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780" w:rsidRPr="00981780" w:rsidRDefault="00981780" w:rsidP="00981780">
      <w:pPr>
        <w:pStyle w:val="Style4"/>
        <w:widowControl/>
        <w:spacing w:line="240" w:lineRule="auto"/>
        <w:jc w:val="right"/>
        <w:rPr>
          <w:rStyle w:val="FontStyle14"/>
          <w:iCs/>
        </w:rPr>
      </w:pPr>
      <w:r w:rsidRPr="00981780">
        <w:rPr>
          <w:rStyle w:val="FontStyle14"/>
          <w:iCs/>
        </w:rPr>
        <w:t>Приложение к решению</w:t>
      </w:r>
    </w:p>
    <w:p w:rsidR="00981780" w:rsidRPr="00981780" w:rsidRDefault="00981780" w:rsidP="00981780">
      <w:pPr>
        <w:pStyle w:val="Style4"/>
        <w:widowControl/>
        <w:spacing w:line="240" w:lineRule="auto"/>
        <w:jc w:val="right"/>
        <w:rPr>
          <w:rStyle w:val="FontStyle14"/>
          <w:iCs/>
        </w:rPr>
      </w:pPr>
      <w:r w:rsidRPr="00981780">
        <w:rPr>
          <w:rStyle w:val="FontStyle14"/>
          <w:iCs/>
        </w:rPr>
        <w:t xml:space="preserve">                                                                                       Аткарского муниципального</w:t>
      </w:r>
    </w:p>
    <w:p w:rsidR="008A527C" w:rsidRPr="00981780" w:rsidRDefault="00981780" w:rsidP="00981780">
      <w:pPr>
        <w:pStyle w:val="Style4"/>
        <w:widowControl/>
        <w:spacing w:line="240" w:lineRule="auto"/>
        <w:jc w:val="right"/>
        <w:rPr>
          <w:rStyle w:val="FontStyle14"/>
          <w:iCs/>
        </w:rPr>
      </w:pPr>
      <w:r w:rsidRPr="00981780">
        <w:rPr>
          <w:rStyle w:val="FontStyle14"/>
          <w:iCs/>
        </w:rPr>
        <w:t xml:space="preserve">Собрания от </w:t>
      </w:r>
      <w:r w:rsidR="00B65491">
        <w:rPr>
          <w:rStyle w:val="FontStyle14"/>
          <w:iCs/>
        </w:rPr>
        <w:t>27</w:t>
      </w:r>
      <w:r>
        <w:rPr>
          <w:rStyle w:val="FontStyle14"/>
          <w:iCs/>
        </w:rPr>
        <w:t>.</w:t>
      </w:r>
      <w:r w:rsidR="00B65491">
        <w:rPr>
          <w:rStyle w:val="FontStyle14"/>
          <w:iCs/>
        </w:rPr>
        <w:t>11.</w:t>
      </w:r>
      <w:r>
        <w:rPr>
          <w:rStyle w:val="FontStyle14"/>
          <w:iCs/>
        </w:rPr>
        <w:t>2023</w:t>
      </w:r>
      <w:r w:rsidRPr="00981780">
        <w:rPr>
          <w:rStyle w:val="FontStyle14"/>
          <w:iCs/>
        </w:rPr>
        <w:t xml:space="preserve"> № </w:t>
      </w:r>
      <w:r w:rsidR="002D2C2B">
        <w:rPr>
          <w:iCs/>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r w:rsidR="00B65491">
        <w:rPr>
          <w:rStyle w:val="FontStyle14"/>
          <w:iCs/>
        </w:rPr>
        <w:t>25</w: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pPr w:leftFromText="180" w:rightFromText="180" w:vertAnchor="text" w:horzAnchor="margin" w:tblpXSpec="center" w:tblpY="93"/>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981780" w:rsidRPr="00733919" w:rsidTr="00981780">
        <w:tc>
          <w:tcPr>
            <w:tcW w:w="8469" w:type="dxa"/>
            <w:shd w:val="clear" w:color="auto" w:fill="auto"/>
          </w:tcPr>
          <w:p w:rsidR="00981780" w:rsidRPr="00733919" w:rsidRDefault="00981780" w:rsidP="00981780">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981780" w:rsidRPr="00733919" w:rsidRDefault="00981780" w:rsidP="00981780">
            <w:pPr>
              <w:spacing w:line="240" w:lineRule="auto"/>
              <w:jc w:val="center"/>
              <w:rPr>
                <w:b/>
                <w:sz w:val="28"/>
                <w:szCs w:val="28"/>
              </w:rPr>
            </w:pPr>
            <w:r w:rsidRPr="00733919">
              <w:rPr>
                <w:b/>
                <w:sz w:val="28"/>
                <w:szCs w:val="28"/>
              </w:rPr>
              <w:t>ПО САРАТОВСКОЙ ОБЛАСТИ</w:t>
            </w:r>
          </w:p>
        </w:tc>
      </w:tr>
    </w:tbl>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9C7D03">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79189C">
              <w:t>Барановского</w:t>
            </w:r>
            <w:r w:rsidR="009E68F3" w:rsidRPr="009E68F3">
              <w:t xml:space="preserve"> муниципального образования </w:t>
            </w:r>
            <w:r w:rsidR="009C7D03">
              <w:t>Аткарского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23-6454-Д/0</w:t>
            </w:r>
            <w:r w:rsidR="00DA5A13">
              <w:t>23</w:t>
            </w:r>
            <w:r w:rsidR="0079189C">
              <w:t>6</w:t>
            </w:r>
          </w:p>
          <w:p w:rsidR="008A527C" w:rsidRPr="009E68F3" w:rsidRDefault="009E68F3" w:rsidP="009E68F3">
            <w:pPr>
              <w:spacing w:line="240" w:lineRule="auto"/>
            </w:pPr>
            <w:r w:rsidRPr="009E68F3">
              <w:t xml:space="preserve">            </w:t>
            </w:r>
            <w:r w:rsidR="00850105">
              <w:t xml:space="preserve">    </w:t>
            </w:r>
            <w:r w:rsidR="008A527C" w:rsidRPr="009E68F3">
              <w:t xml:space="preserve">от </w:t>
            </w:r>
            <w:r w:rsidR="00DA5A13">
              <w:t>07</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79189C" w:rsidP="009E68F3">
      <w:pPr>
        <w:spacing w:line="240" w:lineRule="auto"/>
        <w:jc w:val="center"/>
        <w:rPr>
          <w:b/>
          <w:sz w:val="32"/>
          <w:szCs w:val="28"/>
        </w:rPr>
      </w:pPr>
      <w:r>
        <w:rPr>
          <w:b/>
          <w:sz w:val="32"/>
          <w:szCs w:val="28"/>
        </w:rPr>
        <w:t>БАРАНОВСКОГО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DA5A13" w:rsidP="009E68F3">
      <w:pPr>
        <w:spacing w:line="240" w:lineRule="auto"/>
        <w:jc w:val="center"/>
        <w:rPr>
          <w:b/>
          <w:sz w:val="32"/>
          <w:szCs w:val="28"/>
        </w:rPr>
      </w:pPr>
      <w:r>
        <w:rPr>
          <w:b/>
          <w:sz w:val="32"/>
          <w:szCs w:val="28"/>
        </w:rPr>
        <w:t>АТКАРСКОГО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DD75E6" w:rsidRDefault="00DD75E6" w:rsidP="00031BAD">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A527C" w:rsidRPr="007202D8" w:rsidRDefault="008A527C" w:rsidP="008A527C">
      <w:pPr>
        <w:pStyle w:val="Style4"/>
        <w:widowControl/>
        <w:spacing w:line="240" w:lineRule="auto"/>
        <w:ind w:left="2552" w:hanging="2268"/>
        <w:jc w:val="center"/>
        <w:outlineLvl w:val="0"/>
        <w:rPr>
          <w:rStyle w:val="FontStyle14"/>
          <w:color w:val="000000" w:themeColor="text1"/>
          <w:sz w:val="28"/>
        </w:rPr>
      </w:pPr>
      <w:bookmarkStart w:id="2" w:name="_Toc147326907"/>
      <w:r w:rsidRPr="007202D8">
        <w:rPr>
          <w:rStyle w:val="FontStyle14"/>
          <w:color w:val="000000" w:themeColor="text1"/>
          <w:sz w:val="28"/>
        </w:rPr>
        <w:t>СОДЕРЖАНИЕ</w:t>
      </w:r>
      <w:bookmarkEnd w:id="0"/>
      <w:bookmarkEnd w:id="1"/>
      <w:bookmarkEnd w:id="2"/>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627601">
          <w:pPr>
            <w:pStyle w:val="afff4"/>
            <w:jc w:val="both"/>
            <w:rPr>
              <w:color w:val="000000" w:themeColor="text1"/>
              <w:spacing w:val="-10"/>
              <w:lang w:val="ru-RU"/>
            </w:rPr>
          </w:pPr>
        </w:p>
        <w:p w:rsidR="001C40B0" w:rsidRPr="001C40B0" w:rsidRDefault="00AC57AB" w:rsidP="001C40B0">
          <w:pPr>
            <w:pStyle w:val="12"/>
            <w:spacing w:line="240" w:lineRule="auto"/>
            <w:rPr>
              <w:rFonts w:eastAsiaTheme="minorEastAsia"/>
              <w:bCs w:val="0"/>
              <w:szCs w:val="28"/>
            </w:rPr>
          </w:pPr>
          <w:r w:rsidRPr="001C40B0">
            <w:rPr>
              <w:szCs w:val="28"/>
            </w:rPr>
            <w:fldChar w:fldCharType="begin"/>
          </w:r>
          <w:r w:rsidR="000E5958" w:rsidRPr="001C40B0">
            <w:rPr>
              <w:szCs w:val="28"/>
            </w:rPr>
            <w:instrText xml:space="preserve"> TOC \o "1-3" \h \z \u </w:instrText>
          </w:r>
          <w:r w:rsidRPr="001C40B0">
            <w:rPr>
              <w:szCs w:val="28"/>
            </w:rPr>
            <w:fldChar w:fldCharType="separate"/>
          </w:r>
          <w:hyperlink w:anchor="_Toc147326908" w:history="1">
            <w:r w:rsidR="001C40B0" w:rsidRPr="001C40B0">
              <w:rPr>
                <w:rStyle w:val="ae"/>
                <w:szCs w:val="28"/>
              </w:rPr>
              <w:t>РАЗДЕЛ I. ПОРЯДОК ПРИМЕНЕНИЯ ПРАВИЛ ЗЕМЛЕПОЛЬЗОВАНИЯ И ЗАСТРОЙКИ И ВНЕСЕНИЯ В НИХ ИЗМЕНЕНИЙ</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_Toc147326908 \h </w:instrText>
            </w:r>
            <w:r w:rsidR="001C40B0" w:rsidRPr="001C40B0">
              <w:rPr>
                <w:webHidden/>
                <w:szCs w:val="28"/>
              </w:rPr>
            </w:r>
            <w:r w:rsidR="001C40B0" w:rsidRPr="001C40B0">
              <w:rPr>
                <w:webHidden/>
                <w:szCs w:val="28"/>
              </w:rPr>
              <w:fldChar w:fldCharType="separate"/>
            </w:r>
            <w:r w:rsidR="002D2659">
              <w:rPr>
                <w:webHidden/>
                <w:szCs w:val="28"/>
              </w:rPr>
              <w:t>6</w:t>
            </w:r>
            <w:r w:rsidR="001C40B0" w:rsidRPr="001C40B0">
              <w:rPr>
                <w:webHidden/>
                <w:szCs w:val="28"/>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09" w:history="1">
            <w:r w:rsidR="001C40B0" w:rsidRPr="001C40B0">
              <w:rPr>
                <w:rStyle w:val="ae"/>
                <w:bCs/>
                <w:noProof/>
                <w:spacing w:val="-10"/>
                <w:szCs w:val="28"/>
              </w:rPr>
              <w:t>Глава 1. Общие положения. Основные понятия и термины</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_Toc147326909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6</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10" w:history="1">
            <w:r w:rsidR="001C40B0" w:rsidRPr="001C40B0">
              <w:rPr>
                <w:rStyle w:val="ae"/>
                <w:spacing w:val="-10"/>
              </w:rPr>
              <w:t>Статья 1. Основные понятия, используемые в Правилах</w:t>
            </w:r>
            <w:r w:rsidR="001C40B0" w:rsidRPr="001C40B0">
              <w:rPr>
                <w:webHidden/>
              </w:rPr>
              <w:tab/>
            </w:r>
            <w:r w:rsidR="001C40B0" w:rsidRPr="001C40B0">
              <w:rPr>
                <w:webHidden/>
              </w:rPr>
              <w:fldChar w:fldCharType="begin"/>
            </w:r>
            <w:r w:rsidR="001C40B0" w:rsidRPr="001C40B0">
              <w:rPr>
                <w:webHidden/>
              </w:rPr>
              <w:instrText xml:space="preserve"> PAGEREF _Toc147326910 \h </w:instrText>
            </w:r>
            <w:r w:rsidR="001C40B0" w:rsidRPr="001C40B0">
              <w:rPr>
                <w:webHidden/>
              </w:rPr>
            </w:r>
            <w:r w:rsidR="001C40B0" w:rsidRPr="001C40B0">
              <w:rPr>
                <w:webHidden/>
              </w:rPr>
              <w:fldChar w:fldCharType="separate"/>
            </w:r>
            <w:r w:rsidR="002D2659">
              <w:rPr>
                <w:webHidden/>
              </w:rPr>
              <w:t>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1" w:history="1">
            <w:r w:rsidR="001C40B0" w:rsidRPr="001C40B0">
              <w:rPr>
                <w:rStyle w:val="ae"/>
                <w:spacing w:val="-10"/>
              </w:rPr>
              <w:t>Статья 2. Правовые основания введения, назначение и область применения Правил землепользования и застройки</w:t>
            </w:r>
            <w:r w:rsidR="001C40B0" w:rsidRPr="001C40B0">
              <w:rPr>
                <w:webHidden/>
              </w:rPr>
              <w:tab/>
            </w:r>
            <w:r w:rsidR="001C40B0" w:rsidRPr="001C40B0">
              <w:rPr>
                <w:webHidden/>
              </w:rPr>
              <w:fldChar w:fldCharType="begin"/>
            </w:r>
            <w:r w:rsidR="001C40B0" w:rsidRPr="001C40B0">
              <w:rPr>
                <w:webHidden/>
              </w:rPr>
              <w:instrText xml:space="preserve"> PAGEREF _Toc147326911 \h </w:instrText>
            </w:r>
            <w:r w:rsidR="001C40B0" w:rsidRPr="001C40B0">
              <w:rPr>
                <w:webHidden/>
              </w:rPr>
            </w:r>
            <w:r w:rsidR="001C40B0" w:rsidRPr="001C40B0">
              <w:rPr>
                <w:webHidden/>
              </w:rPr>
              <w:fldChar w:fldCharType="separate"/>
            </w:r>
            <w:r w:rsidR="002D2659">
              <w:rPr>
                <w:webHidden/>
              </w:rPr>
              <w:t>14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2" w:history="1">
            <w:r w:rsidR="001C40B0" w:rsidRPr="001C40B0">
              <w:rPr>
                <w:rStyle w:val="ae"/>
                <w:spacing w:val="-10"/>
              </w:rPr>
              <w:t>Статья 3. Состав и структура Правил</w:t>
            </w:r>
            <w:r w:rsidR="001C40B0" w:rsidRPr="001C40B0">
              <w:rPr>
                <w:webHidden/>
              </w:rPr>
              <w:tab/>
            </w:r>
            <w:r w:rsidR="001C40B0" w:rsidRPr="001C40B0">
              <w:rPr>
                <w:webHidden/>
              </w:rPr>
              <w:fldChar w:fldCharType="begin"/>
            </w:r>
            <w:r w:rsidR="001C40B0" w:rsidRPr="001C40B0">
              <w:rPr>
                <w:webHidden/>
              </w:rPr>
              <w:instrText xml:space="preserve"> PAGEREF _Toc147326912 \h </w:instrText>
            </w:r>
            <w:r w:rsidR="001C40B0" w:rsidRPr="001C40B0">
              <w:rPr>
                <w:webHidden/>
              </w:rPr>
            </w:r>
            <w:r w:rsidR="001C40B0" w:rsidRPr="001C40B0">
              <w:rPr>
                <w:webHidden/>
              </w:rPr>
              <w:fldChar w:fldCharType="separate"/>
            </w:r>
            <w:r w:rsidR="002D2659">
              <w:rPr>
                <w:webHidden/>
              </w:rPr>
              <w:t>16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3" w:history="1">
            <w:r w:rsidR="001C40B0" w:rsidRPr="001C40B0">
              <w:rPr>
                <w:rStyle w:val="ae"/>
                <w:spacing w:val="-10"/>
              </w:rPr>
              <w:t>Статья 4. Градостроительные  регламенты и их применение</w:t>
            </w:r>
            <w:r w:rsidR="001C40B0" w:rsidRPr="001C40B0">
              <w:rPr>
                <w:webHidden/>
              </w:rPr>
              <w:tab/>
            </w:r>
            <w:r w:rsidR="001C40B0" w:rsidRPr="001C40B0">
              <w:rPr>
                <w:webHidden/>
              </w:rPr>
              <w:fldChar w:fldCharType="begin"/>
            </w:r>
            <w:r w:rsidR="001C40B0" w:rsidRPr="001C40B0">
              <w:rPr>
                <w:webHidden/>
              </w:rPr>
              <w:instrText xml:space="preserve"> PAGEREF _Toc147326913 \h </w:instrText>
            </w:r>
            <w:r w:rsidR="001C40B0" w:rsidRPr="001C40B0">
              <w:rPr>
                <w:webHidden/>
              </w:rPr>
            </w:r>
            <w:r w:rsidR="001C40B0" w:rsidRPr="001C40B0">
              <w:rPr>
                <w:webHidden/>
              </w:rPr>
              <w:fldChar w:fldCharType="separate"/>
            </w:r>
            <w:r w:rsidR="002D2659">
              <w:rPr>
                <w:webHidden/>
              </w:rPr>
              <w:t>18</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4" w:history="1">
            <w:r w:rsidR="001C40B0" w:rsidRPr="001C40B0">
              <w:rPr>
                <w:rStyle w:val="ae"/>
                <w:spacing w:val="-10"/>
              </w:rPr>
              <w:t>Статья 5. Открытость и доступность информации о землепользовании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_Toc147326914 \h </w:instrText>
            </w:r>
            <w:r w:rsidR="001C40B0" w:rsidRPr="001C40B0">
              <w:rPr>
                <w:webHidden/>
              </w:rPr>
            </w:r>
            <w:r w:rsidR="001C40B0" w:rsidRPr="001C40B0">
              <w:rPr>
                <w:webHidden/>
              </w:rPr>
              <w:fldChar w:fldCharType="separate"/>
            </w:r>
            <w:r w:rsidR="002D2659">
              <w:rPr>
                <w:webHidden/>
              </w:rPr>
              <w:t>19</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5" w:history="1">
            <w:r w:rsidR="001C40B0" w:rsidRPr="001C40B0">
              <w:rPr>
                <w:rStyle w:val="ae"/>
                <w:rFonts w:eastAsia="Calibri"/>
                <w:spacing w:val="-10"/>
              </w:rPr>
              <w:t>Статья 6. Ответственность за нарушение Правил</w:t>
            </w:r>
            <w:r w:rsidR="001C40B0" w:rsidRPr="001C40B0">
              <w:rPr>
                <w:webHidden/>
              </w:rPr>
              <w:tab/>
            </w:r>
            <w:r w:rsidR="001C40B0" w:rsidRPr="001C40B0">
              <w:rPr>
                <w:webHidden/>
              </w:rPr>
              <w:fldChar w:fldCharType="begin"/>
            </w:r>
            <w:r w:rsidR="001C40B0" w:rsidRPr="001C40B0">
              <w:rPr>
                <w:webHidden/>
              </w:rPr>
              <w:instrText xml:space="preserve"> PAGEREF _Toc147326915 \h </w:instrText>
            </w:r>
            <w:r w:rsidR="001C40B0" w:rsidRPr="001C40B0">
              <w:rPr>
                <w:webHidden/>
              </w:rPr>
            </w:r>
            <w:r w:rsidR="001C40B0" w:rsidRPr="001C40B0">
              <w:rPr>
                <w:webHidden/>
              </w:rPr>
              <w:fldChar w:fldCharType="separate"/>
            </w:r>
            <w:r w:rsidR="002D2659">
              <w:rPr>
                <w:webHidden/>
              </w:rPr>
              <w:t>20</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16" w:history="1">
            <w:r w:rsidR="001C40B0" w:rsidRPr="001C40B0">
              <w:rPr>
                <w:rStyle w:val="ae"/>
                <w:noProof/>
                <w:spacing w:val="-10"/>
                <w:szCs w:val="28"/>
                <w:lang w:eastAsia="ar-SA"/>
              </w:rPr>
              <w:t>Глава 2. Права использования недвижимости, возникшие до вступления в силу Правил</w:t>
            </w:r>
            <w:r w:rsidR="001C40B0">
              <w:rPr>
                <w:rStyle w:val="ae"/>
                <w:noProof/>
                <w:spacing w:val="-10"/>
                <w:szCs w:val="28"/>
                <w:lang w:eastAsia="ar-SA"/>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21</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17" w:history="1">
            <w:r w:rsidR="001C40B0" w:rsidRPr="001C40B0">
              <w:rPr>
                <w:rStyle w:val="ae"/>
                <w:spacing w:val="-10"/>
              </w:rPr>
              <w:t>Статья 7. Общие положения, относящиеся к ранее возникшим правам</w:t>
            </w:r>
            <w:r w:rsidR="001C40B0" w:rsidRPr="001C40B0">
              <w:rPr>
                <w:webHidden/>
              </w:rPr>
              <w:tab/>
            </w:r>
            <w:r w:rsidR="001C40B0" w:rsidRPr="001C40B0">
              <w:rPr>
                <w:webHidden/>
              </w:rPr>
              <w:fldChar w:fldCharType="begin"/>
            </w:r>
            <w:r w:rsidR="001C40B0" w:rsidRPr="001C40B0">
              <w:rPr>
                <w:webHidden/>
              </w:rPr>
              <w:instrText xml:space="preserve"> PAGEREF _Toc147326917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18" w:history="1">
            <w:r w:rsidR="001C40B0" w:rsidRPr="001C40B0">
              <w:rPr>
                <w:rStyle w:val="ae"/>
                <w:spacing w:val="-10"/>
              </w:rPr>
              <w:t>Статья 8. Использование и строительные изменения объектов недвижимости, несоответствующих Правилам</w:t>
            </w:r>
            <w:r w:rsidR="001C40B0" w:rsidRPr="001C40B0">
              <w:rPr>
                <w:webHidden/>
              </w:rPr>
              <w:tab/>
            </w:r>
            <w:r w:rsidR="001C40B0" w:rsidRPr="001C40B0">
              <w:rPr>
                <w:webHidden/>
              </w:rPr>
              <w:fldChar w:fldCharType="begin"/>
            </w:r>
            <w:r w:rsidR="001C40B0" w:rsidRPr="001C40B0">
              <w:rPr>
                <w:webHidden/>
              </w:rPr>
              <w:instrText xml:space="preserve"> PAGEREF _Toc147326918 \h </w:instrText>
            </w:r>
            <w:r w:rsidR="001C40B0" w:rsidRPr="001C40B0">
              <w:rPr>
                <w:webHidden/>
              </w:rPr>
            </w:r>
            <w:r w:rsidR="001C40B0" w:rsidRPr="001C40B0">
              <w:rPr>
                <w:webHidden/>
              </w:rPr>
              <w:fldChar w:fldCharType="separate"/>
            </w:r>
            <w:r w:rsidR="002D2659">
              <w:rPr>
                <w:webHidden/>
              </w:rPr>
              <w:t>21</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19" w:history="1">
            <w:r w:rsidR="001C40B0" w:rsidRPr="001C40B0">
              <w:rPr>
                <w:rStyle w:val="ae"/>
                <w:noProof/>
                <w:spacing w:val="-10"/>
                <w:szCs w:val="28"/>
                <w:lang w:eastAsia="ar-SA"/>
              </w:rPr>
              <w:t>Глава 3.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_Toc147326919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22</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20" w:history="1">
            <w:r w:rsidR="001C40B0" w:rsidRPr="001C40B0">
              <w:rPr>
                <w:rStyle w:val="ae"/>
                <w:spacing w:val="-10"/>
              </w:rPr>
              <w:t>Статья 9. Полномочия органов местного самоуправления в области градостроительных отношений</w:t>
            </w:r>
            <w:r w:rsidR="001C40B0" w:rsidRPr="001C40B0">
              <w:rPr>
                <w:webHidden/>
              </w:rPr>
              <w:tab/>
            </w:r>
            <w:r w:rsidR="001C40B0" w:rsidRPr="001C40B0">
              <w:rPr>
                <w:webHidden/>
              </w:rPr>
              <w:fldChar w:fldCharType="begin"/>
            </w:r>
            <w:r w:rsidR="001C40B0" w:rsidRPr="001C40B0">
              <w:rPr>
                <w:webHidden/>
              </w:rPr>
              <w:instrText xml:space="preserve"> PAGEREF _Toc147326920 \h </w:instrText>
            </w:r>
            <w:r w:rsidR="001C40B0" w:rsidRPr="001C40B0">
              <w:rPr>
                <w:webHidden/>
              </w:rPr>
            </w:r>
            <w:r w:rsidR="001C40B0" w:rsidRPr="001C40B0">
              <w:rPr>
                <w:webHidden/>
              </w:rPr>
              <w:fldChar w:fldCharType="separate"/>
            </w:r>
            <w:r w:rsidR="002D2659">
              <w:rPr>
                <w:webHidden/>
              </w:rPr>
              <w:t>22</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1" w:history="1">
            <w:r w:rsidR="001C40B0" w:rsidRPr="001C40B0">
              <w:rPr>
                <w:rStyle w:val="ae"/>
                <w:spacing w:val="-10"/>
              </w:rPr>
              <w:t xml:space="preserve">Статья 10. Комиссия </w:t>
            </w:r>
            <w:r w:rsidR="001C40B0" w:rsidRPr="001C40B0">
              <w:rPr>
                <w:rStyle w:val="ae"/>
                <w:rFonts w:eastAsiaTheme="minorHAnsi"/>
                <w:spacing w:val="-10"/>
                <w:lang w:eastAsia="en-US"/>
              </w:rPr>
              <w:t>по землепользованию и застройке</w:t>
            </w:r>
            <w:r w:rsidR="001C40B0" w:rsidRPr="001C40B0">
              <w:rPr>
                <w:webHidden/>
              </w:rPr>
              <w:tab/>
            </w:r>
            <w:r w:rsidR="001C40B0" w:rsidRPr="001C40B0">
              <w:rPr>
                <w:webHidden/>
              </w:rPr>
              <w:fldChar w:fldCharType="begin"/>
            </w:r>
            <w:r w:rsidR="001C40B0" w:rsidRPr="001C40B0">
              <w:rPr>
                <w:webHidden/>
              </w:rPr>
              <w:instrText xml:space="preserve"> PAGEREF _Toc147326921 \h </w:instrText>
            </w:r>
            <w:r w:rsidR="001C40B0" w:rsidRPr="001C40B0">
              <w:rPr>
                <w:webHidden/>
              </w:rPr>
            </w:r>
            <w:r w:rsidR="001C40B0" w:rsidRPr="001C40B0">
              <w:rPr>
                <w:webHidden/>
              </w:rPr>
              <w:fldChar w:fldCharType="separate"/>
            </w:r>
            <w:r w:rsidR="002D2659">
              <w:rPr>
                <w:webHidden/>
              </w:rPr>
              <w:t>24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2" w:history="1">
            <w:r w:rsidR="001C40B0" w:rsidRPr="001C40B0">
              <w:rPr>
                <w:rStyle w:val="ae"/>
                <w:spacing w:val="-10"/>
              </w:rPr>
              <w:t>Статья 11. Полномочия органов местного самоуправления в сфере обеспечения и применения Правил</w:t>
            </w:r>
            <w:r w:rsidR="001C40B0" w:rsidRPr="001C40B0">
              <w:rPr>
                <w:webHidden/>
              </w:rPr>
              <w:tab/>
            </w:r>
            <w:r w:rsidR="001C40B0" w:rsidRPr="001C40B0">
              <w:rPr>
                <w:webHidden/>
              </w:rPr>
              <w:fldChar w:fldCharType="begin"/>
            </w:r>
            <w:r w:rsidR="001C40B0" w:rsidRPr="001C40B0">
              <w:rPr>
                <w:webHidden/>
              </w:rPr>
              <w:instrText xml:space="preserve"> PAGEREF _Toc147326922 \h </w:instrText>
            </w:r>
            <w:r w:rsidR="001C40B0" w:rsidRPr="001C40B0">
              <w:rPr>
                <w:webHidden/>
              </w:rPr>
            </w:r>
            <w:r w:rsidR="001C40B0" w:rsidRPr="001C40B0">
              <w:rPr>
                <w:webHidden/>
              </w:rPr>
              <w:fldChar w:fldCharType="separate"/>
            </w:r>
            <w:r w:rsidR="002D2659">
              <w:rPr>
                <w:webHidden/>
              </w:rPr>
              <w:t>25</w:t>
            </w:r>
            <w:r w:rsidR="001C40B0" w:rsidRPr="001C40B0">
              <w:rPr>
                <w:webHidden/>
              </w:rPr>
              <w:fldChar w:fldCharType="end"/>
            </w:r>
          </w:hyperlink>
        </w:p>
        <w:p w:rsidR="001C40B0" w:rsidRPr="00242A01" w:rsidRDefault="002D2C2B" w:rsidP="00242A01">
          <w:pPr>
            <w:pStyle w:val="31"/>
            <w:rPr>
              <w:rFonts w:eastAsiaTheme="minorEastAsia"/>
              <w:lang w:eastAsia="ru-RU"/>
            </w:rPr>
          </w:pPr>
          <w:hyperlink w:anchor="_Toc147326923" w:history="1">
            <w:r w:rsidR="001C40B0" w:rsidRPr="00242A01">
              <w:rPr>
                <w:rStyle w:val="ae"/>
              </w:rPr>
              <w:t>Статья 12. Правила как основа для принятия решений по землепользованию и застройке</w:t>
            </w:r>
            <w:r w:rsidR="001C40B0" w:rsidRPr="00242A01">
              <w:rPr>
                <w:webHidden/>
              </w:rPr>
              <w:tab/>
            </w:r>
            <w:r w:rsidR="001C40B0" w:rsidRPr="00242A01">
              <w:rPr>
                <w:webHidden/>
              </w:rPr>
              <w:fldChar w:fldCharType="begin"/>
            </w:r>
            <w:r w:rsidR="001C40B0" w:rsidRPr="00242A01">
              <w:rPr>
                <w:webHidden/>
              </w:rPr>
              <w:instrText xml:space="preserve"> PAGEREF _Toc147326923 \h </w:instrText>
            </w:r>
            <w:r w:rsidR="001C40B0" w:rsidRPr="00242A01">
              <w:rPr>
                <w:webHidden/>
              </w:rPr>
            </w:r>
            <w:r w:rsidR="001C40B0" w:rsidRPr="00242A01">
              <w:rPr>
                <w:webHidden/>
              </w:rPr>
              <w:fldChar w:fldCharType="separate"/>
            </w:r>
            <w:r w:rsidR="002D2659">
              <w:rPr>
                <w:webHidden/>
              </w:rPr>
              <w:t>26</w:t>
            </w:r>
            <w:r w:rsidR="001C40B0" w:rsidRPr="00242A01">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24" w:history="1">
            <w:r w:rsidR="001C40B0" w:rsidRPr="001C40B0">
              <w:rPr>
                <w:rStyle w:val="ae"/>
                <w:noProof/>
                <w:spacing w:val="-10"/>
                <w:szCs w:val="28"/>
                <w:lang w:eastAsia="ar-SA"/>
              </w:rPr>
              <w:t>Глава 4. Положения о градостроительной подготовке земельных участков посредством планировки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_Toc147326924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27</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25" w:history="1">
            <w:r w:rsidR="001C40B0" w:rsidRPr="001C40B0">
              <w:rPr>
                <w:rStyle w:val="ae"/>
                <w:spacing w:val="-10"/>
              </w:rPr>
              <w:t>Статья 13. Общие положения 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_Toc147326925 \h </w:instrText>
            </w:r>
            <w:r w:rsidR="001C40B0" w:rsidRPr="001C40B0">
              <w:rPr>
                <w:webHidden/>
              </w:rPr>
            </w:r>
            <w:r w:rsidR="001C40B0" w:rsidRPr="001C40B0">
              <w:rPr>
                <w:webHidden/>
              </w:rPr>
              <w:fldChar w:fldCharType="separate"/>
            </w:r>
            <w:r w:rsidR="002D2659">
              <w:rPr>
                <w:webHidden/>
              </w:rPr>
              <w:t>27</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6" w:history="1">
            <w:r w:rsidR="001C40B0" w:rsidRPr="001C40B0">
              <w:rPr>
                <w:rStyle w:val="ae"/>
                <w:spacing w:val="-10"/>
              </w:rPr>
              <w:t>Статья 14. Особенности подготовки документации по планировке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_Toc147326926 \h </w:instrText>
            </w:r>
            <w:r w:rsidR="001C40B0" w:rsidRPr="001C40B0">
              <w:rPr>
                <w:webHidden/>
              </w:rPr>
            </w:r>
            <w:r w:rsidR="001C40B0" w:rsidRPr="001C40B0">
              <w:rPr>
                <w:webHidden/>
              </w:rPr>
              <w:fldChar w:fldCharType="separate"/>
            </w:r>
            <w:r w:rsidR="002D2659">
              <w:rPr>
                <w:webHidden/>
              </w:rPr>
              <w:t>29</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7" w:history="1">
            <w:r w:rsidR="001C40B0" w:rsidRPr="001C40B0">
              <w:rPr>
                <w:rStyle w:val="ae"/>
                <w:spacing w:val="-10"/>
              </w:rPr>
              <w:t>Статья 15. Содержание проекта планировки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_Toc147326927 \h </w:instrText>
            </w:r>
            <w:r w:rsidR="001C40B0" w:rsidRPr="001C40B0">
              <w:rPr>
                <w:webHidden/>
              </w:rPr>
            </w:r>
            <w:r w:rsidR="001C40B0" w:rsidRPr="001C40B0">
              <w:rPr>
                <w:webHidden/>
              </w:rPr>
              <w:fldChar w:fldCharType="separate"/>
            </w:r>
            <w:r w:rsidR="002D2659">
              <w:rPr>
                <w:webHidden/>
              </w:rPr>
              <w:t>30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8" w:history="1">
            <w:r w:rsidR="001C40B0" w:rsidRPr="001C40B0">
              <w:rPr>
                <w:rStyle w:val="ae"/>
                <w:spacing w:val="-10"/>
              </w:rPr>
              <w:t>Статья 16. Проект межевания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_Toc147326928 \h </w:instrText>
            </w:r>
            <w:r w:rsidR="001C40B0" w:rsidRPr="001C40B0">
              <w:rPr>
                <w:webHidden/>
              </w:rPr>
            </w:r>
            <w:r w:rsidR="001C40B0" w:rsidRPr="001C40B0">
              <w:rPr>
                <w:webHidden/>
              </w:rPr>
              <w:fldChar w:fldCharType="separate"/>
            </w:r>
            <w:r w:rsidR="002D2659">
              <w:rPr>
                <w:webHidden/>
              </w:rPr>
              <w:t>32</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29" w:history="1">
            <w:r w:rsidR="001C40B0" w:rsidRPr="001C40B0">
              <w:rPr>
                <w:rStyle w:val="ae"/>
                <w:spacing w:val="-10"/>
              </w:rPr>
              <w:t>Статья 17. Градостроительный план земельного участка</w:t>
            </w:r>
            <w:r w:rsidR="001C40B0" w:rsidRPr="001C40B0">
              <w:rPr>
                <w:webHidden/>
              </w:rPr>
              <w:tab/>
            </w:r>
            <w:r w:rsidR="001C40B0" w:rsidRPr="001C40B0">
              <w:rPr>
                <w:webHidden/>
              </w:rPr>
              <w:fldChar w:fldCharType="begin"/>
            </w:r>
            <w:r w:rsidR="001C40B0" w:rsidRPr="001C40B0">
              <w:rPr>
                <w:webHidden/>
              </w:rPr>
              <w:instrText xml:space="preserve"> PAGEREF _Toc147326929 \h </w:instrText>
            </w:r>
            <w:r w:rsidR="001C40B0" w:rsidRPr="001C40B0">
              <w:rPr>
                <w:webHidden/>
              </w:rPr>
            </w:r>
            <w:r w:rsidR="001C40B0" w:rsidRPr="001C40B0">
              <w:rPr>
                <w:webHidden/>
              </w:rPr>
              <w:fldChar w:fldCharType="separate"/>
            </w:r>
            <w:r w:rsidR="002D2659">
              <w:rPr>
                <w:webHidden/>
              </w:rPr>
              <w:t>35</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30" w:history="1">
            <w:r w:rsidR="001C40B0" w:rsidRPr="001C40B0">
              <w:rPr>
                <w:rStyle w:val="ae"/>
                <w:noProof/>
                <w:spacing w:val="-10"/>
                <w:szCs w:val="28"/>
                <w:lang w:eastAsia="ar-SA"/>
              </w:rPr>
              <w:t>Глава 5. Положение о проведении публичных слушаний по вопросам землепользования и застройки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_Toc147326930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38</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31" w:history="1">
            <w:r w:rsidR="001C40B0" w:rsidRPr="001C40B0">
              <w:rPr>
                <w:rStyle w:val="ae"/>
                <w:spacing w:val="-10"/>
              </w:rPr>
              <w:t>Статья 18. Общие положения о публичных слушаниях</w:t>
            </w:r>
            <w:r w:rsidR="001C40B0" w:rsidRPr="001C40B0">
              <w:rPr>
                <w:webHidden/>
              </w:rPr>
              <w:tab/>
            </w:r>
            <w:r w:rsidR="001C40B0" w:rsidRPr="001C40B0">
              <w:rPr>
                <w:webHidden/>
              </w:rPr>
              <w:fldChar w:fldCharType="begin"/>
            </w:r>
            <w:r w:rsidR="001C40B0" w:rsidRPr="001C40B0">
              <w:rPr>
                <w:webHidden/>
              </w:rPr>
              <w:instrText xml:space="preserve"> PAGEREF _Toc147326931 \h </w:instrText>
            </w:r>
            <w:r w:rsidR="001C40B0" w:rsidRPr="001C40B0">
              <w:rPr>
                <w:webHidden/>
              </w:rPr>
            </w:r>
            <w:r w:rsidR="001C40B0" w:rsidRPr="001C40B0">
              <w:rPr>
                <w:webHidden/>
              </w:rPr>
              <w:fldChar w:fldCharType="separate"/>
            </w:r>
            <w:r w:rsidR="002D2659">
              <w:rPr>
                <w:webHidden/>
              </w:rPr>
              <w:t>38</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32" w:history="1">
            <w:r w:rsidR="001C40B0" w:rsidRPr="001C40B0">
              <w:rPr>
                <w:rStyle w:val="ae"/>
                <w:spacing w:val="-10"/>
              </w:rPr>
              <w:t>Статья 19. Организация и проведение публичных слушаний по вопросам градостроительства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_Toc147326932 \h </w:instrText>
            </w:r>
            <w:r w:rsidR="001C40B0" w:rsidRPr="001C40B0">
              <w:rPr>
                <w:webHidden/>
              </w:rPr>
            </w:r>
            <w:r w:rsidR="001C40B0" w:rsidRPr="001C40B0">
              <w:rPr>
                <w:webHidden/>
              </w:rPr>
              <w:fldChar w:fldCharType="separate"/>
            </w:r>
            <w:r w:rsidR="002D2659">
              <w:rPr>
                <w:webHidden/>
              </w:rPr>
              <w:t>39</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33" w:history="1">
            <w:r w:rsidR="001C40B0" w:rsidRPr="001C40B0">
              <w:rPr>
                <w:rStyle w:val="ae"/>
                <w:noProof/>
                <w:spacing w:val="-10"/>
                <w:szCs w:val="28"/>
                <w:lang w:eastAsia="ar-SA"/>
              </w:rPr>
              <w:t>Глава 6. Положение об изъятии и резервировании земельных участков, иных объектов недвижимости для государственных или муниципальных нужд</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_Toc147326933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40</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34" w:history="1">
            <w:r w:rsidR="001C40B0" w:rsidRPr="001C40B0">
              <w:rPr>
                <w:rStyle w:val="ae"/>
                <w:spacing w:val="-10"/>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_Toc147326934 \h </w:instrText>
            </w:r>
            <w:r w:rsidR="001C40B0" w:rsidRPr="001C40B0">
              <w:rPr>
                <w:webHidden/>
              </w:rPr>
            </w:r>
            <w:r w:rsidR="001C40B0" w:rsidRPr="001C40B0">
              <w:rPr>
                <w:webHidden/>
              </w:rPr>
              <w:fldChar w:fldCharType="separate"/>
            </w:r>
            <w:r w:rsidR="002D2659">
              <w:rPr>
                <w:webHidden/>
              </w:rPr>
              <w:t>40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35" w:history="1">
            <w:r w:rsidR="001C40B0" w:rsidRPr="001C40B0">
              <w:rPr>
                <w:rStyle w:val="ae"/>
                <w:spacing w:val="-10"/>
              </w:rPr>
              <w:t>Статья 21. Условия принятия решений о резервировании земельных участков для реализации государственных, муниципальных нужд</w:t>
            </w:r>
            <w:r w:rsidR="001C40B0" w:rsidRPr="001C40B0">
              <w:rPr>
                <w:webHidden/>
              </w:rPr>
              <w:tab/>
            </w:r>
            <w:r w:rsidR="001C40B0" w:rsidRPr="001C40B0">
              <w:rPr>
                <w:webHidden/>
              </w:rPr>
              <w:fldChar w:fldCharType="begin"/>
            </w:r>
            <w:r w:rsidR="001C40B0" w:rsidRPr="001C40B0">
              <w:rPr>
                <w:webHidden/>
              </w:rPr>
              <w:instrText xml:space="preserve"> PAGEREF _Toc147326935 \h </w:instrText>
            </w:r>
            <w:r w:rsidR="001C40B0" w:rsidRPr="001C40B0">
              <w:rPr>
                <w:webHidden/>
              </w:rPr>
            </w:r>
            <w:r w:rsidR="001C40B0" w:rsidRPr="001C40B0">
              <w:rPr>
                <w:webHidden/>
              </w:rPr>
              <w:fldChar w:fldCharType="separate"/>
            </w:r>
            <w:r w:rsidR="002D2659">
              <w:rPr>
                <w:webHidden/>
              </w:rPr>
              <w:t>43</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36" w:history="1">
            <w:r w:rsidR="001C40B0" w:rsidRPr="001C40B0">
              <w:rPr>
                <w:rStyle w:val="ae"/>
                <w:rFonts w:eastAsia="Calibri"/>
                <w:noProof/>
                <w:spacing w:val="-10"/>
                <w:szCs w:val="28"/>
              </w:rPr>
              <w:t>Глава 7. Порядок осуществления строительства и реконструкции объектов капитального строительства, архитектурно-градостроительный облик объекта капитального строительства</w:t>
            </w:r>
            <w:r w:rsidR="001C40B0">
              <w:rPr>
                <w:noProof/>
                <w:webHidden/>
                <w:spacing w:val="-10"/>
                <w:szCs w:val="28"/>
              </w:rPr>
              <w:t>……………………………………………………………………………...</w:t>
            </w:r>
            <w:r w:rsidR="00242A01">
              <w:rPr>
                <w:noProof/>
                <w:webHidden/>
                <w:spacing w:val="-10"/>
                <w:szCs w:val="28"/>
              </w:rPr>
              <w:t xml:space="preserve"> </w:t>
            </w:r>
            <w:r w:rsidR="001C40B0" w:rsidRPr="001C40B0">
              <w:rPr>
                <w:noProof/>
                <w:webHidden/>
                <w:spacing w:val="-10"/>
                <w:szCs w:val="28"/>
              </w:rPr>
              <w:fldChar w:fldCharType="begin"/>
            </w:r>
            <w:r w:rsidR="001C40B0" w:rsidRPr="001C40B0">
              <w:rPr>
                <w:noProof/>
                <w:webHidden/>
                <w:spacing w:val="-10"/>
                <w:szCs w:val="28"/>
              </w:rPr>
              <w:instrText xml:space="preserve"> PAGEREF _Toc147326936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44</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37" w:history="1">
            <w:r w:rsidR="001C40B0" w:rsidRPr="001C40B0">
              <w:rPr>
                <w:rStyle w:val="ae"/>
              </w:rPr>
              <w:t>Статья 22. Архитектурно-градостроительный облик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_Toc147326937 \h </w:instrText>
            </w:r>
            <w:r w:rsidR="001C40B0" w:rsidRPr="001C40B0">
              <w:rPr>
                <w:webHidden/>
              </w:rPr>
            </w:r>
            <w:r w:rsidR="001C40B0" w:rsidRPr="001C40B0">
              <w:rPr>
                <w:webHidden/>
              </w:rPr>
              <w:fldChar w:fldCharType="separate"/>
            </w:r>
            <w:r w:rsidR="002D2659">
              <w:rPr>
                <w:webHidden/>
              </w:rPr>
              <w:t>45</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38" w:history="1">
            <w:r w:rsidR="001C40B0" w:rsidRPr="001C40B0">
              <w:rPr>
                <w:rStyle w:val="ae"/>
                <w:spacing w:val="-10"/>
              </w:rPr>
              <w:t>Статья 23. Право на осуществление строительства и реконструкции объектов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_Toc147326938 \h </w:instrText>
            </w:r>
            <w:r w:rsidR="001C40B0" w:rsidRPr="001C40B0">
              <w:rPr>
                <w:webHidden/>
              </w:rPr>
            </w:r>
            <w:r w:rsidR="001C40B0" w:rsidRPr="001C40B0">
              <w:rPr>
                <w:webHidden/>
              </w:rPr>
              <w:fldChar w:fldCharType="separate"/>
            </w:r>
            <w:r w:rsidR="002D2659">
              <w:rPr>
                <w:webHidden/>
              </w:rPr>
              <w:t>46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39" w:history="1">
            <w:r w:rsidR="001C40B0" w:rsidRPr="001C40B0">
              <w:rPr>
                <w:rStyle w:val="ae"/>
                <w:spacing w:val="-10"/>
              </w:rPr>
              <w:t>Статья 24. Проектная документация объекта капитального строительства</w:t>
            </w:r>
            <w:r w:rsidR="001C40B0" w:rsidRPr="001C40B0">
              <w:rPr>
                <w:webHidden/>
              </w:rPr>
              <w:tab/>
            </w:r>
            <w:r w:rsidR="001C40B0" w:rsidRPr="001C40B0">
              <w:rPr>
                <w:webHidden/>
              </w:rPr>
              <w:fldChar w:fldCharType="begin"/>
            </w:r>
            <w:r w:rsidR="001C40B0" w:rsidRPr="001C40B0">
              <w:rPr>
                <w:webHidden/>
              </w:rPr>
              <w:instrText xml:space="preserve"> PAGEREF _Toc147326939 \h </w:instrText>
            </w:r>
            <w:r w:rsidR="001C40B0" w:rsidRPr="001C40B0">
              <w:rPr>
                <w:webHidden/>
              </w:rPr>
            </w:r>
            <w:r w:rsidR="001C40B0" w:rsidRPr="001C40B0">
              <w:rPr>
                <w:webHidden/>
              </w:rPr>
              <w:fldChar w:fldCharType="separate"/>
            </w:r>
            <w:r w:rsidR="002D2659">
              <w:rPr>
                <w:webHidden/>
              </w:rPr>
              <w:t>48</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0" w:history="1">
            <w:r w:rsidR="001C40B0" w:rsidRPr="001C40B0">
              <w:rPr>
                <w:rStyle w:val="ae"/>
                <w:spacing w:val="-10"/>
              </w:rPr>
              <w:t>Статья 25. Государственная экспертиза и утверждение проектной документации</w:t>
            </w:r>
            <w:r w:rsidR="001C40B0" w:rsidRPr="001C40B0">
              <w:rPr>
                <w:webHidden/>
              </w:rPr>
              <w:tab/>
            </w:r>
            <w:r w:rsidR="001C40B0" w:rsidRPr="001C40B0">
              <w:rPr>
                <w:webHidden/>
              </w:rPr>
              <w:fldChar w:fldCharType="begin"/>
            </w:r>
            <w:r w:rsidR="001C40B0" w:rsidRPr="001C40B0">
              <w:rPr>
                <w:webHidden/>
              </w:rPr>
              <w:instrText xml:space="preserve"> PAGEREF _Toc147326940 \h </w:instrText>
            </w:r>
            <w:r w:rsidR="001C40B0" w:rsidRPr="001C40B0">
              <w:rPr>
                <w:webHidden/>
              </w:rPr>
            </w:r>
            <w:r w:rsidR="001C40B0" w:rsidRPr="001C40B0">
              <w:rPr>
                <w:webHidden/>
              </w:rPr>
              <w:fldChar w:fldCharType="separate"/>
            </w:r>
            <w:r w:rsidR="002D2659">
              <w:rPr>
                <w:webHidden/>
              </w:rPr>
              <w:t>50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1" w:history="1">
            <w:r w:rsidR="001C40B0" w:rsidRPr="001C40B0">
              <w:rPr>
                <w:rStyle w:val="ae"/>
                <w:spacing w:val="-10"/>
              </w:rPr>
              <w:t>Статья 26. Общие вопросы выдачи разрешения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_Toc147326941 \h </w:instrText>
            </w:r>
            <w:r w:rsidR="001C40B0" w:rsidRPr="001C40B0">
              <w:rPr>
                <w:webHidden/>
              </w:rPr>
            </w:r>
            <w:r w:rsidR="001C40B0" w:rsidRPr="001C40B0">
              <w:rPr>
                <w:webHidden/>
              </w:rPr>
              <w:fldChar w:fldCharType="separate"/>
            </w:r>
            <w:r w:rsidR="002D2659">
              <w:rPr>
                <w:webHidden/>
              </w:rPr>
              <w:t>54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2" w:history="1">
            <w:r w:rsidR="001C40B0" w:rsidRPr="001C40B0">
              <w:rPr>
                <w:rStyle w:val="ae"/>
                <w:spacing w:val="-10"/>
              </w:rPr>
              <w:t>Статья 27. Порядок подготовки и выдачи разрешений на строительство</w:t>
            </w:r>
            <w:r w:rsidR="001C40B0" w:rsidRPr="001C40B0">
              <w:rPr>
                <w:webHidden/>
              </w:rPr>
              <w:tab/>
            </w:r>
            <w:r w:rsidR="001C40B0" w:rsidRPr="001C40B0">
              <w:rPr>
                <w:webHidden/>
              </w:rPr>
              <w:fldChar w:fldCharType="begin"/>
            </w:r>
            <w:r w:rsidR="001C40B0" w:rsidRPr="001C40B0">
              <w:rPr>
                <w:webHidden/>
              </w:rPr>
              <w:instrText xml:space="preserve"> PAGEREF _Toc147326942 \h </w:instrText>
            </w:r>
            <w:r w:rsidR="001C40B0" w:rsidRPr="001C40B0">
              <w:rPr>
                <w:webHidden/>
              </w:rPr>
            </w:r>
            <w:r w:rsidR="001C40B0" w:rsidRPr="001C40B0">
              <w:rPr>
                <w:webHidden/>
              </w:rPr>
              <w:fldChar w:fldCharType="separate"/>
            </w:r>
            <w:r w:rsidR="002D2659">
              <w:rPr>
                <w:webHidden/>
              </w:rPr>
              <w:t>55</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3" w:history="1">
            <w:r w:rsidR="001C40B0" w:rsidRPr="001C40B0">
              <w:rPr>
                <w:rStyle w:val="ae"/>
                <w:spacing w:val="-10"/>
              </w:rPr>
              <w:t>Статья 28.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1C40B0" w:rsidRPr="001C40B0">
              <w:rPr>
                <w:webHidden/>
              </w:rPr>
              <w:tab/>
            </w:r>
            <w:r w:rsidR="001C40B0" w:rsidRPr="001C40B0">
              <w:rPr>
                <w:webHidden/>
              </w:rPr>
              <w:fldChar w:fldCharType="begin"/>
            </w:r>
            <w:r w:rsidR="001C40B0" w:rsidRPr="001C40B0">
              <w:rPr>
                <w:webHidden/>
              </w:rPr>
              <w:instrText xml:space="preserve"> PAGEREF _Toc147326943 \h </w:instrText>
            </w:r>
            <w:r w:rsidR="001C40B0" w:rsidRPr="001C40B0">
              <w:rPr>
                <w:webHidden/>
              </w:rPr>
            </w:r>
            <w:r w:rsidR="001C40B0" w:rsidRPr="001C40B0">
              <w:rPr>
                <w:webHidden/>
              </w:rPr>
              <w:fldChar w:fldCharType="separate"/>
            </w:r>
            <w:r w:rsidR="002D2659">
              <w:rPr>
                <w:webHidden/>
              </w:rPr>
              <w:t>60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4" w:history="1">
            <w:r w:rsidR="001C40B0" w:rsidRPr="001C40B0">
              <w:rPr>
                <w:rStyle w:val="ae"/>
                <w:spacing w:val="-10"/>
              </w:rPr>
              <w:t>Статья 29.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1C40B0" w:rsidRPr="001C40B0">
              <w:rPr>
                <w:webHidden/>
              </w:rPr>
              <w:tab/>
            </w:r>
            <w:r w:rsidR="001C40B0" w:rsidRPr="001C40B0">
              <w:rPr>
                <w:webHidden/>
              </w:rPr>
              <w:fldChar w:fldCharType="begin"/>
            </w:r>
            <w:r w:rsidR="001C40B0" w:rsidRPr="001C40B0">
              <w:rPr>
                <w:webHidden/>
              </w:rPr>
              <w:instrText xml:space="preserve"> PAGEREF _Toc147326944 \h </w:instrText>
            </w:r>
            <w:r w:rsidR="001C40B0" w:rsidRPr="001C40B0">
              <w:rPr>
                <w:webHidden/>
              </w:rPr>
            </w:r>
            <w:r w:rsidR="001C40B0" w:rsidRPr="001C40B0">
              <w:rPr>
                <w:webHidden/>
              </w:rPr>
              <w:fldChar w:fldCharType="separate"/>
            </w:r>
            <w:r w:rsidR="002D2659">
              <w:rPr>
                <w:webHidden/>
              </w:rPr>
              <w:t>62</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5" w:history="1">
            <w:r w:rsidR="001C40B0" w:rsidRPr="001C40B0">
              <w:rPr>
                <w:rStyle w:val="ae"/>
              </w:rPr>
              <w:t>Статья 30. Порядок подготовки и выдачи разрешений на ввод объектов в эксплуатацию</w:t>
            </w:r>
            <w:r w:rsidR="001C40B0" w:rsidRPr="001C40B0">
              <w:rPr>
                <w:webHidden/>
              </w:rPr>
              <w:tab/>
            </w:r>
            <w:r w:rsidR="001C40B0" w:rsidRPr="001C40B0">
              <w:rPr>
                <w:webHidden/>
              </w:rPr>
              <w:fldChar w:fldCharType="begin"/>
            </w:r>
            <w:r w:rsidR="001C40B0" w:rsidRPr="001C40B0">
              <w:rPr>
                <w:webHidden/>
              </w:rPr>
              <w:instrText xml:space="preserve"> PAGEREF _Toc147326945 \h </w:instrText>
            </w:r>
            <w:r w:rsidR="001C40B0" w:rsidRPr="001C40B0">
              <w:rPr>
                <w:webHidden/>
              </w:rPr>
            </w:r>
            <w:r w:rsidR="001C40B0" w:rsidRPr="001C40B0">
              <w:rPr>
                <w:webHidden/>
              </w:rPr>
              <w:fldChar w:fldCharType="separate"/>
            </w:r>
            <w:r w:rsidR="002D2659">
              <w:rPr>
                <w:webHidden/>
              </w:rPr>
              <w:t>68</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46" w:history="1">
            <w:r w:rsidR="001C40B0" w:rsidRPr="001C40B0">
              <w:rPr>
                <w:rStyle w:val="ae"/>
                <w:noProof/>
                <w:spacing w:val="-10"/>
                <w:szCs w:val="28"/>
                <w:lang w:eastAsia="ar-SA"/>
              </w:rPr>
              <w:t>Глава 8. Порядок внесения дополнений и изменений в Правила</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71</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47" w:history="1">
            <w:r w:rsidR="001C40B0" w:rsidRPr="001C40B0">
              <w:rPr>
                <w:rStyle w:val="ae"/>
                <w:spacing w:val="-10"/>
              </w:rPr>
              <w:t>Статья 31. Основания для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_Toc147326947 \h </w:instrText>
            </w:r>
            <w:r w:rsidR="001C40B0" w:rsidRPr="001C40B0">
              <w:rPr>
                <w:webHidden/>
              </w:rPr>
            </w:r>
            <w:r w:rsidR="001C40B0" w:rsidRPr="001C40B0">
              <w:rPr>
                <w:webHidden/>
              </w:rPr>
              <w:fldChar w:fldCharType="separate"/>
            </w:r>
            <w:r w:rsidR="002D2659">
              <w:rPr>
                <w:webHidden/>
              </w:rPr>
              <w:t>71</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48" w:history="1">
            <w:r w:rsidR="001C40B0" w:rsidRPr="001C40B0">
              <w:rPr>
                <w:rStyle w:val="ae"/>
                <w:spacing w:val="-10"/>
              </w:rPr>
              <w:t>Статья 32. Порядок внесения изменений в Правила</w:t>
            </w:r>
            <w:r w:rsidR="001C40B0" w:rsidRPr="001C40B0">
              <w:rPr>
                <w:webHidden/>
              </w:rPr>
              <w:tab/>
            </w:r>
            <w:r w:rsidR="001C40B0" w:rsidRPr="001C40B0">
              <w:rPr>
                <w:webHidden/>
              </w:rPr>
              <w:fldChar w:fldCharType="begin"/>
            </w:r>
            <w:r w:rsidR="001C40B0" w:rsidRPr="001C40B0">
              <w:rPr>
                <w:webHidden/>
              </w:rPr>
              <w:instrText xml:space="preserve"> PAGEREF _Toc147326948 \h </w:instrText>
            </w:r>
            <w:r w:rsidR="001C40B0" w:rsidRPr="001C40B0">
              <w:rPr>
                <w:webHidden/>
              </w:rPr>
            </w:r>
            <w:r w:rsidR="001C40B0" w:rsidRPr="001C40B0">
              <w:rPr>
                <w:webHidden/>
              </w:rPr>
              <w:fldChar w:fldCharType="separate"/>
            </w:r>
            <w:r w:rsidR="002D2659">
              <w:rPr>
                <w:webHidden/>
              </w:rPr>
              <w:t>72</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49" w:history="1">
            <w:r w:rsidR="001C40B0" w:rsidRPr="001C40B0">
              <w:rPr>
                <w:rStyle w:val="ae"/>
                <w:noProof/>
                <w:spacing w:val="-10"/>
                <w:szCs w:val="28"/>
                <w:lang w:eastAsia="ar-SA"/>
              </w:rPr>
              <w:t>Глава 9. Осуществление контроля за использованием и изменениями земельных участков и иных объектов недвижимости, производимых их владельцами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_Toc147326949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75</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50" w:history="1">
            <w:r w:rsidR="001C40B0" w:rsidRPr="001C40B0">
              <w:rPr>
                <w:rStyle w:val="ae"/>
                <w:spacing w:val="-10"/>
              </w:rPr>
              <w:t>Статья 33. Основания для осуществления контроля, субъекты контроля</w:t>
            </w:r>
            <w:r w:rsidR="001C40B0" w:rsidRPr="001C40B0">
              <w:rPr>
                <w:webHidden/>
              </w:rPr>
              <w:tab/>
            </w:r>
            <w:r w:rsidR="001C40B0" w:rsidRPr="001C40B0">
              <w:rPr>
                <w:webHidden/>
              </w:rPr>
              <w:fldChar w:fldCharType="begin"/>
            </w:r>
            <w:r w:rsidR="001C40B0" w:rsidRPr="001C40B0">
              <w:rPr>
                <w:webHidden/>
              </w:rPr>
              <w:instrText xml:space="preserve"> PAGEREF _Toc147326950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1" w:history="1">
            <w:r w:rsidR="001C40B0" w:rsidRPr="001C40B0">
              <w:rPr>
                <w:rStyle w:val="ae"/>
                <w:spacing w:val="-10"/>
              </w:rPr>
              <w:t>Статья 34. Виды контроля изменения объектов недвижимости</w:t>
            </w:r>
            <w:r w:rsidR="001C40B0" w:rsidRPr="001C40B0">
              <w:rPr>
                <w:webHidden/>
              </w:rPr>
              <w:tab/>
            </w:r>
            <w:r w:rsidR="001C40B0" w:rsidRPr="001C40B0">
              <w:rPr>
                <w:webHidden/>
              </w:rPr>
              <w:fldChar w:fldCharType="begin"/>
            </w:r>
            <w:r w:rsidR="001C40B0" w:rsidRPr="001C40B0">
              <w:rPr>
                <w:webHidden/>
              </w:rPr>
              <w:instrText xml:space="preserve"> PAGEREF _Toc147326951 \h </w:instrText>
            </w:r>
            <w:r w:rsidR="001C40B0" w:rsidRPr="001C40B0">
              <w:rPr>
                <w:webHidden/>
              </w:rPr>
            </w:r>
            <w:r w:rsidR="001C40B0" w:rsidRPr="001C40B0">
              <w:rPr>
                <w:webHidden/>
              </w:rPr>
              <w:fldChar w:fldCharType="separate"/>
            </w:r>
            <w:r w:rsidR="002D2659">
              <w:rPr>
                <w:webHidden/>
              </w:rPr>
              <w:t>75</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52" w:history="1">
            <w:r w:rsidR="001C40B0" w:rsidRPr="001C40B0">
              <w:rPr>
                <w:rStyle w:val="ae"/>
                <w:rFonts w:eastAsiaTheme="majorEastAsia"/>
                <w:bCs/>
                <w:noProof/>
                <w:spacing w:val="-10"/>
                <w:szCs w:val="28"/>
              </w:rPr>
              <w:t>Глава 10. Благоустройство территории Барановского муниципального образования</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_Toc147326952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76</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53" w:history="1">
            <w:r w:rsidR="001C40B0" w:rsidRPr="001C40B0">
              <w:rPr>
                <w:rStyle w:val="ae"/>
                <w:rFonts w:eastAsiaTheme="majorEastAsia"/>
                <w:bCs/>
                <w:spacing w:val="-10"/>
              </w:rPr>
              <w:t>Статья 35. Общее описание объектов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_Toc147326953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4" w:history="1">
            <w:r w:rsidR="001C40B0" w:rsidRPr="001C40B0">
              <w:rPr>
                <w:rStyle w:val="ae"/>
                <w:rFonts w:eastAsiaTheme="majorEastAsia"/>
                <w:bCs/>
                <w:spacing w:val="-10"/>
              </w:rPr>
              <w:t>Статья 36. Порядок создания, изменения (реконструкция) объектов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_Toc147326954 \h </w:instrText>
            </w:r>
            <w:r w:rsidR="001C40B0" w:rsidRPr="001C40B0">
              <w:rPr>
                <w:webHidden/>
              </w:rPr>
            </w:r>
            <w:r w:rsidR="001C40B0" w:rsidRPr="001C40B0">
              <w:rPr>
                <w:webHidden/>
              </w:rPr>
              <w:fldChar w:fldCharType="separate"/>
            </w:r>
            <w:r w:rsidR="002D2659">
              <w:rPr>
                <w:webHidden/>
              </w:rPr>
              <w:t>76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5" w:history="1">
            <w:r w:rsidR="001C40B0" w:rsidRPr="001C40B0">
              <w:rPr>
                <w:rStyle w:val="ae"/>
                <w:rFonts w:eastAsiaTheme="majorEastAsia"/>
                <w:bCs/>
                <w:spacing w:val="-10"/>
              </w:rPr>
              <w:t>Статья 37. Порядок содержания, ремонта и изменения фасадов зданий, сооружений</w:t>
            </w:r>
            <w:r w:rsidR="001C40B0" w:rsidRPr="001C40B0">
              <w:rPr>
                <w:webHidden/>
              </w:rPr>
              <w:tab/>
            </w:r>
            <w:r w:rsidR="001C40B0" w:rsidRPr="001C40B0">
              <w:rPr>
                <w:webHidden/>
              </w:rPr>
              <w:fldChar w:fldCharType="begin"/>
            </w:r>
            <w:r w:rsidR="001C40B0" w:rsidRPr="001C40B0">
              <w:rPr>
                <w:webHidden/>
              </w:rPr>
              <w:instrText xml:space="preserve"> PAGEREF _Toc147326955 \h </w:instrText>
            </w:r>
            <w:r w:rsidR="001C40B0" w:rsidRPr="001C40B0">
              <w:rPr>
                <w:webHidden/>
              </w:rPr>
            </w:r>
            <w:r w:rsidR="001C40B0" w:rsidRPr="001C40B0">
              <w:rPr>
                <w:webHidden/>
              </w:rPr>
              <w:fldChar w:fldCharType="separate"/>
            </w:r>
            <w:r w:rsidR="002D2659">
              <w:rPr>
                <w:webHidden/>
              </w:rPr>
              <w:t>77</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6" w:history="1">
            <w:r w:rsidR="001C40B0" w:rsidRPr="001C40B0">
              <w:rPr>
                <w:rStyle w:val="ae"/>
                <w:rFonts w:eastAsia="Arial"/>
                <w:spacing w:val="-10"/>
              </w:rPr>
              <w:t>Статья 38. Элементы благоустройства и дизайна материально-пространственной среды поселения</w:t>
            </w:r>
            <w:r w:rsidR="001C40B0" w:rsidRPr="001C40B0">
              <w:rPr>
                <w:webHidden/>
              </w:rPr>
              <w:tab/>
            </w:r>
            <w:r w:rsidR="001C40B0" w:rsidRPr="001C40B0">
              <w:rPr>
                <w:webHidden/>
              </w:rPr>
              <w:fldChar w:fldCharType="begin"/>
            </w:r>
            <w:r w:rsidR="001C40B0" w:rsidRPr="001C40B0">
              <w:rPr>
                <w:webHidden/>
              </w:rPr>
              <w:instrText xml:space="preserve"> PAGEREF _Toc147326956 \h </w:instrText>
            </w:r>
            <w:r w:rsidR="001C40B0" w:rsidRPr="001C40B0">
              <w:rPr>
                <w:webHidden/>
              </w:rPr>
            </w:r>
            <w:r w:rsidR="001C40B0" w:rsidRPr="001C40B0">
              <w:rPr>
                <w:webHidden/>
              </w:rPr>
              <w:fldChar w:fldCharType="separate"/>
            </w:r>
            <w:r w:rsidR="002D2659">
              <w:rPr>
                <w:webHidden/>
              </w:rPr>
              <w:t>78</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7" w:history="1">
            <w:r w:rsidR="001C40B0" w:rsidRPr="001C40B0">
              <w:rPr>
                <w:rStyle w:val="ae"/>
                <w:spacing w:val="-10"/>
              </w:rPr>
              <w:t xml:space="preserve">Статья 39. </w:t>
            </w:r>
            <w:r w:rsidR="001C40B0" w:rsidRPr="001C40B0">
              <w:rPr>
                <w:rStyle w:val="ae"/>
                <w:iCs/>
                <w:spacing w:val="-10"/>
              </w:rPr>
              <w:t xml:space="preserve">Порядок </w:t>
            </w:r>
            <w:r w:rsidR="001C40B0" w:rsidRPr="001C40B0">
              <w:rPr>
                <w:rStyle w:val="ae"/>
                <w:spacing w:val="-10"/>
              </w:rPr>
              <w:t>создания, изменения, обновления или замены элементов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_Toc147326957 \h </w:instrText>
            </w:r>
            <w:r w:rsidR="001C40B0" w:rsidRPr="001C40B0">
              <w:rPr>
                <w:webHidden/>
              </w:rPr>
            </w:r>
            <w:r w:rsidR="001C40B0" w:rsidRPr="001C40B0">
              <w:rPr>
                <w:webHidden/>
              </w:rPr>
              <w:fldChar w:fldCharType="separate"/>
            </w:r>
            <w:r w:rsidR="002D2659">
              <w:rPr>
                <w:webHidden/>
              </w:rPr>
              <w:t>79</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8" w:history="1">
            <w:r w:rsidR="001C40B0" w:rsidRPr="001C40B0">
              <w:rPr>
                <w:rStyle w:val="ae"/>
                <w:spacing w:val="-10"/>
              </w:rPr>
              <w:t xml:space="preserve">Статья 40. </w:t>
            </w:r>
            <w:r w:rsidR="001C40B0" w:rsidRPr="001C40B0">
              <w:rPr>
                <w:rStyle w:val="ae"/>
                <w:iCs/>
                <w:spacing w:val="-10"/>
              </w:rPr>
              <w:t>Общие требования, предъявляемые к элементам благоустройства</w:t>
            </w:r>
            <w:r w:rsidR="001C40B0" w:rsidRPr="001C40B0">
              <w:rPr>
                <w:webHidden/>
              </w:rPr>
              <w:tab/>
            </w:r>
            <w:r w:rsidR="001C40B0" w:rsidRPr="001C40B0">
              <w:rPr>
                <w:webHidden/>
              </w:rPr>
              <w:fldChar w:fldCharType="begin"/>
            </w:r>
            <w:r w:rsidR="001C40B0" w:rsidRPr="001C40B0">
              <w:rPr>
                <w:webHidden/>
              </w:rPr>
              <w:instrText xml:space="preserve"> PAGEREF _Toc147326958 \h </w:instrText>
            </w:r>
            <w:r w:rsidR="001C40B0" w:rsidRPr="001C40B0">
              <w:rPr>
                <w:webHidden/>
              </w:rPr>
            </w:r>
            <w:r w:rsidR="001C40B0" w:rsidRPr="001C40B0">
              <w:rPr>
                <w:webHidden/>
              </w:rPr>
              <w:fldChar w:fldCharType="separate"/>
            </w:r>
            <w:r w:rsidR="002D2659">
              <w:rPr>
                <w:webHidden/>
              </w:rPr>
              <w:t>80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59" w:history="1">
            <w:r w:rsidR="001C40B0" w:rsidRPr="001C40B0">
              <w:rPr>
                <w:rStyle w:val="ae"/>
                <w:iCs/>
                <w:spacing w:val="-10"/>
              </w:rPr>
              <w:t>Статья 41. Благоустройство и озеленение урбанизированных территорий</w:t>
            </w:r>
            <w:r w:rsidR="001C40B0" w:rsidRPr="001C40B0">
              <w:rPr>
                <w:webHidden/>
              </w:rPr>
              <w:tab/>
            </w:r>
            <w:r w:rsidR="001C40B0" w:rsidRPr="001C40B0">
              <w:rPr>
                <w:webHidden/>
              </w:rPr>
              <w:fldChar w:fldCharType="begin"/>
            </w:r>
            <w:r w:rsidR="001C40B0" w:rsidRPr="001C40B0">
              <w:rPr>
                <w:webHidden/>
              </w:rPr>
              <w:instrText xml:space="preserve"> PAGEREF _Toc147326959 \h </w:instrText>
            </w:r>
            <w:r w:rsidR="001C40B0" w:rsidRPr="001C40B0">
              <w:rPr>
                <w:webHidden/>
              </w:rPr>
            </w:r>
            <w:r w:rsidR="001C40B0" w:rsidRPr="001C40B0">
              <w:rPr>
                <w:webHidden/>
              </w:rPr>
              <w:fldChar w:fldCharType="separate"/>
            </w:r>
            <w:r w:rsidR="002D2659">
              <w:rPr>
                <w:webHidden/>
              </w:rPr>
              <w:t>81</w:t>
            </w:r>
            <w:r w:rsidR="001C40B0" w:rsidRPr="001C40B0">
              <w:rPr>
                <w:webHidden/>
              </w:rPr>
              <w:fldChar w:fldCharType="end"/>
            </w:r>
          </w:hyperlink>
        </w:p>
        <w:p w:rsidR="001C40B0" w:rsidRPr="001C40B0" w:rsidRDefault="002D2C2B" w:rsidP="001C40B0">
          <w:pPr>
            <w:pStyle w:val="12"/>
            <w:spacing w:line="240" w:lineRule="auto"/>
            <w:rPr>
              <w:rFonts w:eastAsiaTheme="minorEastAsia"/>
              <w:bCs w:val="0"/>
              <w:szCs w:val="28"/>
            </w:rPr>
          </w:pPr>
          <w:hyperlink w:anchor="_Toc147326960" w:history="1">
            <w:r w:rsidR="001C40B0" w:rsidRPr="001C40B0">
              <w:rPr>
                <w:rStyle w:val="ae"/>
                <w:szCs w:val="28"/>
              </w:rPr>
              <w:t>РАЗДЕЛ II. КАРТА ГРАДОСТРОИТЕЛЬНОГО ЗОНИРОВАНИЯ. КАРТА ГРАНИЦ ЗОН С ОСОБЫМИ УСЛОВИЯМИ ИСПОЛЬЗОВАНИЯ ТЕРРИТОРИИ</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_Toc147326960 \h </w:instrText>
            </w:r>
            <w:r w:rsidR="001C40B0" w:rsidRPr="001C40B0">
              <w:rPr>
                <w:webHidden/>
                <w:szCs w:val="28"/>
              </w:rPr>
            </w:r>
            <w:r w:rsidR="001C40B0" w:rsidRPr="001C40B0">
              <w:rPr>
                <w:webHidden/>
                <w:szCs w:val="28"/>
              </w:rPr>
              <w:fldChar w:fldCharType="separate"/>
            </w:r>
            <w:r w:rsidR="002D2659">
              <w:rPr>
                <w:webHidden/>
                <w:szCs w:val="28"/>
              </w:rPr>
              <w:t>83</w:t>
            </w:r>
            <w:r w:rsidR="001C40B0" w:rsidRPr="001C40B0">
              <w:rPr>
                <w:webHidden/>
                <w:szCs w:val="28"/>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61" w:history="1">
            <w:r w:rsidR="001C40B0" w:rsidRPr="001C40B0">
              <w:rPr>
                <w:rStyle w:val="ae"/>
                <w:noProof/>
                <w:spacing w:val="-10"/>
                <w:szCs w:val="28"/>
              </w:rPr>
              <w:t>Глава 11. Градостроительное зонирование</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_Toc147326961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83</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62" w:history="1">
            <w:r w:rsidR="001C40B0" w:rsidRPr="001C40B0">
              <w:rPr>
                <w:rStyle w:val="ae"/>
                <w:bCs/>
                <w:spacing w:val="-10"/>
              </w:rPr>
              <w:t>Статья 42. Карта градостроительного зонирования Барановского муниципального образования. Карта границ зон с особыми условиями использования территории</w:t>
            </w:r>
            <w:r w:rsidR="001C40B0" w:rsidRPr="001C40B0">
              <w:rPr>
                <w:webHidden/>
              </w:rPr>
              <w:tab/>
            </w:r>
            <w:r w:rsidR="001C40B0" w:rsidRPr="001C40B0">
              <w:rPr>
                <w:webHidden/>
              </w:rPr>
              <w:fldChar w:fldCharType="begin"/>
            </w:r>
            <w:r w:rsidR="001C40B0" w:rsidRPr="001C40B0">
              <w:rPr>
                <w:webHidden/>
              </w:rPr>
              <w:instrText xml:space="preserve"> PAGEREF _Toc147326962 \h </w:instrText>
            </w:r>
            <w:r w:rsidR="001C40B0" w:rsidRPr="001C40B0">
              <w:rPr>
                <w:webHidden/>
              </w:rPr>
            </w:r>
            <w:r w:rsidR="001C40B0" w:rsidRPr="001C40B0">
              <w:rPr>
                <w:webHidden/>
              </w:rPr>
              <w:fldChar w:fldCharType="separate"/>
            </w:r>
            <w:r w:rsidR="002D2659">
              <w:rPr>
                <w:webHidden/>
              </w:rPr>
              <w:t>83</w:t>
            </w:r>
            <w:r w:rsidR="001C40B0" w:rsidRPr="001C40B0">
              <w:rPr>
                <w:webHidden/>
              </w:rPr>
              <w:fldChar w:fldCharType="end"/>
            </w:r>
          </w:hyperlink>
        </w:p>
        <w:p w:rsidR="001C40B0" w:rsidRPr="001C40B0" w:rsidRDefault="002D2C2B" w:rsidP="001C40B0">
          <w:pPr>
            <w:pStyle w:val="12"/>
            <w:spacing w:line="240" w:lineRule="auto"/>
            <w:rPr>
              <w:rFonts w:eastAsiaTheme="minorEastAsia"/>
              <w:bCs w:val="0"/>
              <w:szCs w:val="28"/>
            </w:rPr>
          </w:pPr>
          <w:hyperlink w:anchor="_Toc147326963" w:history="1">
            <w:r w:rsidR="001C40B0" w:rsidRPr="001C40B0">
              <w:rPr>
                <w:rStyle w:val="ae"/>
                <w:szCs w:val="28"/>
              </w:rPr>
              <w:t>РАЗДЕЛ I</w:t>
            </w:r>
            <w:r w:rsidR="001C40B0" w:rsidRPr="001C40B0">
              <w:rPr>
                <w:rStyle w:val="ae"/>
                <w:szCs w:val="28"/>
                <w:lang w:val="en-US"/>
              </w:rPr>
              <w:t>I</w:t>
            </w:r>
            <w:r w:rsidR="001C40B0" w:rsidRPr="001C40B0">
              <w:rPr>
                <w:rStyle w:val="ae"/>
                <w:szCs w:val="28"/>
              </w:rPr>
              <w:t>I. ГРАДОСТРОИТЕЛЬНЫЕ РЕГЛАМЕНТЫ</w:t>
            </w:r>
            <w:r w:rsidR="001C40B0" w:rsidRPr="001C40B0">
              <w:rPr>
                <w:webHidden/>
                <w:szCs w:val="28"/>
              </w:rPr>
              <w:tab/>
            </w:r>
            <w:r w:rsidR="001C40B0" w:rsidRPr="001C40B0">
              <w:rPr>
                <w:webHidden/>
                <w:szCs w:val="28"/>
              </w:rPr>
              <w:fldChar w:fldCharType="begin"/>
            </w:r>
            <w:r w:rsidR="001C40B0" w:rsidRPr="001C40B0">
              <w:rPr>
                <w:webHidden/>
                <w:szCs w:val="28"/>
              </w:rPr>
              <w:instrText xml:space="preserve"> PAGEREF _Toc147326963 \h </w:instrText>
            </w:r>
            <w:r w:rsidR="001C40B0" w:rsidRPr="001C40B0">
              <w:rPr>
                <w:webHidden/>
                <w:szCs w:val="28"/>
              </w:rPr>
            </w:r>
            <w:r w:rsidR="001C40B0" w:rsidRPr="001C40B0">
              <w:rPr>
                <w:webHidden/>
                <w:szCs w:val="28"/>
              </w:rPr>
              <w:fldChar w:fldCharType="separate"/>
            </w:r>
            <w:r w:rsidR="002D2659">
              <w:rPr>
                <w:webHidden/>
                <w:szCs w:val="28"/>
              </w:rPr>
              <w:t>84</w:t>
            </w:r>
            <w:r w:rsidR="001C40B0" w:rsidRPr="001C40B0">
              <w:rPr>
                <w:webHidden/>
                <w:szCs w:val="28"/>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64" w:history="1">
            <w:r w:rsidR="001C40B0" w:rsidRPr="001C40B0">
              <w:rPr>
                <w:rStyle w:val="ae"/>
                <w:noProof/>
                <w:spacing w:val="-10"/>
                <w:szCs w:val="28"/>
                <w:lang w:eastAsia="ar-SA"/>
              </w:rPr>
              <w:t>Глава 12. Градостроительные регламенты о видах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_Toc147326964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84</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65" w:history="1">
            <w:r w:rsidR="001C40B0" w:rsidRPr="001C40B0">
              <w:rPr>
                <w:rStyle w:val="ae"/>
                <w:spacing w:val="-10"/>
              </w:rPr>
              <w:t>Статья 43. Общие положения</w:t>
            </w:r>
            <w:r w:rsidR="001C40B0" w:rsidRPr="001C40B0">
              <w:rPr>
                <w:webHidden/>
              </w:rPr>
              <w:tab/>
            </w:r>
            <w:r w:rsidR="001C40B0" w:rsidRPr="001C40B0">
              <w:rPr>
                <w:webHidden/>
              </w:rPr>
              <w:fldChar w:fldCharType="begin"/>
            </w:r>
            <w:r w:rsidR="001C40B0" w:rsidRPr="001C40B0">
              <w:rPr>
                <w:webHidden/>
              </w:rPr>
              <w:instrText xml:space="preserve"> PAGEREF _Toc147326965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66" w:history="1">
            <w:r w:rsidR="001C40B0" w:rsidRPr="001C40B0">
              <w:rPr>
                <w:rStyle w:val="ae"/>
                <w:spacing w:val="-10"/>
              </w:rPr>
              <w:t>Статья 44. Перечень градостроительных регламентов и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_Toc147326966 \h </w:instrText>
            </w:r>
            <w:r w:rsidR="001C40B0" w:rsidRPr="001C40B0">
              <w:rPr>
                <w:webHidden/>
              </w:rPr>
            </w:r>
            <w:r w:rsidR="001C40B0" w:rsidRPr="001C40B0">
              <w:rPr>
                <w:webHidden/>
              </w:rPr>
              <w:fldChar w:fldCharType="separate"/>
            </w:r>
            <w:r w:rsidR="002D2659">
              <w:rPr>
                <w:webHidden/>
              </w:rPr>
              <w:t>84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67" w:history="1">
            <w:r w:rsidR="001C40B0" w:rsidRPr="001C40B0">
              <w:rPr>
                <w:rStyle w:val="ae"/>
                <w:spacing w:val="-10"/>
              </w:rPr>
              <w:t>Статья 45. Перечень территориальных зон</w:t>
            </w:r>
            <w:r w:rsidR="001C40B0" w:rsidRPr="001C40B0">
              <w:rPr>
                <w:webHidden/>
              </w:rPr>
              <w:tab/>
            </w:r>
            <w:r w:rsidR="001C40B0" w:rsidRPr="001C40B0">
              <w:rPr>
                <w:webHidden/>
              </w:rPr>
              <w:fldChar w:fldCharType="begin"/>
            </w:r>
            <w:r w:rsidR="001C40B0" w:rsidRPr="001C40B0">
              <w:rPr>
                <w:webHidden/>
              </w:rPr>
              <w:instrText xml:space="preserve"> PAGEREF _Toc147326967 \h </w:instrText>
            </w:r>
            <w:r w:rsidR="001C40B0" w:rsidRPr="001C40B0">
              <w:rPr>
                <w:webHidden/>
              </w:rPr>
            </w:r>
            <w:r w:rsidR="001C40B0" w:rsidRPr="001C40B0">
              <w:rPr>
                <w:webHidden/>
              </w:rPr>
              <w:fldChar w:fldCharType="separate"/>
            </w:r>
            <w:r w:rsidR="002D2659">
              <w:rPr>
                <w:webHidden/>
              </w:rPr>
              <w:t>85</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68" w:history="1">
            <w:r w:rsidR="001C40B0" w:rsidRPr="001C40B0">
              <w:rPr>
                <w:rStyle w:val="ae"/>
                <w:spacing w:val="-10"/>
              </w:rPr>
              <w:t>Статья 46. Линии градостроительного регулирования</w:t>
            </w:r>
            <w:r w:rsidR="001C40B0" w:rsidRPr="001C40B0">
              <w:rPr>
                <w:webHidden/>
              </w:rPr>
              <w:tab/>
            </w:r>
            <w:r w:rsidR="001C40B0" w:rsidRPr="001C40B0">
              <w:rPr>
                <w:webHidden/>
              </w:rPr>
              <w:fldChar w:fldCharType="begin"/>
            </w:r>
            <w:r w:rsidR="001C40B0" w:rsidRPr="001C40B0">
              <w:rPr>
                <w:webHidden/>
              </w:rPr>
              <w:instrText xml:space="preserve"> PAGEREF _Toc147326968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69" w:history="1">
            <w:r w:rsidR="001C40B0" w:rsidRPr="001C40B0">
              <w:rPr>
                <w:rStyle w:val="ae"/>
                <w:spacing w:val="-10"/>
              </w:rPr>
              <w:t>Статья 47. Жилая зона</w:t>
            </w:r>
            <w:r w:rsidR="001C40B0" w:rsidRPr="001C40B0">
              <w:rPr>
                <w:webHidden/>
              </w:rPr>
              <w:tab/>
            </w:r>
            <w:r w:rsidR="001C40B0" w:rsidRPr="001C40B0">
              <w:rPr>
                <w:webHidden/>
              </w:rPr>
              <w:fldChar w:fldCharType="begin"/>
            </w:r>
            <w:r w:rsidR="001C40B0" w:rsidRPr="001C40B0">
              <w:rPr>
                <w:webHidden/>
              </w:rPr>
              <w:instrText xml:space="preserve"> PAGEREF _Toc147326969 \h </w:instrText>
            </w:r>
            <w:r w:rsidR="001C40B0" w:rsidRPr="001C40B0">
              <w:rPr>
                <w:webHidden/>
              </w:rPr>
            </w:r>
            <w:r w:rsidR="001C40B0" w:rsidRPr="001C40B0">
              <w:rPr>
                <w:webHidden/>
              </w:rPr>
              <w:fldChar w:fldCharType="separate"/>
            </w:r>
            <w:r w:rsidR="002D2659">
              <w:rPr>
                <w:webHidden/>
              </w:rPr>
              <w:t>86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0" w:history="1">
            <w:r w:rsidR="001C40B0" w:rsidRPr="001C40B0">
              <w:rPr>
                <w:rStyle w:val="ae"/>
                <w:spacing w:val="-10"/>
              </w:rPr>
              <w:t xml:space="preserve">Статья 48. </w:t>
            </w:r>
            <w:r w:rsidR="001C40B0" w:rsidRPr="001C40B0">
              <w:rPr>
                <w:rStyle w:val="ae"/>
                <w:iCs/>
                <w:spacing w:val="-10"/>
              </w:rPr>
              <w:t>Общественно-деловые зоны</w:t>
            </w:r>
            <w:r w:rsidR="001C40B0" w:rsidRPr="001C40B0">
              <w:rPr>
                <w:webHidden/>
              </w:rPr>
              <w:tab/>
            </w:r>
            <w:r w:rsidR="001C40B0" w:rsidRPr="001C40B0">
              <w:rPr>
                <w:webHidden/>
              </w:rPr>
              <w:fldChar w:fldCharType="begin"/>
            </w:r>
            <w:r w:rsidR="001C40B0" w:rsidRPr="001C40B0">
              <w:rPr>
                <w:webHidden/>
              </w:rPr>
              <w:instrText xml:space="preserve"> PAGEREF _Toc147326970 \h </w:instrText>
            </w:r>
            <w:r w:rsidR="001C40B0" w:rsidRPr="001C40B0">
              <w:rPr>
                <w:webHidden/>
              </w:rPr>
            </w:r>
            <w:r w:rsidR="001C40B0" w:rsidRPr="001C40B0">
              <w:rPr>
                <w:webHidden/>
              </w:rPr>
              <w:fldChar w:fldCharType="separate"/>
            </w:r>
            <w:r w:rsidR="002D2659">
              <w:rPr>
                <w:webHidden/>
              </w:rPr>
              <w:t>88</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1" w:history="1">
            <w:r w:rsidR="001C40B0" w:rsidRPr="001C40B0">
              <w:rPr>
                <w:rStyle w:val="ae"/>
                <w:spacing w:val="-10"/>
              </w:rPr>
              <w:t xml:space="preserve">Статья 49. </w:t>
            </w:r>
            <w:r w:rsidR="001C40B0" w:rsidRPr="001C40B0">
              <w:rPr>
                <w:rStyle w:val="ae"/>
                <w:iCs/>
                <w:spacing w:val="-10"/>
              </w:rPr>
              <w:t>Зона инженерной инфраструктуры</w:t>
            </w:r>
            <w:r w:rsidR="001C40B0" w:rsidRPr="001C40B0">
              <w:rPr>
                <w:webHidden/>
              </w:rPr>
              <w:tab/>
            </w:r>
            <w:r w:rsidR="001C40B0" w:rsidRPr="001C40B0">
              <w:rPr>
                <w:webHidden/>
              </w:rPr>
              <w:fldChar w:fldCharType="begin"/>
            </w:r>
            <w:r w:rsidR="001C40B0" w:rsidRPr="001C40B0">
              <w:rPr>
                <w:webHidden/>
              </w:rPr>
              <w:instrText xml:space="preserve"> PAGEREF _Toc147326971 \h </w:instrText>
            </w:r>
            <w:r w:rsidR="001C40B0" w:rsidRPr="001C40B0">
              <w:rPr>
                <w:webHidden/>
              </w:rPr>
            </w:r>
            <w:r w:rsidR="001C40B0" w:rsidRPr="001C40B0">
              <w:rPr>
                <w:webHidden/>
              </w:rPr>
              <w:fldChar w:fldCharType="separate"/>
            </w:r>
            <w:r w:rsidR="002D2659">
              <w:rPr>
                <w:webHidden/>
              </w:rPr>
              <w:t>91</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2" w:history="1">
            <w:r w:rsidR="001C40B0" w:rsidRPr="001C40B0">
              <w:rPr>
                <w:rStyle w:val="ae"/>
                <w:spacing w:val="-10"/>
              </w:rPr>
              <w:t>Статья 50. Зоны сельскохозяйственного использования</w:t>
            </w:r>
            <w:r w:rsidR="001C40B0" w:rsidRPr="001C40B0">
              <w:rPr>
                <w:webHidden/>
              </w:rPr>
              <w:tab/>
            </w:r>
            <w:r w:rsidR="001C40B0" w:rsidRPr="001C40B0">
              <w:rPr>
                <w:webHidden/>
              </w:rPr>
              <w:fldChar w:fldCharType="begin"/>
            </w:r>
            <w:r w:rsidR="001C40B0" w:rsidRPr="001C40B0">
              <w:rPr>
                <w:webHidden/>
              </w:rPr>
              <w:instrText xml:space="preserve"> PAGEREF _Toc147326972 \h </w:instrText>
            </w:r>
            <w:r w:rsidR="001C40B0" w:rsidRPr="001C40B0">
              <w:rPr>
                <w:webHidden/>
              </w:rPr>
            </w:r>
            <w:r w:rsidR="001C40B0" w:rsidRPr="001C40B0">
              <w:rPr>
                <w:webHidden/>
              </w:rPr>
              <w:fldChar w:fldCharType="separate"/>
            </w:r>
            <w:r w:rsidR="002D2659">
              <w:rPr>
                <w:webHidden/>
              </w:rPr>
              <w:t>92</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3" w:history="1">
            <w:r w:rsidR="001C40B0" w:rsidRPr="001C40B0">
              <w:rPr>
                <w:rStyle w:val="ae"/>
                <w:spacing w:val="-10"/>
              </w:rPr>
              <w:t xml:space="preserve">Статья 51. </w:t>
            </w:r>
            <w:r w:rsidR="001C40B0" w:rsidRPr="001C40B0">
              <w:rPr>
                <w:rStyle w:val="ae"/>
                <w:iCs/>
                <w:spacing w:val="-10"/>
              </w:rPr>
              <w:t>Зона специального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_Toc147326973 \h </w:instrText>
            </w:r>
            <w:r w:rsidR="001C40B0" w:rsidRPr="001C40B0">
              <w:rPr>
                <w:webHidden/>
              </w:rPr>
            </w:r>
            <w:r w:rsidR="001C40B0" w:rsidRPr="001C40B0">
              <w:rPr>
                <w:webHidden/>
              </w:rPr>
              <w:fldChar w:fldCharType="separate"/>
            </w:r>
            <w:r w:rsidR="002D2659">
              <w:rPr>
                <w:webHidden/>
              </w:rPr>
              <w:t>94</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4" w:history="1">
            <w:r w:rsidR="001C40B0" w:rsidRPr="001C40B0">
              <w:rPr>
                <w:rStyle w:val="ae"/>
                <w:spacing w:val="-10"/>
              </w:rPr>
              <w:t xml:space="preserve">Статья 52. </w:t>
            </w:r>
            <w:r w:rsidR="001C40B0" w:rsidRPr="001C40B0">
              <w:rPr>
                <w:rStyle w:val="ae"/>
                <w:iCs/>
                <w:spacing w:val="-10"/>
              </w:rPr>
              <w:t>Зона водных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_Toc147326974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5" w:history="1">
            <w:r w:rsidR="001C40B0" w:rsidRPr="001C40B0">
              <w:rPr>
                <w:rStyle w:val="ae"/>
                <w:spacing w:val="-10"/>
              </w:rPr>
              <w:t xml:space="preserve">Статья 53. </w:t>
            </w:r>
            <w:r w:rsidR="001C40B0" w:rsidRPr="001C40B0">
              <w:rPr>
                <w:rStyle w:val="ae"/>
                <w:iCs/>
                <w:spacing w:val="-10"/>
              </w:rPr>
              <w:t>Зона рекреационного назначения</w:t>
            </w:r>
            <w:r w:rsidR="001C40B0" w:rsidRPr="001C40B0">
              <w:rPr>
                <w:webHidden/>
              </w:rPr>
              <w:tab/>
            </w:r>
            <w:r w:rsidR="001C40B0" w:rsidRPr="001C40B0">
              <w:rPr>
                <w:webHidden/>
              </w:rPr>
              <w:fldChar w:fldCharType="begin"/>
            </w:r>
            <w:r w:rsidR="001C40B0" w:rsidRPr="001C40B0">
              <w:rPr>
                <w:webHidden/>
              </w:rPr>
              <w:instrText xml:space="preserve"> PAGEREF _Toc147326975 \h </w:instrText>
            </w:r>
            <w:r w:rsidR="001C40B0" w:rsidRPr="001C40B0">
              <w:rPr>
                <w:webHidden/>
              </w:rPr>
            </w:r>
            <w:r w:rsidR="001C40B0" w:rsidRPr="001C40B0">
              <w:rPr>
                <w:webHidden/>
              </w:rPr>
              <w:fldChar w:fldCharType="separate"/>
            </w:r>
            <w:r w:rsidR="002D2659">
              <w:rPr>
                <w:webHidden/>
              </w:rPr>
              <w:t>95</w:t>
            </w:r>
            <w:r w:rsidR="001C40B0" w:rsidRPr="001C40B0">
              <w:rPr>
                <w:webHidden/>
              </w:rPr>
              <w:fldChar w:fldCharType="end"/>
            </w:r>
          </w:hyperlink>
        </w:p>
        <w:p w:rsidR="001C40B0" w:rsidRPr="001C40B0" w:rsidRDefault="002D2C2B" w:rsidP="001C40B0">
          <w:pPr>
            <w:pStyle w:val="21"/>
            <w:spacing w:line="240" w:lineRule="auto"/>
            <w:rPr>
              <w:rFonts w:eastAsiaTheme="minorEastAsia"/>
              <w:noProof/>
              <w:spacing w:val="-10"/>
              <w:szCs w:val="28"/>
            </w:rPr>
          </w:pPr>
          <w:hyperlink w:anchor="_Toc147326976" w:history="1">
            <w:r w:rsidR="001C40B0" w:rsidRPr="001C40B0">
              <w:rPr>
                <w:rStyle w:val="ae"/>
                <w:noProof/>
                <w:spacing w:val="-10"/>
                <w:szCs w:val="28"/>
                <w:lang w:eastAsia="ar-SA"/>
              </w:rPr>
              <w:t>Глава 13. Дополнительные градостроительные регламенты в зонах с особыми условиями использования территории</w:t>
            </w:r>
            <w:r w:rsidR="001C40B0">
              <w:rPr>
                <w:noProof/>
                <w:webHidden/>
                <w:spacing w:val="-10"/>
                <w:szCs w:val="28"/>
              </w:rPr>
              <w:t>………………………………………………………………...</w:t>
            </w:r>
            <w:r w:rsidR="001C40B0" w:rsidRPr="001C40B0">
              <w:rPr>
                <w:noProof/>
                <w:webHidden/>
                <w:spacing w:val="-10"/>
                <w:szCs w:val="28"/>
              </w:rPr>
              <w:fldChar w:fldCharType="begin"/>
            </w:r>
            <w:r w:rsidR="001C40B0" w:rsidRPr="001C40B0">
              <w:rPr>
                <w:noProof/>
                <w:webHidden/>
                <w:spacing w:val="-10"/>
                <w:szCs w:val="28"/>
              </w:rPr>
              <w:instrText xml:space="preserve"> PAGEREF _Toc147326976 \h </w:instrText>
            </w:r>
            <w:r w:rsidR="001C40B0" w:rsidRPr="001C40B0">
              <w:rPr>
                <w:noProof/>
                <w:webHidden/>
                <w:spacing w:val="-10"/>
                <w:szCs w:val="28"/>
              </w:rPr>
            </w:r>
            <w:r w:rsidR="001C40B0" w:rsidRPr="001C40B0">
              <w:rPr>
                <w:noProof/>
                <w:webHidden/>
                <w:spacing w:val="-10"/>
                <w:szCs w:val="28"/>
              </w:rPr>
              <w:fldChar w:fldCharType="separate"/>
            </w:r>
            <w:r w:rsidR="002D2659">
              <w:rPr>
                <w:noProof/>
                <w:webHidden/>
                <w:spacing w:val="-10"/>
                <w:szCs w:val="28"/>
              </w:rPr>
              <w:t>96</w:t>
            </w:r>
            <w:r w:rsidR="001C40B0" w:rsidRPr="001C40B0">
              <w:rPr>
                <w:noProof/>
                <w:webHidden/>
                <w:spacing w:val="-10"/>
                <w:szCs w:val="28"/>
              </w:rPr>
              <w:fldChar w:fldCharType="end"/>
            </w:r>
          </w:hyperlink>
        </w:p>
        <w:p w:rsidR="001C40B0" w:rsidRPr="001C40B0" w:rsidRDefault="002D2C2B" w:rsidP="00242A01">
          <w:pPr>
            <w:pStyle w:val="31"/>
            <w:rPr>
              <w:rFonts w:eastAsiaTheme="minorEastAsia"/>
              <w:lang w:eastAsia="ru-RU"/>
            </w:rPr>
          </w:pPr>
          <w:hyperlink w:anchor="_Toc147326977" w:history="1">
            <w:r w:rsidR="001C40B0" w:rsidRPr="001C40B0">
              <w:rPr>
                <w:rStyle w:val="ae"/>
                <w:spacing w:val="-10"/>
              </w:rPr>
              <w:t>Статья 54.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1C40B0" w:rsidRPr="001C40B0">
              <w:rPr>
                <w:webHidden/>
              </w:rPr>
              <w:tab/>
            </w:r>
            <w:r w:rsidR="001C40B0" w:rsidRPr="001C40B0">
              <w:rPr>
                <w:webHidden/>
              </w:rPr>
              <w:fldChar w:fldCharType="begin"/>
            </w:r>
            <w:r w:rsidR="001C40B0" w:rsidRPr="001C40B0">
              <w:rPr>
                <w:webHidden/>
              </w:rPr>
              <w:instrText xml:space="preserve"> PAGEREF _Toc147326977 \h </w:instrText>
            </w:r>
            <w:r w:rsidR="001C40B0" w:rsidRPr="001C40B0">
              <w:rPr>
                <w:webHidden/>
              </w:rPr>
            </w:r>
            <w:r w:rsidR="001C40B0" w:rsidRPr="001C40B0">
              <w:rPr>
                <w:webHidden/>
              </w:rPr>
              <w:fldChar w:fldCharType="separate"/>
            </w:r>
            <w:r w:rsidR="002D2659">
              <w:rPr>
                <w:webHidden/>
              </w:rPr>
              <w:t>96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8" w:history="1">
            <w:r w:rsidR="001C40B0" w:rsidRPr="001C40B0">
              <w:rPr>
                <w:rStyle w:val="ae"/>
                <w:spacing w:val="-10"/>
              </w:rPr>
              <w:t>Статья 55.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1C40B0" w:rsidRPr="001C40B0">
              <w:rPr>
                <w:webHidden/>
              </w:rPr>
              <w:tab/>
            </w:r>
            <w:r w:rsidR="001C40B0" w:rsidRPr="001C40B0">
              <w:rPr>
                <w:webHidden/>
              </w:rPr>
              <w:fldChar w:fldCharType="begin"/>
            </w:r>
            <w:r w:rsidR="001C40B0" w:rsidRPr="001C40B0">
              <w:rPr>
                <w:webHidden/>
              </w:rPr>
              <w:instrText xml:space="preserve"> PAGEREF _Toc147326978 \h </w:instrText>
            </w:r>
            <w:r w:rsidR="001C40B0" w:rsidRPr="001C40B0">
              <w:rPr>
                <w:webHidden/>
              </w:rPr>
            </w:r>
            <w:r w:rsidR="001C40B0" w:rsidRPr="001C40B0">
              <w:rPr>
                <w:webHidden/>
              </w:rPr>
              <w:fldChar w:fldCharType="separate"/>
            </w:r>
            <w:r w:rsidR="002D2659">
              <w:rPr>
                <w:webHidden/>
              </w:rPr>
              <w:t>99</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79" w:history="1">
            <w:r w:rsidR="001C40B0" w:rsidRPr="001C40B0">
              <w:rPr>
                <w:rStyle w:val="ae"/>
                <w:spacing w:val="-10"/>
              </w:rPr>
              <w:t>Статья 56.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1C40B0" w:rsidRPr="001C40B0">
              <w:rPr>
                <w:webHidden/>
              </w:rPr>
              <w:tab/>
            </w:r>
            <w:r w:rsidR="001C40B0" w:rsidRPr="001C40B0">
              <w:rPr>
                <w:webHidden/>
              </w:rPr>
              <w:fldChar w:fldCharType="begin"/>
            </w:r>
            <w:r w:rsidR="001C40B0" w:rsidRPr="001C40B0">
              <w:rPr>
                <w:webHidden/>
              </w:rPr>
              <w:instrText xml:space="preserve"> PAGEREF _Toc147326979 \h </w:instrText>
            </w:r>
            <w:r w:rsidR="001C40B0" w:rsidRPr="001C40B0">
              <w:rPr>
                <w:webHidden/>
              </w:rPr>
            </w:r>
            <w:r w:rsidR="001C40B0" w:rsidRPr="001C40B0">
              <w:rPr>
                <w:webHidden/>
              </w:rPr>
              <w:fldChar w:fldCharType="separate"/>
            </w:r>
            <w:r w:rsidR="002D2659">
              <w:rPr>
                <w:webHidden/>
              </w:rPr>
              <w:t>101</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80" w:history="1">
            <w:r w:rsidR="001C40B0" w:rsidRPr="001C40B0">
              <w:rPr>
                <w:rStyle w:val="ae"/>
                <w:spacing w:val="-10"/>
              </w:rPr>
              <w:t>Статья 57.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1C40B0" w:rsidRPr="001C40B0">
              <w:rPr>
                <w:webHidden/>
              </w:rPr>
              <w:tab/>
            </w:r>
            <w:r w:rsidR="001C40B0" w:rsidRPr="001C40B0">
              <w:rPr>
                <w:webHidden/>
              </w:rPr>
              <w:fldChar w:fldCharType="begin"/>
            </w:r>
            <w:r w:rsidR="001C40B0" w:rsidRPr="001C40B0">
              <w:rPr>
                <w:webHidden/>
              </w:rPr>
              <w:instrText xml:space="preserve"> PAGEREF _Toc147326980 \h </w:instrText>
            </w:r>
            <w:r w:rsidR="001C40B0" w:rsidRPr="001C40B0">
              <w:rPr>
                <w:webHidden/>
              </w:rPr>
            </w:r>
            <w:r w:rsidR="001C40B0" w:rsidRPr="001C40B0">
              <w:rPr>
                <w:webHidden/>
              </w:rPr>
              <w:fldChar w:fldCharType="separate"/>
            </w:r>
            <w:r w:rsidR="002D2659">
              <w:rPr>
                <w:webHidden/>
              </w:rPr>
              <w:t>103</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81" w:history="1">
            <w:r w:rsidR="001C40B0" w:rsidRPr="001C40B0">
              <w:rPr>
                <w:rStyle w:val="ae"/>
                <w:spacing w:val="-10"/>
              </w:rPr>
              <w:t xml:space="preserve">Статья 58. Ограничения использования земельных участков и объектов капитального строительства на территории охранных зон </w:t>
            </w:r>
            <w:r w:rsidR="001C40B0" w:rsidRPr="001C40B0">
              <w:rPr>
                <w:rStyle w:val="ae"/>
                <w:rFonts w:eastAsia="BatangChe"/>
                <w:spacing w:val="-10"/>
                <w:shd w:val="clear" w:color="auto" w:fill="FFFFFF"/>
              </w:rPr>
              <w:t>газопроводов и систем газоснабжения</w:t>
            </w:r>
            <w:r w:rsidR="001C40B0" w:rsidRPr="001C40B0">
              <w:rPr>
                <w:webHidden/>
              </w:rPr>
              <w:tab/>
            </w:r>
            <w:r w:rsidR="001C40B0" w:rsidRPr="001C40B0">
              <w:rPr>
                <w:webHidden/>
              </w:rPr>
              <w:fldChar w:fldCharType="begin"/>
            </w:r>
            <w:r w:rsidR="001C40B0" w:rsidRPr="001C40B0">
              <w:rPr>
                <w:webHidden/>
              </w:rPr>
              <w:instrText xml:space="preserve"> PAGEREF _Toc147326981 \h </w:instrText>
            </w:r>
            <w:r w:rsidR="001C40B0" w:rsidRPr="001C40B0">
              <w:rPr>
                <w:webHidden/>
              </w:rPr>
            </w:r>
            <w:r w:rsidR="001C40B0" w:rsidRPr="001C40B0">
              <w:rPr>
                <w:webHidden/>
              </w:rPr>
              <w:fldChar w:fldCharType="separate"/>
            </w:r>
            <w:r w:rsidR="002D2659">
              <w:rPr>
                <w:webHidden/>
              </w:rPr>
              <w:t>109</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82" w:history="1">
            <w:r w:rsidR="001C40B0" w:rsidRPr="001C40B0">
              <w:rPr>
                <w:rStyle w:val="ae"/>
                <w:spacing w:val="-10"/>
              </w:rPr>
              <w:t>Статья 59. Ограничения использования земельных участков и объектов капитального строительства на территории</w:t>
            </w:r>
            <w:r w:rsidR="001C40B0" w:rsidRPr="001C40B0">
              <w:rPr>
                <w:rStyle w:val="ae"/>
                <w:spacing w:val="-10"/>
                <w:shd w:val="clear" w:color="auto" w:fill="FFFFFF"/>
              </w:rPr>
              <w:t xml:space="preserve"> охранных зон линий и сооружений связи</w:t>
            </w:r>
            <w:r w:rsidR="001C40B0" w:rsidRPr="001C40B0">
              <w:rPr>
                <w:webHidden/>
              </w:rPr>
              <w:tab/>
            </w:r>
            <w:r w:rsidR="001C40B0" w:rsidRPr="001C40B0">
              <w:rPr>
                <w:webHidden/>
              </w:rPr>
              <w:fldChar w:fldCharType="begin"/>
            </w:r>
            <w:r w:rsidR="001C40B0" w:rsidRPr="001C40B0">
              <w:rPr>
                <w:webHidden/>
              </w:rPr>
              <w:instrText xml:space="preserve"> PAGEREF _Toc147326982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83" w:history="1">
            <w:r w:rsidR="001C40B0" w:rsidRPr="001C40B0">
              <w:rPr>
                <w:rStyle w:val="ae"/>
                <w:spacing w:val="-10"/>
              </w:rPr>
              <w:t>Статья 60.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1C40B0" w:rsidRPr="001C40B0">
              <w:rPr>
                <w:webHidden/>
              </w:rPr>
              <w:tab/>
            </w:r>
            <w:r w:rsidR="001C40B0" w:rsidRPr="001C40B0">
              <w:rPr>
                <w:webHidden/>
              </w:rPr>
              <w:fldChar w:fldCharType="begin"/>
            </w:r>
            <w:r w:rsidR="001C40B0" w:rsidRPr="001C40B0">
              <w:rPr>
                <w:webHidden/>
              </w:rPr>
              <w:instrText xml:space="preserve"> PAGEREF _Toc147326983 \h </w:instrText>
            </w:r>
            <w:r w:rsidR="001C40B0" w:rsidRPr="001C40B0">
              <w:rPr>
                <w:webHidden/>
              </w:rPr>
            </w:r>
            <w:r w:rsidR="001C40B0" w:rsidRPr="001C40B0">
              <w:rPr>
                <w:webHidden/>
              </w:rPr>
              <w:fldChar w:fldCharType="separate"/>
            </w:r>
            <w:r w:rsidR="002D2659">
              <w:rPr>
                <w:webHidden/>
              </w:rPr>
              <w:t>110</w:t>
            </w:r>
            <w:r w:rsidR="001C40B0" w:rsidRPr="001C40B0">
              <w:rPr>
                <w:webHidden/>
              </w:rPr>
              <w:fldChar w:fldCharType="end"/>
            </w:r>
          </w:hyperlink>
        </w:p>
        <w:p w:rsidR="001C40B0" w:rsidRPr="00242A01" w:rsidRDefault="002D2C2B" w:rsidP="00242A01">
          <w:pPr>
            <w:pStyle w:val="31"/>
            <w:rPr>
              <w:rFonts w:eastAsiaTheme="minorEastAsia"/>
              <w:lang w:eastAsia="ru-RU"/>
            </w:rPr>
          </w:pPr>
          <w:hyperlink w:anchor="_Toc147326984" w:history="1">
            <w:r w:rsidR="001C40B0" w:rsidRPr="00242A01">
              <w:rPr>
                <w:rStyle w:val="ae"/>
              </w:rPr>
              <w:t>Статья 61. Санитарный разрыв магистральных трубопроводов углеводородного сырья</w:t>
            </w:r>
            <w:r w:rsidR="001C40B0" w:rsidRPr="00242A01">
              <w:rPr>
                <w:webHidden/>
              </w:rPr>
              <w:tab/>
            </w:r>
            <w:r w:rsidR="001C40B0" w:rsidRPr="00242A01">
              <w:rPr>
                <w:webHidden/>
              </w:rPr>
              <w:fldChar w:fldCharType="begin"/>
            </w:r>
            <w:r w:rsidR="001C40B0" w:rsidRPr="00242A01">
              <w:rPr>
                <w:webHidden/>
              </w:rPr>
              <w:instrText xml:space="preserve"> PAGEREF _Toc147326984 \h </w:instrText>
            </w:r>
            <w:r w:rsidR="001C40B0" w:rsidRPr="00242A01">
              <w:rPr>
                <w:webHidden/>
              </w:rPr>
            </w:r>
            <w:r w:rsidR="001C40B0" w:rsidRPr="00242A01">
              <w:rPr>
                <w:webHidden/>
              </w:rPr>
              <w:fldChar w:fldCharType="separate"/>
            </w:r>
            <w:r w:rsidR="002D2659">
              <w:rPr>
                <w:webHidden/>
              </w:rPr>
              <w:t>116</w:t>
            </w:r>
            <w:r w:rsidR="001C40B0" w:rsidRPr="00242A01">
              <w:rPr>
                <w:webHidden/>
              </w:rPr>
              <w:fldChar w:fldCharType="end"/>
            </w:r>
          </w:hyperlink>
        </w:p>
        <w:p w:rsidR="001C40B0" w:rsidRPr="001C40B0" w:rsidRDefault="002D2C2B" w:rsidP="00242A01">
          <w:pPr>
            <w:pStyle w:val="31"/>
            <w:rPr>
              <w:rFonts w:eastAsiaTheme="minorEastAsia"/>
              <w:lang w:eastAsia="ru-RU"/>
            </w:rPr>
          </w:pPr>
          <w:hyperlink w:anchor="_Toc147326985" w:history="1">
            <w:r w:rsidR="001C40B0" w:rsidRPr="001C40B0">
              <w:rPr>
                <w:rStyle w:val="ae"/>
                <w:spacing w:val="-10"/>
              </w:rPr>
              <w:t>Статья 62.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1C40B0" w:rsidRPr="001C40B0">
              <w:rPr>
                <w:webHidden/>
              </w:rPr>
              <w:tab/>
            </w:r>
            <w:r w:rsidR="001C40B0" w:rsidRPr="001C40B0">
              <w:rPr>
                <w:webHidden/>
              </w:rPr>
              <w:fldChar w:fldCharType="begin"/>
            </w:r>
            <w:r w:rsidR="001C40B0" w:rsidRPr="001C40B0">
              <w:rPr>
                <w:webHidden/>
              </w:rPr>
              <w:instrText xml:space="preserve"> PAGEREF _Toc147326985 \h </w:instrText>
            </w:r>
            <w:r w:rsidR="001C40B0" w:rsidRPr="001C40B0">
              <w:rPr>
                <w:webHidden/>
              </w:rPr>
            </w:r>
            <w:r w:rsidR="001C40B0" w:rsidRPr="001C40B0">
              <w:rPr>
                <w:webHidden/>
              </w:rPr>
              <w:fldChar w:fldCharType="separate"/>
            </w:r>
            <w:r w:rsidR="002D2659">
              <w:rPr>
                <w:webHidden/>
              </w:rPr>
              <w:t>116</w:t>
            </w:r>
            <w:r w:rsidR="001C40B0" w:rsidRPr="001C40B0">
              <w:rPr>
                <w:webHidden/>
              </w:rPr>
              <w:fldChar w:fldCharType="end"/>
            </w:r>
          </w:hyperlink>
        </w:p>
        <w:p w:rsidR="001C40B0" w:rsidRPr="001C40B0" w:rsidRDefault="002D2C2B" w:rsidP="00242A01">
          <w:pPr>
            <w:pStyle w:val="31"/>
            <w:rPr>
              <w:rFonts w:eastAsiaTheme="minorEastAsia"/>
              <w:lang w:eastAsia="ru-RU"/>
            </w:rPr>
          </w:pPr>
          <w:hyperlink w:anchor="_Toc147326986" w:history="1">
            <w:r w:rsidR="001C40B0" w:rsidRPr="001C40B0">
              <w:rPr>
                <w:rStyle w:val="ae"/>
                <w:iCs/>
                <w:spacing w:val="-10"/>
              </w:rPr>
              <w:t>Приложение</w:t>
            </w:r>
            <w:r w:rsidR="001C40B0" w:rsidRPr="001C40B0">
              <w:rPr>
                <w:rStyle w:val="ae"/>
                <w:i/>
                <w:spacing w:val="-10"/>
              </w:rPr>
              <w:t xml:space="preserve"> </w:t>
            </w:r>
            <w:r w:rsidR="001C40B0" w:rsidRPr="001C40B0">
              <w:rPr>
                <w:rStyle w:val="ae"/>
                <w:spacing w:val="-10"/>
              </w:rPr>
              <w:t>1</w:t>
            </w:r>
            <w:r w:rsidR="001C40B0" w:rsidRPr="001C40B0">
              <w:rPr>
                <w:webHidden/>
              </w:rPr>
              <w:tab/>
            </w:r>
            <w:r w:rsidR="001C40B0" w:rsidRPr="001C40B0">
              <w:rPr>
                <w:webHidden/>
              </w:rPr>
              <w:fldChar w:fldCharType="begin"/>
            </w:r>
            <w:r w:rsidR="001C40B0" w:rsidRPr="001C40B0">
              <w:rPr>
                <w:webHidden/>
              </w:rPr>
              <w:instrText xml:space="preserve"> PAGEREF _Toc147326986 \h </w:instrText>
            </w:r>
            <w:r w:rsidR="001C40B0" w:rsidRPr="001C40B0">
              <w:rPr>
                <w:webHidden/>
              </w:rPr>
            </w:r>
            <w:r w:rsidR="001C40B0" w:rsidRPr="001C40B0">
              <w:rPr>
                <w:webHidden/>
              </w:rPr>
              <w:fldChar w:fldCharType="separate"/>
            </w:r>
            <w:r w:rsidR="002D2659">
              <w:rPr>
                <w:webHidden/>
              </w:rPr>
              <w:t>118</w:t>
            </w:r>
            <w:r w:rsidR="001C40B0" w:rsidRPr="001C40B0">
              <w:rPr>
                <w:webHidden/>
              </w:rPr>
              <w:fldChar w:fldCharType="end"/>
            </w:r>
          </w:hyperlink>
        </w:p>
        <w:p w:rsidR="000E5958" w:rsidRPr="001C40B0" w:rsidRDefault="00AC57AB" w:rsidP="001C40B0">
          <w:pPr>
            <w:tabs>
              <w:tab w:val="right" w:leader="dot" w:pos="10205"/>
            </w:tabs>
            <w:spacing w:line="240" w:lineRule="auto"/>
            <w:rPr>
              <w:color w:val="000000" w:themeColor="text1"/>
              <w:spacing w:val="-10"/>
              <w:sz w:val="28"/>
              <w:szCs w:val="28"/>
            </w:rPr>
          </w:pPr>
          <w:r w:rsidRPr="001C40B0">
            <w:rPr>
              <w:color w:val="000000" w:themeColor="text1"/>
              <w:spacing w:val="-10"/>
              <w:sz w:val="28"/>
              <w:szCs w:val="28"/>
            </w:rPr>
            <w:fldChar w:fldCharType="end"/>
          </w:r>
        </w:p>
      </w:sdtContent>
    </w:sdt>
    <w:p w:rsidR="00031BAD" w:rsidRDefault="008A527C" w:rsidP="005870DD">
      <w:pPr>
        <w:pStyle w:val="Style5"/>
        <w:widowControl/>
        <w:spacing w:line="240" w:lineRule="auto"/>
        <w:ind w:firstLine="0"/>
        <w:jc w:val="center"/>
        <w:rPr>
          <w:rStyle w:val="FontStyle14"/>
          <w:sz w:val="28"/>
          <w:szCs w:val="28"/>
        </w:rPr>
      </w:pPr>
      <w:r w:rsidRPr="008A527C">
        <w:rPr>
          <w:rStyle w:val="FontStyle14"/>
          <w:color w:val="FF0000"/>
        </w:rPr>
        <w:br w:type="page"/>
      </w:r>
      <w:bookmarkStart w:id="3" w:name="_Toc78352655"/>
      <w:r w:rsidRPr="00605683">
        <w:rPr>
          <w:rStyle w:val="FontStyle14"/>
          <w:sz w:val="28"/>
          <w:szCs w:val="28"/>
        </w:rPr>
        <w:lastRenderedPageBreak/>
        <w:t xml:space="preserve">ПРАВИЛА ЗЕМЛЕПОЛЬЗОВАНИЯ И ЗАСТРОЙКИ </w:t>
      </w:r>
      <w:r w:rsidR="007A42A5" w:rsidRPr="00605683">
        <w:rPr>
          <w:rStyle w:val="FontStyle14"/>
          <w:sz w:val="28"/>
          <w:szCs w:val="28"/>
        </w:rPr>
        <w:t xml:space="preserve"> </w:t>
      </w:r>
    </w:p>
    <w:p w:rsidR="008A527C" w:rsidRPr="00605683" w:rsidRDefault="0079189C" w:rsidP="005870DD">
      <w:pPr>
        <w:pStyle w:val="Style5"/>
        <w:widowControl/>
        <w:spacing w:line="240" w:lineRule="auto"/>
        <w:ind w:firstLine="0"/>
        <w:jc w:val="center"/>
        <w:rPr>
          <w:rStyle w:val="FontStyle15"/>
          <w:b/>
          <w:caps/>
          <w:sz w:val="28"/>
          <w:szCs w:val="28"/>
        </w:rPr>
      </w:pPr>
      <w:r>
        <w:rPr>
          <w:rStyle w:val="FontStyle14"/>
          <w:sz w:val="28"/>
          <w:szCs w:val="28"/>
        </w:rPr>
        <w:t>БАРАНОВСКОГО</w:t>
      </w:r>
      <w:r w:rsidR="00B61FCD" w:rsidRPr="00605683">
        <w:rPr>
          <w:rStyle w:val="FontStyle14"/>
          <w:sz w:val="28"/>
          <w:szCs w:val="28"/>
        </w:rPr>
        <w:t xml:space="preserve"> </w:t>
      </w:r>
      <w:r w:rsidR="008A527C" w:rsidRPr="00605683">
        <w:rPr>
          <w:rStyle w:val="FontStyle14"/>
          <w:sz w:val="28"/>
          <w:szCs w:val="28"/>
        </w:rPr>
        <w:t>МУНИЦИПАЛЬНОГО ОБРАЗОВАНИЯ</w:t>
      </w:r>
      <w:bookmarkEnd w:id="3"/>
    </w:p>
    <w:p w:rsidR="008A527C" w:rsidRDefault="008A527C" w:rsidP="00C031AE">
      <w:pPr>
        <w:tabs>
          <w:tab w:val="left" w:pos="1134"/>
        </w:tabs>
        <w:spacing w:line="240" w:lineRule="auto"/>
        <w:ind w:firstLine="709"/>
        <w:rPr>
          <w:rStyle w:val="FontStyle22"/>
          <w:sz w:val="28"/>
          <w:szCs w:val="28"/>
        </w:rPr>
      </w:pPr>
      <w:r w:rsidRPr="009E47AB">
        <w:rPr>
          <w:rStyle w:val="FontStyle22"/>
          <w:sz w:val="28"/>
          <w:szCs w:val="28"/>
        </w:rPr>
        <w:t>Прави</w:t>
      </w:r>
      <w:r w:rsidR="00D612ED" w:rsidRPr="009E47AB">
        <w:rPr>
          <w:rStyle w:val="FontStyle22"/>
          <w:sz w:val="28"/>
          <w:szCs w:val="28"/>
        </w:rPr>
        <w:t xml:space="preserve">ла землепользования и застройки </w:t>
      </w:r>
      <w:r w:rsidR="0079189C">
        <w:rPr>
          <w:rStyle w:val="FontStyle22"/>
          <w:sz w:val="28"/>
          <w:szCs w:val="28"/>
        </w:rPr>
        <w:t>Барановского</w:t>
      </w:r>
      <w:r w:rsidR="00B61FCD" w:rsidRPr="009E47AB">
        <w:rPr>
          <w:rStyle w:val="FontStyle22"/>
          <w:sz w:val="28"/>
          <w:szCs w:val="28"/>
        </w:rPr>
        <w:t xml:space="preserve"> </w:t>
      </w:r>
      <w:r w:rsidRPr="009E47AB">
        <w:rPr>
          <w:rStyle w:val="FontStyle22"/>
          <w:sz w:val="28"/>
          <w:szCs w:val="28"/>
        </w:rPr>
        <w:t>муниципального образования</w:t>
      </w:r>
      <w:r w:rsidR="00B3581F" w:rsidRPr="009E47AB">
        <w:rPr>
          <w:rStyle w:val="FontStyle22"/>
          <w:sz w:val="28"/>
          <w:szCs w:val="28"/>
        </w:rPr>
        <w:t xml:space="preserve"> </w:t>
      </w:r>
      <w:r w:rsidR="00DA5A13" w:rsidRPr="009E47AB">
        <w:rPr>
          <w:rStyle w:val="FontStyle22"/>
          <w:sz w:val="28"/>
          <w:szCs w:val="28"/>
        </w:rPr>
        <w:t>Аткарского</w:t>
      </w:r>
      <w:r w:rsidR="00583414" w:rsidRPr="009E47AB">
        <w:rPr>
          <w:rStyle w:val="FontStyle22"/>
          <w:sz w:val="28"/>
          <w:szCs w:val="28"/>
        </w:rPr>
        <w:t xml:space="preserve"> муниципального района </w:t>
      </w:r>
      <w:r w:rsidR="00B3581F" w:rsidRPr="009E47AB">
        <w:rPr>
          <w:rStyle w:val="FontStyle22"/>
          <w:sz w:val="28"/>
          <w:szCs w:val="28"/>
        </w:rPr>
        <w:t>Саратовской области</w:t>
      </w:r>
      <w:r w:rsidRPr="009E47A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Земельным </w:t>
      </w:r>
      <w:r w:rsidR="000D397F" w:rsidRPr="009E47AB">
        <w:rPr>
          <w:rStyle w:val="FontStyle22"/>
          <w:sz w:val="28"/>
          <w:szCs w:val="28"/>
        </w:rPr>
        <w:t>кодекс</w:t>
      </w:r>
      <w:r w:rsidR="00060723" w:rsidRPr="009E47AB">
        <w:rPr>
          <w:rStyle w:val="FontStyle22"/>
          <w:sz w:val="28"/>
          <w:szCs w:val="28"/>
        </w:rPr>
        <w:t>ом</w:t>
      </w:r>
      <w:r w:rsidRPr="009E47AB">
        <w:rPr>
          <w:rStyle w:val="FontStyle22"/>
          <w:sz w:val="28"/>
          <w:szCs w:val="28"/>
        </w:rPr>
        <w:t xml:space="preserve"> Российской Федерации, Федеральным законом</w:t>
      </w:r>
      <w:r w:rsidR="00C6078C" w:rsidRPr="009E47AB">
        <w:rPr>
          <w:rStyle w:val="FontStyle22"/>
          <w:sz w:val="28"/>
          <w:szCs w:val="28"/>
        </w:rPr>
        <w:t xml:space="preserve"> от 06.10.2003 №131-ФЗ</w:t>
      </w:r>
      <w:r w:rsidRPr="009E47AB">
        <w:rPr>
          <w:rStyle w:val="FontStyle22"/>
          <w:sz w:val="28"/>
          <w:szCs w:val="28"/>
        </w:rPr>
        <w:t xml:space="preserve"> «Об общих принципах организации местного самоуправления в Российской Федерации»,</w:t>
      </w:r>
      <w:r w:rsidR="00C031AE" w:rsidRPr="009E47A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9E47AB">
        <w:rPr>
          <w:rStyle w:val="FontStyle22"/>
          <w:sz w:val="28"/>
          <w:szCs w:val="28"/>
        </w:rPr>
        <w:t xml:space="preserve">иными законами и иными нормативными правовыми актами Российской Федерации, законами и иными нормативными правовыми актами Саратовской области, </w:t>
      </w:r>
      <w:r w:rsidR="0081564F" w:rsidRPr="009E47AB">
        <w:rPr>
          <w:rStyle w:val="FontStyle22"/>
          <w:sz w:val="28"/>
          <w:szCs w:val="28"/>
        </w:rPr>
        <w:t xml:space="preserve">Уставом </w:t>
      </w:r>
      <w:r w:rsidR="009E47AB" w:rsidRPr="009E47AB">
        <w:rPr>
          <w:rStyle w:val="FontStyle22"/>
          <w:sz w:val="28"/>
          <w:szCs w:val="28"/>
        </w:rPr>
        <w:t>Аткарского</w:t>
      </w:r>
      <w:r w:rsidR="0081564F" w:rsidRPr="009E47AB">
        <w:rPr>
          <w:rStyle w:val="FontStyle22"/>
          <w:sz w:val="28"/>
          <w:szCs w:val="28"/>
        </w:rPr>
        <w:t xml:space="preserve"> муниципального района Саратовской области, </w:t>
      </w:r>
      <w:r w:rsidRPr="009E47AB">
        <w:rPr>
          <w:rStyle w:val="FontStyle22"/>
          <w:sz w:val="28"/>
          <w:szCs w:val="28"/>
        </w:rPr>
        <w:t xml:space="preserve">Уставом </w:t>
      </w:r>
      <w:r w:rsidR="0079189C">
        <w:rPr>
          <w:rStyle w:val="FontStyle22"/>
          <w:sz w:val="28"/>
          <w:szCs w:val="28"/>
        </w:rPr>
        <w:t>Барановского</w:t>
      </w:r>
      <w:r w:rsidR="00620E0D" w:rsidRPr="009E47AB">
        <w:rPr>
          <w:rStyle w:val="FontStyle22"/>
          <w:sz w:val="28"/>
          <w:szCs w:val="28"/>
        </w:rPr>
        <w:t xml:space="preserve"> </w:t>
      </w:r>
      <w:r w:rsidRPr="009E47AB">
        <w:rPr>
          <w:rStyle w:val="FontStyle22"/>
          <w:sz w:val="28"/>
          <w:szCs w:val="28"/>
        </w:rPr>
        <w:t>муниципального образования</w:t>
      </w:r>
      <w:r w:rsidR="00363120" w:rsidRPr="009E47AB">
        <w:rPr>
          <w:rStyle w:val="FontStyle22"/>
          <w:sz w:val="28"/>
          <w:szCs w:val="28"/>
        </w:rPr>
        <w:t xml:space="preserve"> </w:t>
      </w:r>
      <w:r w:rsidR="009E47AB" w:rsidRPr="009E47AB">
        <w:rPr>
          <w:rStyle w:val="FontStyle22"/>
          <w:sz w:val="28"/>
          <w:szCs w:val="28"/>
        </w:rPr>
        <w:t>Аткарского</w:t>
      </w:r>
      <w:r w:rsidR="00363120" w:rsidRPr="009E47AB">
        <w:rPr>
          <w:rStyle w:val="FontStyle22"/>
          <w:sz w:val="28"/>
          <w:szCs w:val="28"/>
        </w:rPr>
        <w:t xml:space="preserve"> муниципального района</w:t>
      </w:r>
      <w:r w:rsidR="007A42A5" w:rsidRPr="009E47AB">
        <w:rPr>
          <w:rStyle w:val="FontStyle22"/>
          <w:sz w:val="28"/>
          <w:szCs w:val="28"/>
        </w:rPr>
        <w:t xml:space="preserve"> Саратовской области</w:t>
      </w:r>
      <w:r w:rsidRPr="009E47AB">
        <w:rPr>
          <w:rStyle w:val="FontStyle15"/>
          <w:sz w:val="28"/>
          <w:szCs w:val="28"/>
        </w:rPr>
        <w:t>,  а</w:t>
      </w:r>
      <w:r w:rsidRPr="009E47AB">
        <w:rPr>
          <w:rStyle w:val="FontStyle22"/>
          <w:sz w:val="28"/>
          <w:szCs w:val="28"/>
        </w:rPr>
        <w:t xml:space="preserve"> также с учетом положений иных актов и документов, опр</w:t>
      </w:r>
      <w:r w:rsidR="009E47AB">
        <w:rPr>
          <w:rStyle w:val="FontStyle22"/>
          <w:sz w:val="28"/>
          <w:szCs w:val="28"/>
        </w:rPr>
        <w:t xml:space="preserve">еделяющих основные направления </w:t>
      </w:r>
      <w:r w:rsidRPr="009E47AB">
        <w:rPr>
          <w:rStyle w:val="FontStyle22"/>
          <w:sz w:val="28"/>
          <w:szCs w:val="28"/>
        </w:rPr>
        <w:t>социально-экономического и градостроительного</w:t>
      </w:r>
      <w:r w:rsidR="00BE264B" w:rsidRPr="009E47AB">
        <w:rPr>
          <w:rStyle w:val="FontStyle22"/>
          <w:sz w:val="28"/>
          <w:szCs w:val="28"/>
        </w:rPr>
        <w:t xml:space="preserve"> </w:t>
      </w:r>
      <w:r w:rsidRPr="009E47AB">
        <w:rPr>
          <w:rStyle w:val="FontStyle22"/>
          <w:sz w:val="28"/>
          <w:szCs w:val="28"/>
        </w:rPr>
        <w:t xml:space="preserve">развития </w:t>
      </w:r>
      <w:r w:rsidR="0079189C">
        <w:rPr>
          <w:rStyle w:val="FontStyle22"/>
          <w:sz w:val="28"/>
          <w:szCs w:val="28"/>
        </w:rPr>
        <w:t>Барановского</w:t>
      </w:r>
      <w:r w:rsidR="007A42A5" w:rsidRPr="009E47AB">
        <w:rPr>
          <w:rStyle w:val="FontStyle22"/>
          <w:sz w:val="28"/>
          <w:szCs w:val="28"/>
        </w:rPr>
        <w:t xml:space="preserve"> муниципального образования,</w:t>
      </w:r>
      <w:r w:rsidRPr="009E47AB">
        <w:rPr>
          <w:rStyle w:val="FontStyle22"/>
          <w:sz w:val="28"/>
          <w:szCs w:val="28"/>
        </w:rPr>
        <w:t xml:space="preserve"> охраны его культурного наследия, окружающей среды и</w:t>
      </w:r>
      <w:r w:rsidR="00BE264B" w:rsidRPr="009E47AB">
        <w:rPr>
          <w:rStyle w:val="FontStyle22"/>
          <w:sz w:val="28"/>
          <w:szCs w:val="28"/>
        </w:rPr>
        <w:t xml:space="preserve"> </w:t>
      </w:r>
      <w:r w:rsidRPr="009E47AB">
        <w:rPr>
          <w:rStyle w:val="FontStyle22"/>
          <w:sz w:val="28"/>
          <w:szCs w:val="28"/>
        </w:rPr>
        <w:t>рационального использования природных ресурсов.</w:t>
      </w:r>
    </w:p>
    <w:p w:rsidR="005C37C3" w:rsidRPr="009E47AB" w:rsidRDefault="005C37C3" w:rsidP="005C37C3">
      <w:pPr>
        <w:pStyle w:val="13"/>
        <w:shd w:val="clear" w:color="auto" w:fill="FFFFFF"/>
        <w:tabs>
          <w:tab w:val="left" w:pos="1134"/>
        </w:tabs>
        <w:spacing w:after="0" w:line="240" w:lineRule="auto"/>
        <w:ind w:firstLine="709"/>
        <w:rPr>
          <w:rFonts w:ascii="Times New Roman" w:hAnsi="Times New Roman" w:cs="Times New Roman"/>
          <w:sz w:val="28"/>
          <w:szCs w:val="28"/>
        </w:rPr>
      </w:pPr>
      <w:r w:rsidRPr="009E47AB">
        <w:rPr>
          <w:rFonts w:ascii="Times New Roman" w:hAnsi="Times New Roman" w:cs="Times New Roman"/>
          <w:sz w:val="28"/>
          <w:szCs w:val="28"/>
        </w:rPr>
        <w:t xml:space="preserve">Ранее Правила были разработаны </w:t>
      </w:r>
      <w:r w:rsidRPr="009E47AB">
        <w:rPr>
          <w:rFonts w:ascii="Times New Roman" w:hAnsi="Times New Roman" w:cs="Times New Roman"/>
          <w:spacing w:val="-7"/>
          <w:sz w:val="28"/>
          <w:szCs w:val="28"/>
        </w:rPr>
        <w:t>ООО «</w:t>
      </w:r>
      <w:proofErr w:type="spellStart"/>
      <w:r w:rsidRPr="009E47AB">
        <w:rPr>
          <w:rFonts w:ascii="Times New Roman" w:hAnsi="Times New Roman" w:cs="Times New Roman"/>
          <w:spacing w:val="-7"/>
          <w:sz w:val="28"/>
          <w:szCs w:val="28"/>
        </w:rPr>
        <w:t>СарстройНИИпроект</w:t>
      </w:r>
      <w:proofErr w:type="spellEnd"/>
      <w:r w:rsidRPr="009E47AB">
        <w:rPr>
          <w:rFonts w:ascii="Times New Roman" w:hAnsi="Times New Roman" w:cs="Times New Roman"/>
          <w:spacing w:val="-7"/>
          <w:sz w:val="28"/>
          <w:szCs w:val="28"/>
        </w:rPr>
        <w:t xml:space="preserve">» </w:t>
      </w:r>
      <w:r w:rsidRPr="009E47AB">
        <w:rPr>
          <w:rFonts w:ascii="Times New Roman" w:hAnsi="Times New Roman" w:cs="Times New Roman"/>
          <w:sz w:val="28"/>
          <w:szCs w:val="28"/>
        </w:rPr>
        <w:t>в 2017 году.</w:t>
      </w:r>
    </w:p>
    <w:p w:rsidR="008A527C" w:rsidRPr="00D65885" w:rsidRDefault="008E288B" w:rsidP="00C031AE">
      <w:pPr>
        <w:pStyle w:val="13"/>
        <w:shd w:val="clear" w:color="auto" w:fill="FFFFFF"/>
        <w:tabs>
          <w:tab w:val="left" w:pos="1134"/>
        </w:tabs>
        <w:spacing w:after="0" w:line="240" w:lineRule="auto"/>
        <w:ind w:firstLine="709"/>
        <w:rPr>
          <w:rStyle w:val="FontStyle22"/>
          <w:sz w:val="28"/>
          <w:szCs w:val="28"/>
          <w:lang w:eastAsia="ru-RU"/>
        </w:rPr>
      </w:pPr>
      <w:r w:rsidRPr="009E47AB">
        <w:rPr>
          <w:rStyle w:val="FontStyle22"/>
          <w:sz w:val="28"/>
          <w:szCs w:val="28"/>
          <w:lang w:eastAsia="ru-RU"/>
        </w:rPr>
        <w:t xml:space="preserve">Внесение изменений в </w:t>
      </w:r>
      <w:r w:rsidR="00DB1940" w:rsidRPr="009E47AB">
        <w:rPr>
          <w:rStyle w:val="FontStyle22"/>
          <w:sz w:val="28"/>
          <w:szCs w:val="28"/>
          <w:lang w:eastAsia="ru-RU"/>
        </w:rPr>
        <w:t>П</w:t>
      </w:r>
      <w:r w:rsidR="007A42A5" w:rsidRPr="009E47AB">
        <w:rPr>
          <w:rStyle w:val="FontStyle22"/>
          <w:sz w:val="28"/>
          <w:szCs w:val="28"/>
          <w:lang w:eastAsia="ru-RU"/>
        </w:rPr>
        <w:t>равил</w:t>
      </w:r>
      <w:r w:rsidR="00DB1940" w:rsidRPr="009E47AB">
        <w:rPr>
          <w:rStyle w:val="FontStyle22"/>
          <w:sz w:val="28"/>
          <w:szCs w:val="28"/>
          <w:lang w:eastAsia="ru-RU"/>
        </w:rPr>
        <w:t>а</w:t>
      </w:r>
      <w:r w:rsidR="007A42A5" w:rsidRPr="009E47AB">
        <w:rPr>
          <w:rStyle w:val="FontStyle22"/>
          <w:sz w:val="28"/>
          <w:szCs w:val="28"/>
          <w:lang w:eastAsia="ru-RU"/>
        </w:rPr>
        <w:t xml:space="preserve"> подготовил филиал </w:t>
      </w:r>
      <w:r w:rsidR="00D612ED" w:rsidRPr="009E47AB">
        <w:rPr>
          <w:rStyle w:val="FontStyle22"/>
          <w:sz w:val="28"/>
          <w:szCs w:val="28"/>
          <w:lang w:eastAsia="ru-RU"/>
        </w:rPr>
        <w:t>ППК</w:t>
      </w:r>
      <w:r w:rsidR="00AF668A" w:rsidRPr="009E47AB">
        <w:rPr>
          <w:rStyle w:val="FontStyle22"/>
          <w:sz w:val="28"/>
          <w:szCs w:val="28"/>
          <w:lang w:eastAsia="ru-RU"/>
        </w:rPr>
        <w:t xml:space="preserve"> </w:t>
      </w:r>
      <w:r w:rsidR="007A42A5" w:rsidRPr="009E47AB">
        <w:rPr>
          <w:rStyle w:val="FontStyle22"/>
          <w:sz w:val="28"/>
          <w:szCs w:val="28"/>
          <w:lang w:eastAsia="ru-RU"/>
        </w:rPr>
        <w:t>«</w:t>
      </w:r>
      <w:proofErr w:type="spellStart"/>
      <w:r w:rsidR="007A42A5" w:rsidRPr="009E47AB">
        <w:rPr>
          <w:rStyle w:val="FontStyle22"/>
          <w:sz w:val="28"/>
          <w:szCs w:val="28"/>
          <w:lang w:eastAsia="ru-RU"/>
        </w:rPr>
        <w:t>Рос</w:t>
      </w:r>
      <w:r w:rsidR="00D612ED" w:rsidRPr="009E47AB">
        <w:rPr>
          <w:rStyle w:val="FontStyle22"/>
          <w:sz w:val="28"/>
          <w:szCs w:val="28"/>
          <w:lang w:eastAsia="ru-RU"/>
        </w:rPr>
        <w:t>кадастр</w:t>
      </w:r>
      <w:proofErr w:type="spellEnd"/>
      <w:r w:rsidR="007A42A5" w:rsidRPr="009E47AB">
        <w:rPr>
          <w:rStyle w:val="FontStyle22"/>
          <w:sz w:val="28"/>
          <w:szCs w:val="28"/>
          <w:lang w:eastAsia="ru-RU"/>
        </w:rPr>
        <w:t>» по Саратовской области.</w:t>
      </w:r>
    </w:p>
    <w:p w:rsidR="00D05E9B" w:rsidRPr="00D65885" w:rsidRDefault="00D05E9B" w:rsidP="008A527C">
      <w:pPr>
        <w:pStyle w:val="Style5"/>
        <w:widowControl/>
        <w:spacing w:line="240" w:lineRule="auto"/>
        <w:ind w:firstLine="709"/>
        <w:rPr>
          <w:rStyle w:val="FontStyle14"/>
          <w:color w:val="FF0000"/>
          <w:sz w:val="28"/>
          <w:szCs w:val="28"/>
        </w:rPr>
      </w:pPr>
    </w:p>
    <w:p w:rsidR="00D612ED" w:rsidRPr="008C1C8E" w:rsidRDefault="00D612ED" w:rsidP="00D612ED">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7326908"/>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p>
    <w:p w:rsidR="008A527C" w:rsidRPr="007A279C" w:rsidRDefault="00734773" w:rsidP="00734773">
      <w:pPr>
        <w:pStyle w:val="Style5"/>
        <w:widowControl/>
        <w:tabs>
          <w:tab w:val="left" w:pos="3465"/>
        </w:tabs>
        <w:spacing w:line="240" w:lineRule="auto"/>
        <w:ind w:firstLine="709"/>
        <w:rPr>
          <w:b/>
          <w:bCs/>
          <w:color w:val="000000" w:themeColor="text1"/>
          <w:spacing w:val="-10"/>
          <w:sz w:val="28"/>
          <w:szCs w:val="28"/>
        </w:rPr>
      </w:pPr>
      <w:r>
        <w:rPr>
          <w:b/>
          <w:bCs/>
          <w:color w:val="000000" w:themeColor="text1"/>
          <w:spacing w:val="-10"/>
          <w:sz w:val="28"/>
          <w:szCs w:val="28"/>
        </w:rPr>
        <w:tab/>
      </w:r>
    </w:p>
    <w:p w:rsidR="00D612ED" w:rsidRPr="004643C5" w:rsidRDefault="00D612ED" w:rsidP="00F84969">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47326909"/>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DF4BED" w:rsidRPr="007A279C" w:rsidRDefault="00F9234F" w:rsidP="003D36CF">
      <w:pPr>
        <w:pStyle w:val="3"/>
        <w:keepLines w:val="0"/>
        <w:tabs>
          <w:tab w:val="left" w:pos="1134"/>
        </w:tabs>
        <w:suppressAutoHyphens/>
        <w:spacing w:line="240" w:lineRule="auto"/>
        <w:ind w:firstLine="709"/>
        <w:rPr>
          <w:rFonts w:ascii="Times New Roman" w:eastAsia="Times New Roman" w:hAnsi="Times New Roman" w:cs="Times New Roman"/>
          <w:bCs w:val="0"/>
          <w:color w:val="auto"/>
          <w:spacing w:val="-10"/>
          <w:sz w:val="28"/>
          <w:szCs w:val="28"/>
          <w:lang w:eastAsia="ar-SA"/>
        </w:rPr>
      </w:pPr>
      <w:bookmarkStart w:id="10" w:name="_Toc147326910"/>
      <w:r w:rsidRPr="007A279C">
        <w:rPr>
          <w:rFonts w:ascii="Times New Roman" w:hAnsi="Times New Roman" w:cs="Times New Roman"/>
          <w:bCs w:val="0"/>
          <w:color w:val="auto"/>
          <w:spacing w:val="-10"/>
          <w:sz w:val="28"/>
          <w:szCs w:val="28"/>
        </w:rPr>
        <w:t xml:space="preserve">Статья </w:t>
      </w:r>
      <w:r w:rsidR="008A527C" w:rsidRPr="007A279C">
        <w:rPr>
          <w:rFonts w:ascii="Times New Roman" w:hAnsi="Times New Roman" w:cs="Times New Roman"/>
          <w:bCs w:val="0"/>
          <w:color w:val="auto"/>
          <w:spacing w:val="-10"/>
          <w:sz w:val="28"/>
          <w:szCs w:val="28"/>
        </w:rPr>
        <w:t>1.</w:t>
      </w:r>
      <w:bookmarkEnd w:id="9"/>
      <w:r w:rsidR="009A4B06" w:rsidRPr="007A279C">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0"/>
      <w:r w:rsidR="00D05E9B" w:rsidRPr="007A279C">
        <w:rPr>
          <w:rFonts w:ascii="Times New Roman" w:eastAsia="Times New Roman" w:hAnsi="Times New Roman" w:cs="Times New Roman"/>
          <w:bCs w:val="0"/>
          <w:color w:val="auto"/>
          <w:spacing w:val="-10"/>
          <w:sz w:val="28"/>
          <w:szCs w:val="28"/>
          <w:lang w:eastAsia="ar-SA"/>
        </w:rPr>
        <w:t xml:space="preserve"> </w:t>
      </w:r>
    </w:p>
    <w:p w:rsidR="006373C6" w:rsidRPr="00605683" w:rsidRDefault="006373C6" w:rsidP="006373C6">
      <w:pPr>
        <w:tabs>
          <w:tab w:val="left" w:pos="1134"/>
        </w:tabs>
        <w:spacing w:line="240" w:lineRule="auto"/>
        <w:ind w:firstLine="709"/>
        <w:rPr>
          <w:sz w:val="28"/>
          <w:szCs w:val="28"/>
          <w:lang w:eastAsia="ar-SA"/>
        </w:rPr>
      </w:pPr>
      <w:bookmarkStart w:id="11" w:name="_Toc85619625"/>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373C6" w:rsidRPr="00605683" w:rsidRDefault="006373C6" w:rsidP="006373C6">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Pr="00605683">
        <w:rPr>
          <w:rFonts w:eastAsiaTheme="minorHAnsi"/>
          <w:b/>
          <w:bCs/>
          <w:sz w:val="28"/>
          <w:szCs w:val="28"/>
          <w:lang w:eastAsia="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73C6" w:rsidRPr="00605683" w:rsidRDefault="006373C6" w:rsidP="006373C6">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w:t>
      </w:r>
      <w:r w:rsidRPr="00605683">
        <w:rPr>
          <w:sz w:val="28"/>
          <w:szCs w:val="28"/>
        </w:rPr>
        <w:lastRenderedPageBreak/>
        <w:t>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373C6" w:rsidRPr="00605683" w:rsidRDefault="006373C6" w:rsidP="006373C6">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водоохранными зонами</w:t>
      </w:r>
      <w:r w:rsidRPr="00605683">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73C6" w:rsidRPr="00605683" w:rsidRDefault="006373C6" w:rsidP="006373C6">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373C6" w:rsidRPr="00605683" w:rsidRDefault="006373C6" w:rsidP="006373C6">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373C6" w:rsidRPr="00605683" w:rsidRDefault="006373C6" w:rsidP="006373C6">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rFonts w:eastAsiaTheme="minorHAnsi"/>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w:t>
      </w:r>
      <w:r w:rsidRPr="00605683">
        <w:rPr>
          <w:rFonts w:eastAsiaTheme="minorHAnsi"/>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373C6" w:rsidRPr="00605683" w:rsidRDefault="006373C6" w:rsidP="006373C6">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b/>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373C6" w:rsidRPr="00605683" w:rsidRDefault="006373C6" w:rsidP="006373C6">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b/>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lastRenderedPageBreak/>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373C6" w:rsidRPr="00605683" w:rsidRDefault="006373C6" w:rsidP="006373C6">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373C6" w:rsidRPr="00605683" w:rsidRDefault="006373C6" w:rsidP="006373C6">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 xml:space="preserve"> 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lastRenderedPageBreak/>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373C6" w:rsidRPr="00605683" w:rsidRDefault="006373C6" w:rsidP="006373C6">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373C6" w:rsidRPr="00605683" w:rsidRDefault="006373C6" w:rsidP="006373C6">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
          <w:bCs/>
          <w:sz w:val="28"/>
          <w:szCs w:val="28"/>
          <w:lang w:eastAsia="en-US"/>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 xml:space="preserve">решением исполнительного органа </w:t>
      </w:r>
      <w:r w:rsidRPr="00605683">
        <w:rPr>
          <w:rFonts w:eastAsiaTheme="minorHAnsi"/>
          <w:sz w:val="28"/>
          <w:szCs w:val="28"/>
          <w:lang w:eastAsia="en-US"/>
        </w:rPr>
        <w:lastRenderedPageBreak/>
        <w:t>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b/>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373C6" w:rsidRPr="00605683" w:rsidRDefault="006373C6" w:rsidP="006373C6">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373C6" w:rsidRPr="00605683" w:rsidRDefault="006373C6" w:rsidP="006373C6">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rsidRPr="00605683">
        <w:rPr>
          <w:rFonts w:eastAsiaTheme="minorHAnsi"/>
          <w:sz w:val="28"/>
          <w:szCs w:val="28"/>
          <w:lang w:eastAsia="en-US"/>
        </w:rPr>
        <w:lastRenderedPageBreak/>
        <w:t xml:space="preserve">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373C6" w:rsidRPr="00605683" w:rsidRDefault="006373C6" w:rsidP="006373C6">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373C6" w:rsidRDefault="006373C6" w:rsidP="006373C6">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7A279C" w:rsidRDefault="002E6B4F" w:rsidP="007344B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2" w:name="_Toc147326911"/>
      <w:r w:rsidRPr="007A279C">
        <w:rPr>
          <w:rFonts w:ascii="Times New Roman" w:hAnsi="Times New Roman" w:cs="Times New Roman"/>
          <w:color w:val="000000" w:themeColor="text1"/>
          <w:spacing w:val="-10"/>
          <w:sz w:val="28"/>
          <w:szCs w:val="28"/>
          <w:lang w:eastAsia="ar-SA"/>
        </w:rPr>
        <w:t xml:space="preserve">Статья </w:t>
      </w:r>
      <w:r w:rsidR="000C74C5" w:rsidRPr="007A279C">
        <w:rPr>
          <w:rFonts w:ascii="Times New Roman" w:hAnsi="Times New Roman" w:cs="Times New Roman"/>
          <w:color w:val="000000" w:themeColor="text1"/>
          <w:spacing w:val="-10"/>
          <w:sz w:val="28"/>
          <w:szCs w:val="28"/>
          <w:lang w:eastAsia="ar-SA"/>
        </w:rPr>
        <w:t xml:space="preserve">2. </w:t>
      </w:r>
      <w:r w:rsidR="006373C6">
        <w:rPr>
          <w:rFonts w:ascii="Times New Roman" w:hAnsi="Times New Roman" w:cs="Times New Roman"/>
          <w:color w:val="000000" w:themeColor="text1"/>
          <w:spacing w:val="-10"/>
          <w:sz w:val="28"/>
          <w:szCs w:val="28"/>
          <w:lang w:eastAsia="ar-SA"/>
        </w:rPr>
        <w:t>Правовые о</w:t>
      </w:r>
      <w:r w:rsidR="000C74C5" w:rsidRPr="007A279C">
        <w:rPr>
          <w:rFonts w:ascii="Times New Roman" w:hAnsi="Times New Roman" w:cs="Times New Roman"/>
          <w:color w:val="000000" w:themeColor="text1"/>
          <w:spacing w:val="-10"/>
          <w:sz w:val="28"/>
          <w:szCs w:val="28"/>
          <w:lang w:eastAsia="ar-SA"/>
        </w:rPr>
        <w:t xml:space="preserve">снования введения, назначение и </w:t>
      </w:r>
      <w:r w:rsidR="006373C6">
        <w:rPr>
          <w:rFonts w:ascii="Times New Roman" w:hAnsi="Times New Roman" w:cs="Times New Roman"/>
          <w:color w:val="000000" w:themeColor="text1"/>
          <w:spacing w:val="-10"/>
          <w:sz w:val="28"/>
          <w:szCs w:val="28"/>
          <w:lang w:eastAsia="ar-SA"/>
        </w:rPr>
        <w:t xml:space="preserve">область применения </w:t>
      </w:r>
      <w:r w:rsidR="000C74C5" w:rsidRPr="007A279C">
        <w:rPr>
          <w:rFonts w:ascii="Times New Roman" w:hAnsi="Times New Roman" w:cs="Times New Roman"/>
          <w:color w:val="000000" w:themeColor="text1"/>
          <w:spacing w:val="-10"/>
          <w:sz w:val="28"/>
          <w:szCs w:val="28"/>
          <w:lang w:eastAsia="ar-SA"/>
        </w:rPr>
        <w:t>Правил</w:t>
      </w:r>
      <w:bookmarkEnd w:id="11"/>
      <w:r w:rsidR="006373C6">
        <w:rPr>
          <w:rFonts w:ascii="Times New Roman" w:hAnsi="Times New Roman" w:cs="Times New Roman"/>
          <w:color w:val="000000" w:themeColor="text1"/>
          <w:spacing w:val="-10"/>
          <w:sz w:val="28"/>
          <w:szCs w:val="28"/>
          <w:lang w:eastAsia="ar-SA"/>
        </w:rPr>
        <w:t xml:space="preserve"> землепользования и застройки</w:t>
      </w:r>
      <w:bookmarkEnd w:id="12"/>
    </w:p>
    <w:p w:rsidR="00155E4B" w:rsidRPr="009517B9" w:rsidRDefault="00155E4B" w:rsidP="006C3588">
      <w:pPr>
        <w:pStyle w:val="aa"/>
        <w:numPr>
          <w:ilvl w:val="0"/>
          <w:numId w:val="51"/>
        </w:numPr>
        <w:tabs>
          <w:tab w:val="left" w:pos="1134"/>
        </w:tabs>
        <w:spacing w:line="240" w:lineRule="auto"/>
        <w:ind w:left="0" w:firstLine="709"/>
        <w:rPr>
          <w:sz w:val="28"/>
          <w:szCs w:val="28"/>
          <w:lang w:eastAsia="ar-SA"/>
        </w:rPr>
      </w:pPr>
      <w:bookmarkStart w:id="13" w:name="_Toc196878881"/>
      <w:bookmarkStart w:id="14" w:name="_Toc312188776"/>
      <w:bookmarkStart w:id="15" w:name="_Toc85619626"/>
      <w:r w:rsidRPr="009517B9">
        <w:rPr>
          <w:sz w:val="28"/>
          <w:szCs w:val="28"/>
          <w:lang w:eastAsia="ar-SA"/>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79189C">
        <w:rPr>
          <w:bCs/>
          <w:sz w:val="28"/>
          <w:szCs w:val="28"/>
          <w:lang w:eastAsia="ar-SA"/>
        </w:rPr>
        <w:t>Барановского</w:t>
      </w:r>
      <w:r w:rsidRPr="009517B9">
        <w:rPr>
          <w:bCs/>
          <w:sz w:val="28"/>
          <w:szCs w:val="28"/>
          <w:lang w:eastAsia="ar-SA"/>
        </w:rPr>
        <w:t xml:space="preserve"> муниципального образования </w:t>
      </w:r>
      <w:r>
        <w:rPr>
          <w:bCs/>
          <w:sz w:val="28"/>
          <w:szCs w:val="28"/>
          <w:lang w:eastAsia="ar-SA"/>
        </w:rPr>
        <w:t>Аткарского</w:t>
      </w:r>
      <w:r w:rsidRPr="009517B9">
        <w:rPr>
          <w:bCs/>
          <w:sz w:val="28"/>
          <w:szCs w:val="28"/>
          <w:lang w:eastAsia="ar-SA"/>
        </w:rPr>
        <w:t xml:space="preserve"> муниципальн</w:t>
      </w:r>
      <w:r w:rsidR="00582F7A">
        <w:rPr>
          <w:bCs/>
          <w:sz w:val="28"/>
          <w:szCs w:val="28"/>
          <w:lang w:eastAsia="ar-SA"/>
        </w:rPr>
        <w:t xml:space="preserve">ого района Саратовской области </w:t>
      </w:r>
      <w:r w:rsidRPr="009517B9">
        <w:rPr>
          <w:sz w:val="28"/>
          <w:szCs w:val="28"/>
          <w:lang w:eastAsia="ar-SA"/>
        </w:rPr>
        <w:t xml:space="preserve">вводят систему регулирования землепользования и застройки, которая основана на градостроительном зонировании </w:t>
      </w:r>
      <w:r>
        <w:rPr>
          <w:sz w:val="28"/>
          <w:szCs w:val="28"/>
          <w:lang w:eastAsia="ar-SA"/>
        </w:rPr>
        <w:t>-</w:t>
      </w:r>
      <w:r w:rsidRPr="009517B9">
        <w:rPr>
          <w:sz w:val="28"/>
          <w:szCs w:val="28"/>
          <w:lang w:eastAsia="ar-SA"/>
        </w:rPr>
        <w:t xml:space="preserve">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w:t>
      </w:r>
      <w:r>
        <w:rPr>
          <w:sz w:val="28"/>
          <w:szCs w:val="28"/>
          <w:lang w:eastAsia="ar-SA"/>
        </w:rPr>
        <w:t xml:space="preserve"> </w:t>
      </w:r>
      <w:r w:rsidRPr="009517B9">
        <w:rPr>
          <w:sz w:val="28"/>
          <w:szCs w:val="28"/>
          <w:lang w:eastAsia="ar-SA"/>
        </w:rPr>
        <w:t xml:space="preserve">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w:t>
      </w:r>
      <w:r w:rsidRPr="009517B9">
        <w:rPr>
          <w:sz w:val="28"/>
          <w:szCs w:val="28"/>
          <w:lang w:eastAsia="ar-SA"/>
        </w:rPr>
        <w:lastRenderedPageBreak/>
        <w:t>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подготовлены на основании схемы территориального планирования </w:t>
      </w:r>
      <w:r w:rsidR="00582F7A">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00031BAD">
        <w:rPr>
          <w:bCs/>
          <w:sz w:val="28"/>
          <w:szCs w:val="28"/>
          <w:lang w:eastAsia="ar-SA"/>
        </w:rPr>
        <w:t xml:space="preserve"> и генерального плана </w:t>
      </w:r>
      <w:r w:rsidR="003F1742">
        <w:rPr>
          <w:sz w:val="28"/>
          <w:szCs w:val="28"/>
          <w:lang w:eastAsia="ar-SA"/>
        </w:rPr>
        <w:t>Барановского</w:t>
      </w:r>
      <w:r w:rsidR="00031BAD">
        <w:rPr>
          <w:bCs/>
          <w:sz w:val="28"/>
          <w:szCs w:val="28"/>
          <w:lang w:eastAsia="ar-SA"/>
        </w:rPr>
        <w:t xml:space="preserve"> муниципального образования</w:t>
      </w:r>
      <w:r w:rsidRPr="009517B9">
        <w:rPr>
          <w:sz w:val="28"/>
          <w:szCs w:val="28"/>
          <w:lang w:eastAsia="ar-SA"/>
        </w:rPr>
        <w:t xml:space="preserve">, </w:t>
      </w:r>
      <w:r w:rsidR="00582F7A">
        <w:rPr>
          <w:sz w:val="28"/>
          <w:szCs w:val="28"/>
          <w:lang w:eastAsia="ar-SA"/>
        </w:rPr>
        <w:t>кото</w:t>
      </w:r>
      <w:r w:rsidR="006F4612">
        <w:rPr>
          <w:sz w:val="28"/>
          <w:szCs w:val="28"/>
          <w:lang w:eastAsia="ar-SA"/>
        </w:rPr>
        <w:t>р</w:t>
      </w:r>
      <w:r w:rsidR="00031BAD">
        <w:rPr>
          <w:sz w:val="28"/>
          <w:szCs w:val="28"/>
          <w:lang w:eastAsia="ar-SA"/>
        </w:rPr>
        <w:t>ые</w:t>
      </w:r>
      <w:r w:rsidR="006F4612">
        <w:rPr>
          <w:sz w:val="28"/>
          <w:szCs w:val="28"/>
          <w:lang w:eastAsia="ar-SA"/>
        </w:rPr>
        <w:t xml:space="preserve"> явля</w:t>
      </w:r>
      <w:r w:rsidR="00031BAD">
        <w:rPr>
          <w:sz w:val="28"/>
          <w:szCs w:val="28"/>
          <w:lang w:eastAsia="ar-SA"/>
        </w:rPr>
        <w:t>ются</w:t>
      </w:r>
      <w:r w:rsidRPr="009517B9">
        <w:rPr>
          <w:sz w:val="28"/>
          <w:szCs w:val="28"/>
          <w:lang w:eastAsia="ar-SA"/>
        </w:rPr>
        <w:t xml:space="preserve"> основным</w:t>
      </w:r>
      <w:r w:rsidR="00031BAD">
        <w:rPr>
          <w:sz w:val="28"/>
          <w:szCs w:val="28"/>
          <w:lang w:eastAsia="ar-SA"/>
        </w:rPr>
        <w:t>и документа</w:t>
      </w:r>
      <w:r w:rsidR="006F4612">
        <w:rPr>
          <w:sz w:val="28"/>
          <w:szCs w:val="28"/>
          <w:lang w:eastAsia="ar-SA"/>
        </w:rPr>
        <w:t>м</w:t>
      </w:r>
      <w:r w:rsidR="00031BAD">
        <w:rPr>
          <w:sz w:val="28"/>
          <w:szCs w:val="28"/>
          <w:lang w:eastAsia="ar-SA"/>
        </w:rPr>
        <w:t>и</w:t>
      </w:r>
      <w:r w:rsidRPr="009517B9">
        <w:rPr>
          <w:sz w:val="28"/>
          <w:szCs w:val="28"/>
          <w:lang w:eastAsia="ar-SA"/>
        </w:rPr>
        <w:t>, определяющим</w:t>
      </w:r>
      <w:r w:rsidR="00031BAD">
        <w:rPr>
          <w:sz w:val="28"/>
          <w:szCs w:val="28"/>
          <w:lang w:eastAsia="ar-SA"/>
        </w:rPr>
        <w:t>и</w:t>
      </w:r>
      <w:r w:rsidRPr="009517B9">
        <w:rPr>
          <w:sz w:val="28"/>
          <w:szCs w:val="28"/>
          <w:lang w:eastAsia="ar-SA"/>
        </w:rPr>
        <w:t xml:space="preserve"> долгосрочную стратегию градостроительного развития и условия формирования среды жизнед</w:t>
      </w:r>
      <w:r w:rsidR="00031BAD">
        <w:rPr>
          <w:sz w:val="28"/>
          <w:szCs w:val="28"/>
          <w:lang w:eastAsia="ar-SA"/>
        </w:rPr>
        <w:t>еятельности на территории муниципального образования</w:t>
      </w:r>
      <w:r w:rsidRPr="009517B9">
        <w:rPr>
          <w:sz w:val="28"/>
          <w:szCs w:val="28"/>
          <w:lang w:eastAsia="ar-SA"/>
        </w:rPr>
        <w:t>.</w:t>
      </w:r>
    </w:p>
    <w:p w:rsidR="00155E4B" w:rsidRPr="009517B9" w:rsidRDefault="00155E4B" w:rsidP="00155E4B">
      <w:pPr>
        <w:spacing w:line="240" w:lineRule="auto"/>
        <w:ind w:firstLine="709"/>
        <w:rPr>
          <w:sz w:val="28"/>
          <w:szCs w:val="28"/>
          <w:lang w:eastAsia="ar-SA"/>
        </w:rPr>
      </w:pPr>
      <w:r w:rsidRPr="009517B9">
        <w:rPr>
          <w:sz w:val="28"/>
          <w:szCs w:val="28"/>
          <w:lang w:eastAsia="ar-SA"/>
        </w:rPr>
        <w:t xml:space="preserve">Правила землепользования и застройки устанавливают градостроительные требования к планированию развития территории </w:t>
      </w:r>
      <w:r w:rsidR="0079189C">
        <w:rPr>
          <w:sz w:val="28"/>
          <w:szCs w:val="28"/>
          <w:lang w:eastAsia="ar-SA"/>
        </w:rPr>
        <w:t>Барановского</w:t>
      </w:r>
      <w:r w:rsidR="004E674D">
        <w:rPr>
          <w:sz w:val="28"/>
          <w:szCs w:val="28"/>
          <w:lang w:eastAsia="ar-SA"/>
        </w:rPr>
        <w:t xml:space="preserve"> </w:t>
      </w:r>
      <w:r w:rsidRPr="009517B9">
        <w:rPr>
          <w:bCs/>
          <w:sz w:val="28"/>
          <w:szCs w:val="28"/>
          <w:lang w:eastAsia="ar-SA"/>
        </w:rPr>
        <w:t xml:space="preserve">муниципального образования </w:t>
      </w:r>
      <w:r w:rsidR="004E674D">
        <w:rPr>
          <w:bCs/>
          <w:sz w:val="28"/>
          <w:szCs w:val="28"/>
          <w:lang w:eastAsia="ar-SA"/>
        </w:rPr>
        <w:t>Аткарского</w:t>
      </w:r>
      <w:r w:rsidRPr="009517B9">
        <w:rPr>
          <w:bCs/>
          <w:sz w:val="28"/>
          <w:szCs w:val="28"/>
          <w:lang w:eastAsia="ar-SA"/>
        </w:rPr>
        <w:t xml:space="preserve"> муниципального района Саратовской области</w:t>
      </w:r>
      <w:r w:rsidRPr="009517B9">
        <w:rPr>
          <w:sz w:val="28"/>
          <w:szCs w:val="28"/>
          <w:lang w:eastAsia="ar-SA"/>
        </w:rPr>
        <w:t xml:space="preserve">, порядок осуществления градостроительной деятельности на территории  </w:t>
      </w:r>
      <w:r w:rsidR="0079189C">
        <w:rPr>
          <w:sz w:val="28"/>
          <w:szCs w:val="28"/>
          <w:lang w:eastAsia="ar-SA"/>
        </w:rPr>
        <w:t>Барановского</w:t>
      </w:r>
      <w:r w:rsidR="004E674D">
        <w:rPr>
          <w:sz w:val="28"/>
          <w:szCs w:val="28"/>
          <w:lang w:eastAsia="ar-SA"/>
        </w:rPr>
        <w:t xml:space="preserve"> </w:t>
      </w:r>
      <w:r w:rsidRPr="009517B9">
        <w:rPr>
          <w:sz w:val="28"/>
          <w:szCs w:val="28"/>
          <w:lang w:eastAsia="ar-SA"/>
        </w:rPr>
        <w:t>МО,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55E4B" w:rsidRPr="009517B9" w:rsidRDefault="00155E4B" w:rsidP="00155E4B">
      <w:pPr>
        <w:spacing w:line="240" w:lineRule="auto"/>
        <w:ind w:firstLine="709"/>
        <w:rPr>
          <w:sz w:val="28"/>
          <w:szCs w:val="28"/>
          <w:lang w:eastAsia="ar-SA"/>
        </w:rPr>
      </w:pPr>
      <w:r w:rsidRPr="009517B9">
        <w:rPr>
          <w:sz w:val="28"/>
          <w:szCs w:val="28"/>
        </w:rPr>
        <w:t>2. Правила разрабатываются в целях:</w:t>
      </w:r>
    </w:p>
    <w:p w:rsidR="00155E4B" w:rsidRPr="009517B9" w:rsidRDefault="00155E4B" w:rsidP="00155E4B">
      <w:pPr>
        <w:pStyle w:val="ac"/>
        <w:rPr>
          <w:sz w:val="28"/>
          <w:szCs w:val="28"/>
          <w:lang w:val="ru-RU"/>
        </w:rPr>
      </w:pPr>
      <w:r w:rsidRPr="009517B9">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155E4B" w:rsidRPr="009517B9" w:rsidRDefault="00155E4B" w:rsidP="00155E4B">
      <w:pPr>
        <w:pStyle w:val="ac"/>
        <w:rPr>
          <w:sz w:val="28"/>
          <w:szCs w:val="28"/>
          <w:lang w:val="ru-RU"/>
        </w:rPr>
      </w:pPr>
      <w:r w:rsidRPr="009517B9">
        <w:rPr>
          <w:sz w:val="28"/>
          <w:szCs w:val="28"/>
          <w:lang w:val="ru-RU"/>
        </w:rPr>
        <w:t>2) создания условий для планировки территории муниципального образования;</w:t>
      </w:r>
    </w:p>
    <w:p w:rsidR="00155E4B" w:rsidRPr="009517B9" w:rsidRDefault="00155E4B" w:rsidP="00155E4B">
      <w:pPr>
        <w:pStyle w:val="ac"/>
        <w:rPr>
          <w:sz w:val="28"/>
          <w:szCs w:val="28"/>
          <w:lang w:val="ru-RU"/>
        </w:rPr>
      </w:pPr>
      <w:r w:rsidRPr="009517B9">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5E4B" w:rsidRPr="009517B9" w:rsidRDefault="00155E4B" w:rsidP="00155E4B">
      <w:pPr>
        <w:pStyle w:val="ac"/>
        <w:rPr>
          <w:sz w:val="28"/>
          <w:szCs w:val="28"/>
          <w:lang w:val="ru-RU"/>
        </w:rPr>
      </w:pPr>
      <w:r w:rsidRPr="009517B9">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9517B9">
        <w:rPr>
          <w:sz w:val="28"/>
          <w:szCs w:val="28"/>
          <w:vertAlign w:val="superscript"/>
          <w:lang w:val="ru-RU"/>
        </w:rPr>
        <w:footnoteReference w:id="1"/>
      </w:r>
    </w:p>
    <w:p w:rsidR="00155E4B" w:rsidRPr="009517B9" w:rsidRDefault="00155E4B" w:rsidP="006C3588">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регламентируют деятельность по:</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 xml:space="preserve">проведению градостроительного зонирования территории поселений </w:t>
      </w:r>
      <w:r w:rsidR="0079189C">
        <w:rPr>
          <w:sz w:val="28"/>
          <w:szCs w:val="28"/>
          <w:lang w:val="ru-RU"/>
        </w:rPr>
        <w:t>Барановского</w:t>
      </w:r>
      <w:r w:rsidR="004E674D" w:rsidRPr="00A63D97">
        <w:rPr>
          <w:sz w:val="28"/>
          <w:szCs w:val="28"/>
          <w:lang w:val="ru-RU"/>
        </w:rPr>
        <w:t xml:space="preserve"> </w:t>
      </w:r>
      <w:r w:rsidRPr="009517B9">
        <w:rPr>
          <w:sz w:val="28"/>
          <w:szCs w:val="28"/>
          <w:lang w:val="ru-RU"/>
        </w:rPr>
        <w:t>МО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lastRenderedPageBreak/>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согласованию проектной документации;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контролю за использованием и строительными изменениями объектов недвижимости;</w:t>
      </w:r>
    </w:p>
    <w:p w:rsidR="00155E4B" w:rsidRPr="009517B9" w:rsidRDefault="00155E4B" w:rsidP="003F1742">
      <w:pPr>
        <w:pStyle w:val="ac"/>
        <w:numPr>
          <w:ilvl w:val="0"/>
          <w:numId w:val="53"/>
        </w:numPr>
        <w:tabs>
          <w:tab w:val="left" w:pos="1134"/>
        </w:tabs>
        <w:ind w:left="0" w:firstLine="709"/>
        <w:rPr>
          <w:sz w:val="28"/>
          <w:szCs w:val="28"/>
          <w:lang w:val="ru-RU"/>
        </w:rPr>
      </w:pPr>
      <w:r w:rsidRPr="009517B9">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155E4B" w:rsidRDefault="00155E4B" w:rsidP="003F1742">
      <w:pPr>
        <w:pStyle w:val="ac"/>
        <w:numPr>
          <w:ilvl w:val="0"/>
          <w:numId w:val="52"/>
        </w:numPr>
        <w:tabs>
          <w:tab w:val="left" w:pos="1134"/>
        </w:tabs>
        <w:ind w:left="0" w:firstLine="709"/>
        <w:rPr>
          <w:sz w:val="28"/>
          <w:szCs w:val="28"/>
          <w:lang w:val="ru-RU"/>
        </w:rPr>
      </w:pPr>
      <w:r w:rsidRPr="009517B9">
        <w:rPr>
          <w:sz w:val="28"/>
          <w:szCs w:val="28"/>
          <w:lang w:val="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rsidR="00A63D97" w:rsidRPr="00605683" w:rsidRDefault="00A63D97" w:rsidP="00A63D97">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46099157"/>
      <w:bookmarkStart w:id="17" w:name="_Toc147326912"/>
      <w:r w:rsidRPr="00605683">
        <w:rPr>
          <w:rFonts w:ascii="Times New Roman" w:hAnsi="Times New Roman" w:cs="Times New Roman"/>
          <w:color w:val="000000" w:themeColor="text1"/>
          <w:spacing w:val="-10"/>
          <w:sz w:val="28"/>
          <w:szCs w:val="28"/>
          <w:lang w:eastAsia="ar-SA"/>
        </w:rPr>
        <w:t>Статья 3. Состав и структура Правил</w:t>
      </w:r>
      <w:bookmarkEnd w:id="16"/>
      <w:bookmarkEnd w:id="17"/>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Правила включают в себя:</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карту градостроительного зонирования, карту</w:t>
      </w:r>
      <w:r w:rsidR="00001E0A" w:rsidRPr="00001E0A">
        <w:rPr>
          <w:sz w:val="28"/>
          <w:szCs w:val="28"/>
          <w:lang w:val="ru-RU"/>
        </w:rPr>
        <w:t xml:space="preserve"> </w:t>
      </w:r>
      <w:r w:rsidR="00001E0A">
        <w:rPr>
          <w:sz w:val="28"/>
          <w:szCs w:val="28"/>
          <w:lang w:val="ru-RU"/>
        </w:rPr>
        <w:t>границ</w:t>
      </w:r>
      <w:r w:rsidRPr="00605683">
        <w:rPr>
          <w:sz w:val="28"/>
          <w:szCs w:val="28"/>
          <w:lang w:val="ru-RU"/>
        </w:rPr>
        <w:t xml:space="preserve">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5"/>
        </w:numPr>
        <w:tabs>
          <w:tab w:val="left" w:pos="1134"/>
        </w:tabs>
        <w:ind w:left="0" w:firstLine="709"/>
        <w:rPr>
          <w:sz w:val="28"/>
          <w:szCs w:val="28"/>
          <w:lang w:val="ru-RU"/>
        </w:rPr>
      </w:pPr>
      <w:r w:rsidRPr="00605683">
        <w:rPr>
          <w:sz w:val="28"/>
          <w:szCs w:val="28"/>
          <w:lang w:val="ru-RU"/>
        </w:rPr>
        <w:t>градостроительные регламенты.</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Порядок применения Правил и внесения в них изменений включает в себя обязательные положения: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регулировании землепользования и застройки органами местного самоуправления;</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подготовке документации по планировке территории органами местного самоуправления;</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A63D97" w:rsidRPr="00605683" w:rsidRDefault="00A63D97" w:rsidP="006C3588">
      <w:pPr>
        <w:pStyle w:val="ac"/>
        <w:numPr>
          <w:ilvl w:val="0"/>
          <w:numId w:val="56"/>
        </w:numPr>
        <w:tabs>
          <w:tab w:val="left" w:pos="1134"/>
        </w:tabs>
        <w:ind w:left="0" w:firstLine="709"/>
        <w:rPr>
          <w:sz w:val="28"/>
          <w:szCs w:val="28"/>
          <w:lang w:val="ru-RU"/>
        </w:rPr>
      </w:pPr>
      <w:r w:rsidRPr="00605683">
        <w:rPr>
          <w:sz w:val="28"/>
          <w:szCs w:val="28"/>
          <w:lang w:val="ru-RU"/>
        </w:rPr>
        <w:t>о внесении изменений в Правила;</w:t>
      </w:r>
    </w:p>
    <w:p w:rsidR="00A63D97" w:rsidRPr="00605683" w:rsidRDefault="00A63D97" w:rsidP="006C3588">
      <w:pPr>
        <w:pStyle w:val="aa"/>
        <w:widowControl/>
        <w:numPr>
          <w:ilvl w:val="0"/>
          <w:numId w:val="5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о регулировании иных вопросов землепользования и застройки.</w:t>
      </w:r>
      <w:r w:rsidRPr="00605683">
        <w:rPr>
          <w:rStyle w:val="af9"/>
          <w:rFonts w:eastAsiaTheme="minorHAnsi"/>
          <w:sz w:val="28"/>
          <w:szCs w:val="28"/>
          <w:lang w:eastAsia="en-US"/>
        </w:rPr>
        <w:footnoteReference w:id="2"/>
      </w:r>
    </w:p>
    <w:p w:rsidR="00A63D97" w:rsidRPr="00605683" w:rsidRDefault="00A63D97" w:rsidP="00A63D97">
      <w:pPr>
        <w:pStyle w:val="ac"/>
        <w:tabs>
          <w:tab w:val="left" w:pos="1134"/>
        </w:tabs>
        <w:rPr>
          <w:sz w:val="28"/>
          <w:szCs w:val="28"/>
          <w:lang w:val="ru-RU"/>
        </w:rPr>
      </w:pPr>
      <w:r w:rsidRPr="00605683">
        <w:rPr>
          <w:sz w:val="28"/>
          <w:szCs w:val="28"/>
          <w:lang w:val="ru-RU"/>
        </w:rPr>
        <w:t>Кроме того, в Правила включены дополнительные части:</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На карте градостроительного зонирования </w:t>
      </w:r>
      <w:r w:rsidR="0079189C">
        <w:rPr>
          <w:rStyle w:val="FontStyle22"/>
          <w:sz w:val="28"/>
          <w:szCs w:val="28"/>
        </w:rPr>
        <w:t>Барановского</w:t>
      </w:r>
      <w:r w:rsidRPr="00605683">
        <w:rPr>
          <w:rStyle w:val="FontStyle22"/>
          <w:sz w:val="28"/>
          <w:szCs w:val="28"/>
        </w:rPr>
        <w:t xml:space="preserve"> </w:t>
      </w:r>
      <w:r w:rsidRPr="00605683">
        <w:rPr>
          <w:sz w:val="28"/>
          <w:szCs w:val="28"/>
        </w:rPr>
        <w:t xml:space="preserve">муниципального образования установлены границы территориальных зон. </w:t>
      </w:r>
      <w:r w:rsidRPr="00605683">
        <w:rPr>
          <w:rFonts w:eastAsiaTheme="minorHAnsi"/>
          <w:sz w:val="28"/>
          <w:szCs w:val="28"/>
          <w:lang w:eastAsia="en-US"/>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3"/>
      </w:r>
    </w:p>
    <w:p w:rsidR="00A63D97" w:rsidRPr="00605683" w:rsidRDefault="00A63D97" w:rsidP="006C3588">
      <w:pPr>
        <w:pStyle w:val="aa"/>
        <w:widowControl/>
        <w:numPr>
          <w:ilvl w:val="0"/>
          <w:numId w:val="5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9189C">
        <w:rPr>
          <w:rStyle w:val="FontStyle22"/>
          <w:sz w:val="28"/>
          <w:szCs w:val="28"/>
          <w:lang w:val="ru-RU"/>
        </w:rPr>
        <w:t>Барановского</w:t>
      </w:r>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79189C">
        <w:rPr>
          <w:rStyle w:val="FontStyle22"/>
          <w:sz w:val="28"/>
          <w:szCs w:val="28"/>
        </w:rPr>
        <w:t>Барановского</w:t>
      </w:r>
      <w:proofErr w:type="spellEnd"/>
      <w:r w:rsidRPr="00605683">
        <w:rPr>
          <w:sz w:val="28"/>
          <w:szCs w:val="28"/>
          <w:lang w:val="ru-RU"/>
        </w:rPr>
        <w:t xml:space="preserve"> муниципального образования;</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A63D97" w:rsidRPr="00605683" w:rsidRDefault="00A63D97" w:rsidP="00A63D97">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4"/>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 xml:space="preserve"> 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sidRPr="00605683">
        <w:rPr>
          <w:sz w:val="28"/>
          <w:szCs w:val="28"/>
          <w:lang w:val="ru-RU"/>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5"/>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 xml:space="preserve">На карте </w:t>
      </w:r>
      <w:r w:rsidR="00001E0A">
        <w:rPr>
          <w:sz w:val="28"/>
          <w:szCs w:val="28"/>
          <w:lang w:val="ru-RU"/>
        </w:rPr>
        <w:t xml:space="preserve">границ </w:t>
      </w:r>
      <w:r w:rsidRPr="00605683">
        <w:rPr>
          <w:sz w:val="28"/>
          <w:szCs w:val="28"/>
          <w:lang w:val="ru-RU"/>
        </w:rPr>
        <w:t>зон с особыми условиями использования территори</w:t>
      </w:r>
      <w:r w:rsidR="00001E0A">
        <w:rPr>
          <w:sz w:val="28"/>
          <w:szCs w:val="28"/>
          <w:lang w:val="ru-RU"/>
        </w:rPr>
        <w:t xml:space="preserve">и </w:t>
      </w:r>
      <w:r w:rsidRPr="00605683">
        <w:rPr>
          <w:bCs/>
          <w:sz w:val="28"/>
          <w:szCs w:val="28"/>
          <w:lang w:val="ru-RU"/>
        </w:rPr>
        <w:t>отображены</w:t>
      </w:r>
      <w:r w:rsidRPr="00605683">
        <w:rPr>
          <w:sz w:val="28"/>
          <w:szCs w:val="28"/>
          <w:lang w:val="ru-RU"/>
        </w:rPr>
        <w:t xml:space="preserve"> границы зон с особыми условиями использования территори</w:t>
      </w:r>
      <w:r w:rsidR="00001E0A">
        <w:rPr>
          <w:sz w:val="28"/>
          <w:szCs w:val="28"/>
          <w:lang w:val="ru-RU"/>
        </w:rPr>
        <w:t>и</w:t>
      </w:r>
      <w:r w:rsidRPr="00605683">
        <w:rPr>
          <w:sz w:val="28"/>
          <w:szCs w:val="28"/>
          <w:lang w:val="ru-RU"/>
        </w:rPr>
        <w:t>.</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К территориальным зонам установл</w:t>
      </w:r>
      <w:r>
        <w:rPr>
          <w:sz w:val="28"/>
          <w:szCs w:val="28"/>
          <w:lang w:val="ru-RU"/>
        </w:rPr>
        <w:t>ен градостроительный регламент</w:t>
      </w:r>
      <w:r w:rsidRPr="00605683">
        <w:rPr>
          <w:sz w:val="28"/>
          <w:szCs w:val="28"/>
          <w:lang w:val="ru-RU"/>
        </w:rPr>
        <w:t xml:space="preserve">. </w:t>
      </w:r>
    </w:p>
    <w:p w:rsidR="00A63D97" w:rsidRPr="00605683" w:rsidRDefault="00A63D97" w:rsidP="006C3588">
      <w:pPr>
        <w:pStyle w:val="ac"/>
        <w:numPr>
          <w:ilvl w:val="0"/>
          <w:numId w:val="5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A63D97" w:rsidRPr="00605683" w:rsidRDefault="00A63D97" w:rsidP="006C3588">
      <w:pPr>
        <w:pStyle w:val="ac"/>
        <w:numPr>
          <w:ilvl w:val="0"/>
          <w:numId w:val="5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3D97" w:rsidRDefault="00A63D97" w:rsidP="006C3588">
      <w:pPr>
        <w:pStyle w:val="aa"/>
        <w:widowControl/>
        <w:numPr>
          <w:ilvl w:val="0"/>
          <w:numId w:val="5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w:t>
      </w:r>
      <w:r w:rsidRPr="00605683">
        <w:rPr>
          <w:rFonts w:eastAsiaTheme="minorHAnsi"/>
          <w:sz w:val="28"/>
          <w:szCs w:val="28"/>
          <w:lang w:eastAsia="en-US"/>
        </w:rPr>
        <w:lastRenderedPageBreak/>
        <w:t>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6"/>
      </w:r>
    </w:p>
    <w:p w:rsidR="00A63D97" w:rsidRPr="00605683" w:rsidRDefault="00A63D97" w:rsidP="00A63D97">
      <w:pPr>
        <w:pStyle w:val="aa"/>
        <w:widowControl/>
        <w:tabs>
          <w:tab w:val="left" w:pos="1134"/>
        </w:tabs>
        <w:spacing w:line="240" w:lineRule="auto"/>
        <w:ind w:left="709"/>
        <w:textAlignment w:val="auto"/>
        <w:rPr>
          <w:rFonts w:eastAsiaTheme="minorHAnsi"/>
          <w:sz w:val="28"/>
          <w:szCs w:val="28"/>
          <w:lang w:eastAsia="en-US"/>
        </w:rPr>
      </w:pPr>
    </w:p>
    <w:p w:rsidR="000C74C5" w:rsidRPr="00605683" w:rsidRDefault="00F80312" w:rsidP="006373C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8" w:name="_Toc147326913"/>
      <w:r w:rsidRPr="00605683">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xml:space="preserve">. </w:t>
      </w:r>
      <w:r w:rsidR="008F6B29">
        <w:rPr>
          <w:rFonts w:ascii="Times New Roman" w:hAnsi="Times New Roman" w:cs="Times New Roman"/>
          <w:color w:val="000000" w:themeColor="text1"/>
          <w:spacing w:val="-10"/>
          <w:sz w:val="28"/>
          <w:szCs w:val="28"/>
          <w:lang w:eastAsia="ar-SA"/>
        </w:rPr>
        <w:t xml:space="preserve">Градостроительные </w:t>
      </w:r>
      <w:r w:rsidR="000C74C5" w:rsidRPr="00605683">
        <w:rPr>
          <w:rFonts w:ascii="Times New Roman" w:hAnsi="Times New Roman" w:cs="Times New Roman"/>
          <w:color w:val="000000" w:themeColor="text1"/>
          <w:spacing w:val="-10"/>
          <w:sz w:val="28"/>
          <w:szCs w:val="28"/>
          <w:lang w:eastAsia="ar-SA"/>
        </w:rPr>
        <w:t xml:space="preserve"> </w:t>
      </w:r>
      <w:bookmarkEnd w:id="13"/>
      <w:bookmarkEnd w:id="14"/>
      <w:bookmarkEnd w:id="15"/>
      <w:r w:rsidR="008F6B29" w:rsidRPr="008F6B29">
        <w:rPr>
          <w:rFonts w:ascii="Times New Roman" w:hAnsi="Times New Roman" w:cs="Times New Roman"/>
          <w:color w:val="000000" w:themeColor="text1"/>
          <w:spacing w:val="-10"/>
          <w:sz w:val="28"/>
          <w:szCs w:val="28"/>
          <w:lang w:eastAsia="ar-SA"/>
        </w:rPr>
        <w:t>регламенты и их применение</w:t>
      </w:r>
      <w:bookmarkEnd w:id="18"/>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79792A">
        <w:rPr>
          <w:sz w:val="28"/>
          <w:szCs w:val="28"/>
          <w:lang w:val="ru-RU"/>
        </w:rPr>
        <w:t>А</w:t>
      </w:r>
      <w:r w:rsidR="00EF16B6">
        <w:rPr>
          <w:sz w:val="28"/>
          <w:szCs w:val="28"/>
          <w:lang w:val="ru-RU"/>
        </w:rPr>
        <w:t>т</w:t>
      </w:r>
      <w:r w:rsidR="0079792A">
        <w:rPr>
          <w:sz w:val="28"/>
          <w:szCs w:val="28"/>
          <w:lang w:val="ru-RU"/>
        </w:rPr>
        <w:t>карского</w:t>
      </w:r>
      <w:r w:rsidRPr="00605683">
        <w:rPr>
          <w:sz w:val="28"/>
          <w:szCs w:val="28"/>
          <w:lang w:val="ru-RU"/>
        </w:rPr>
        <w:t xml:space="preserve"> муниципального района</w:t>
      </w:r>
      <w:r w:rsidR="00980ADD">
        <w:rPr>
          <w:sz w:val="28"/>
          <w:szCs w:val="28"/>
          <w:lang w:val="ru-RU"/>
        </w:rPr>
        <w:t>, с учетом их</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C9391A" w:rsidRPr="00605683" w:rsidRDefault="00C9391A" w:rsidP="00D17E0E">
      <w:pPr>
        <w:pStyle w:val="aa"/>
        <w:widowControl/>
        <w:numPr>
          <w:ilvl w:val="0"/>
          <w:numId w:val="4"/>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видов территориальных зон;</w:t>
      </w:r>
    </w:p>
    <w:p w:rsidR="00C9391A" w:rsidRPr="00605683" w:rsidRDefault="00C9391A" w:rsidP="00D17E0E">
      <w:pPr>
        <w:pStyle w:val="ac"/>
        <w:numPr>
          <w:ilvl w:val="0"/>
          <w:numId w:val="4"/>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C9391A" w:rsidRPr="00605683"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C9391A" w:rsidRDefault="00C9391A" w:rsidP="00D17E0E">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r>
        <w:rPr>
          <w:sz w:val="28"/>
          <w:szCs w:val="28"/>
          <w:lang w:val="ru-RU"/>
        </w:rPr>
        <w:t xml:space="preserve">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605683">
        <w:rPr>
          <w:sz w:val="28"/>
          <w:szCs w:val="28"/>
          <w:lang w:val="ru-RU"/>
        </w:rPr>
        <w:lastRenderedPageBreak/>
        <w:t>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в границах территорий общего пользования;</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предназначенные для размещения линейных объектов и (или) занятые линейными объектами;</w:t>
      </w:r>
    </w:p>
    <w:p w:rsidR="00C9391A" w:rsidRPr="00605683" w:rsidRDefault="00C9391A" w:rsidP="00D17E0E">
      <w:pPr>
        <w:pStyle w:val="ac"/>
        <w:numPr>
          <w:ilvl w:val="0"/>
          <w:numId w:val="5"/>
        </w:numPr>
        <w:tabs>
          <w:tab w:val="left" w:pos="1134"/>
        </w:tabs>
        <w:ind w:left="0" w:firstLine="709"/>
        <w:rPr>
          <w:sz w:val="28"/>
          <w:szCs w:val="28"/>
          <w:lang w:val="ru-RU"/>
        </w:rPr>
      </w:pPr>
      <w:r w:rsidRPr="00605683">
        <w:rPr>
          <w:sz w:val="28"/>
          <w:szCs w:val="28"/>
          <w:lang w:val="ru-RU"/>
        </w:rPr>
        <w:t>предоставленные для добычи полезных ископаемых.</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9391A" w:rsidRPr="00605683" w:rsidRDefault="00C9391A" w:rsidP="00D46AC1">
      <w:pPr>
        <w:pStyle w:val="ac"/>
        <w:numPr>
          <w:ilvl w:val="0"/>
          <w:numId w:val="7"/>
        </w:numPr>
        <w:tabs>
          <w:tab w:val="left" w:pos="1134"/>
        </w:tabs>
        <w:ind w:left="0" w:firstLine="709"/>
        <w:rPr>
          <w:sz w:val="28"/>
          <w:szCs w:val="28"/>
          <w:lang w:val="ru-RU"/>
        </w:rPr>
      </w:pPr>
      <w:r w:rsidRPr="00605683">
        <w:rPr>
          <w:sz w:val="28"/>
          <w:szCs w:val="28"/>
          <w:lang w:val="ru-RU"/>
        </w:rPr>
        <w:t>В сл</w:t>
      </w:r>
      <w:r w:rsidR="00EF78FA">
        <w:rPr>
          <w:sz w:val="28"/>
          <w:szCs w:val="28"/>
          <w:lang w:val="ru-RU"/>
        </w:rPr>
        <w:t>учае</w:t>
      </w:r>
      <w:r w:rsidRPr="00605683">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7"/>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9" w:name="_Toc196878883"/>
      <w:bookmarkStart w:id="20" w:name="_Toc312188778"/>
      <w:bookmarkStart w:id="21" w:name="_Toc85619628"/>
      <w:bookmarkStart w:id="22" w:name="_Toc147326914"/>
      <w:r w:rsidRPr="007A279C">
        <w:rPr>
          <w:rFonts w:ascii="Times New Roman" w:hAnsi="Times New Roman" w:cs="Times New Roman"/>
          <w:color w:val="000000" w:themeColor="text1"/>
          <w:spacing w:val="-10"/>
          <w:sz w:val="28"/>
          <w:szCs w:val="28"/>
          <w:lang w:eastAsia="ar-SA"/>
        </w:rPr>
        <w:t xml:space="preserve">Статья </w:t>
      </w:r>
      <w:r w:rsidR="00A63D97">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Start w:id="23" w:name="_GoBack"/>
      <w:bookmarkEnd w:id="19"/>
      <w:bookmarkEnd w:id="20"/>
      <w:bookmarkEnd w:id="21"/>
      <w:bookmarkEnd w:id="22"/>
      <w:bookmarkEnd w:id="23"/>
    </w:p>
    <w:p w:rsidR="000C74C5" w:rsidRPr="00605683" w:rsidRDefault="000C74C5" w:rsidP="00D17E0E">
      <w:pPr>
        <w:pStyle w:val="ac"/>
        <w:numPr>
          <w:ilvl w:val="1"/>
          <w:numId w:val="5"/>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w:t>
      </w:r>
      <w:r w:rsidRPr="00605683">
        <w:rPr>
          <w:color w:val="000000"/>
          <w:sz w:val="28"/>
          <w:szCs w:val="28"/>
          <w:shd w:val="clear" w:color="auto" w:fill="FFFFFF"/>
          <w:lang w:val="ru-RU"/>
        </w:rPr>
        <w:lastRenderedPageBreak/>
        <w:t>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EF78FA">
        <w:rPr>
          <w:color w:val="000000"/>
          <w:sz w:val="28"/>
          <w:szCs w:val="28"/>
          <w:shd w:val="clear" w:color="auto" w:fill="FFFFFF"/>
          <w:lang w:val="ru-RU"/>
        </w:rPr>
        <w:t xml:space="preserve">администрации </w:t>
      </w:r>
      <w:r w:rsidR="00EF78FA">
        <w:rPr>
          <w:sz w:val="28"/>
          <w:szCs w:val="28"/>
          <w:lang w:val="ru-RU"/>
        </w:rPr>
        <w:t>Аткарского</w:t>
      </w:r>
      <w:r w:rsidR="00EF78FA" w:rsidRPr="00605683">
        <w:rPr>
          <w:sz w:val="28"/>
          <w:szCs w:val="28"/>
          <w:lang w:val="ru-RU"/>
        </w:rPr>
        <w:t xml:space="preserve"> муниципального района</w:t>
      </w:r>
      <w:r w:rsidR="00B859A5" w:rsidRPr="0060568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8"/>
      </w:r>
    </w:p>
    <w:p w:rsidR="000C74C5" w:rsidRPr="00605683" w:rsidRDefault="000C74C5"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D17E0E">
      <w:pPr>
        <w:pStyle w:val="ac"/>
        <w:numPr>
          <w:ilvl w:val="1"/>
          <w:numId w:val="5"/>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D17E0E">
      <w:pPr>
        <w:pStyle w:val="ac"/>
        <w:numPr>
          <w:ilvl w:val="1"/>
          <w:numId w:val="5"/>
        </w:numPr>
        <w:tabs>
          <w:tab w:val="left" w:pos="1134"/>
        </w:tabs>
        <w:ind w:left="0" w:firstLine="709"/>
        <w:rPr>
          <w:sz w:val="28"/>
          <w:szCs w:val="28"/>
          <w:lang w:val="ru-RU"/>
        </w:rPr>
      </w:pPr>
      <w:r w:rsidRPr="00605683">
        <w:rPr>
          <w:sz w:val="28"/>
          <w:szCs w:val="28"/>
          <w:lang w:val="ru-RU"/>
        </w:rPr>
        <w:t xml:space="preserve">Администрация </w:t>
      </w:r>
      <w:r w:rsidR="000E7836">
        <w:rPr>
          <w:sz w:val="28"/>
          <w:szCs w:val="28"/>
          <w:lang w:val="ru-RU"/>
        </w:rPr>
        <w:t>Аткарского</w:t>
      </w:r>
      <w:r w:rsidR="00E27212" w:rsidRPr="00605683">
        <w:rPr>
          <w:sz w:val="28"/>
          <w:szCs w:val="28"/>
          <w:lang w:val="ru-RU"/>
        </w:rPr>
        <w:t xml:space="preserve"> муниципального </w:t>
      </w:r>
      <w:r w:rsidR="000E7836">
        <w:rPr>
          <w:sz w:val="28"/>
          <w:szCs w:val="28"/>
          <w:lang w:val="ru-RU"/>
        </w:rPr>
        <w:t>района</w:t>
      </w:r>
      <w:r w:rsidR="000C74C5" w:rsidRPr="0060568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D46AC1">
      <w:pPr>
        <w:pStyle w:val="ac"/>
        <w:numPr>
          <w:ilvl w:val="0"/>
          <w:numId w:val="8"/>
        </w:numPr>
        <w:tabs>
          <w:tab w:val="left" w:pos="1134"/>
        </w:tabs>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D46AC1">
      <w:pPr>
        <w:pStyle w:val="ac"/>
        <w:numPr>
          <w:ilvl w:val="0"/>
          <w:numId w:val="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0E7836">
        <w:rPr>
          <w:sz w:val="28"/>
          <w:szCs w:val="28"/>
          <w:lang w:val="ru-RU"/>
        </w:rPr>
        <w:t xml:space="preserve">Аткарского </w:t>
      </w:r>
      <w:r w:rsidR="00D06D4D" w:rsidRPr="00605683">
        <w:rPr>
          <w:sz w:val="28"/>
          <w:szCs w:val="28"/>
          <w:lang w:val="ru-RU"/>
        </w:rPr>
        <w:t xml:space="preserve">муниципального </w:t>
      </w:r>
      <w:r w:rsidR="000E7836">
        <w:rPr>
          <w:sz w:val="28"/>
          <w:szCs w:val="28"/>
          <w:lang w:val="ru-RU"/>
        </w:rPr>
        <w:t>района</w:t>
      </w:r>
      <w:r w:rsidR="00D06D4D" w:rsidRPr="00605683">
        <w:rPr>
          <w:sz w:val="28"/>
          <w:szCs w:val="28"/>
          <w:lang w:val="ru-RU"/>
        </w:rPr>
        <w:t xml:space="preserve">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79189C">
        <w:rPr>
          <w:sz w:val="28"/>
          <w:szCs w:val="28"/>
          <w:lang w:val="ru-RU"/>
        </w:rPr>
        <w:t>Барановском</w:t>
      </w:r>
      <w:r w:rsidR="00A47A33" w:rsidRPr="00605683">
        <w:rPr>
          <w:sz w:val="28"/>
          <w:szCs w:val="28"/>
          <w:lang w:val="ru-RU"/>
        </w:rPr>
        <w:t xml:space="preserve"> муниципальном образовании;</w:t>
      </w:r>
    </w:p>
    <w:p w:rsidR="000C74C5" w:rsidRPr="00605683" w:rsidRDefault="000C74C5" w:rsidP="00D46AC1">
      <w:pPr>
        <w:pStyle w:val="ac"/>
        <w:numPr>
          <w:ilvl w:val="0"/>
          <w:numId w:val="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D17E0E">
      <w:pPr>
        <w:pStyle w:val="ac"/>
        <w:numPr>
          <w:ilvl w:val="1"/>
          <w:numId w:val="5"/>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05445B" w:rsidRPr="00A260E6" w:rsidRDefault="00E55C01" w:rsidP="00D17E0E">
      <w:pPr>
        <w:pStyle w:val="ac"/>
        <w:numPr>
          <w:ilvl w:val="1"/>
          <w:numId w:val="5"/>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260E6" w:rsidRPr="00605683" w:rsidRDefault="00A260E6" w:rsidP="00A260E6">
      <w:pPr>
        <w:pStyle w:val="3"/>
        <w:ind w:firstLine="709"/>
        <w:rPr>
          <w:rFonts w:ascii="Times New Roman" w:eastAsia="Calibri" w:hAnsi="Times New Roman" w:cs="Times New Roman"/>
          <w:b w:val="0"/>
          <w:color w:val="000000" w:themeColor="text1"/>
          <w:spacing w:val="-10"/>
          <w:sz w:val="28"/>
          <w:szCs w:val="28"/>
        </w:rPr>
      </w:pPr>
      <w:bookmarkStart w:id="24" w:name="_Toc395562107"/>
      <w:bookmarkStart w:id="25" w:name="_Toc403727724"/>
      <w:bookmarkStart w:id="26" w:name="_Toc146099160"/>
      <w:bookmarkStart w:id="27" w:name="_Toc147326915"/>
      <w:r w:rsidRPr="00605683">
        <w:rPr>
          <w:rFonts w:ascii="Times New Roman" w:eastAsia="Calibri" w:hAnsi="Times New Roman" w:cs="Times New Roman"/>
          <w:color w:val="000000" w:themeColor="text1"/>
          <w:spacing w:val="-10"/>
          <w:sz w:val="28"/>
          <w:szCs w:val="28"/>
        </w:rPr>
        <w:t>Статья 6. Ответственность за нарушение Правил</w:t>
      </w:r>
      <w:bookmarkEnd w:id="24"/>
      <w:bookmarkEnd w:id="25"/>
      <w:bookmarkEnd w:id="26"/>
      <w:bookmarkEnd w:id="27"/>
    </w:p>
    <w:p w:rsidR="00A260E6" w:rsidRPr="008648D8" w:rsidRDefault="00A260E6" w:rsidP="00A260E6">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p>
    <w:p w:rsidR="001807E0" w:rsidRPr="00605683" w:rsidRDefault="00F526AA"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28" w:name="_Toc196878884"/>
      <w:bookmarkStart w:id="29" w:name="_Toc312188779"/>
      <w:bookmarkStart w:id="30" w:name="_Toc85619629"/>
      <w:bookmarkStart w:id="31" w:name="_Toc147326916"/>
      <w:r w:rsidRPr="00605683">
        <w:rPr>
          <w:rFonts w:ascii="Times New Roman" w:hAnsi="Times New Roman" w:cs="Times New Roman"/>
          <w:color w:val="000000" w:themeColor="text1"/>
          <w:spacing w:val="-10"/>
          <w:sz w:val="28"/>
          <w:szCs w:val="28"/>
          <w:lang w:eastAsia="ar-SA"/>
        </w:rPr>
        <w:lastRenderedPageBreak/>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w:t>
      </w:r>
      <w:r w:rsidR="009F20FA">
        <w:rPr>
          <w:rFonts w:ascii="Times New Roman" w:hAnsi="Times New Roman" w:cs="Times New Roman"/>
          <w:color w:val="000000" w:themeColor="text1"/>
          <w:spacing w:val="-10"/>
          <w:sz w:val="28"/>
          <w:szCs w:val="28"/>
          <w:lang w:eastAsia="ar-SA"/>
        </w:rPr>
        <w:t>рава</w:t>
      </w:r>
      <w:r w:rsidR="00620A6E" w:rsidRPr="00605683">
        <w:rPr>
          <w:rFonts w:ascii="Times New Roman" w:hAnsi="Times New Roman" w:cs="Times New Roman"/>
          <w:color w:val="000000" w:themeColor="text1"/>
          <w:spacing w:val="-10"/>
          <w:sz w:val="28"/>
          <w:szCs w:val="28"/>
          <w:lang w:eastAsia="ar-SA"/>
        </w:rPr>
        <w:t xml:space="preserve"> </w:t>
      </w:r>
      <w:bookmarkEnd w:id="28"/>
      <w:bookmarkEnd w:id="29"/>
      <w:bookmarkEnd w:id="30"/>
      <w:r w:rsidR="009F20FA" w:rsidRPr="009F20FA">
        <w:rPr>
          <w:rFonts w:ascii="Times New Roman" w:hAnsi="Times New Roman" w:cs="Times New Roman"/>
          <w:color w:val="000000" w:themeColor="text1"/>
          <w:spacing w:val="-10"/>
          <w:sz w:val="28"/>
          <w:szCs w:val="28"/>
          <w:lang w:eastAsia="ar-SA"/>
        </w:rPr>
        <w:t>использования недвижимости, возникшие до вступления в силу Правил</w:t>
      </w:r>
      <w:bookmarkEnd w:id="31"/>
    </w:p>
    <w:p w:rsidR="000C74C5" w:rsidRPr="00605683" w:rsidRDefault="00D97A53"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2" w:name="_Toc196878885"/>
      <w:bookmarkStart w:id="33" w:name="_Toc312188780"/>
      <w:bookmarkStart w:id="34" w:name="_Toc85619630"/>
      <w:bookmarkStart w:id="35" w:name="_Toc147326917"/>
      <w:r w:rsidRPr="00605683">
        <w:rPr>
          <w:rFonts w:ascii="Times New Roman" w:hAnsi="Times New Roman" w:cs="Times New Roman"/>
          <w:color w:val="000000" w:themeColor="text1"/>
          <w:spacing w:val="-10"/>
          <w:sz w:val="28"/>
          <w:szCs w:val="28"/>
          <w:lang w:eastAsia="ar-SA"/>
        </w:rPr>
        <w:t xml:space="preserve">Статья </w:t>
      </w:r>
      <w:r w:rsidR="00810BA8">
        <w:rPr>
          <w:rFonts w:ascii="Times New Roman" w:hAnsi="Times New Roman" w:cs="Times New Roman"/>
          <w:color w:val="000000" w:themeColor="text1"/>
          <w:spacing w:val="-10"/>
          <w:sz w:val="28"/>
          <w:szCs w:val="28"/>
          <w:lang w:eastAsia="ar-SA"/>
        </w:rPr>
        <w:t>7</w:t>
      </w:r>
      <w:r w:rsidR="000C74C5" w:rsidRPr="00605683">
        <w:rPr>
          <w:rFonts w:ascii="Times New Roman" w:hAnsi="Times New Roman" w:cs="Times New Roman"/>
          <w:color w:val="000000" w:themeColor="text1"/>
          <w:spacing w:val="-10"/>
          <w:sz w:val="28"/>
          <w:szCs w:val="28"/>
          <w:lang w:eastAsia="ar-SA"/>
        </w:rPr>
        <w:t xml:space="preserve">. </w:t>
      </w:r>
      <w:r w:rsidR="009F20FA">
        <w:rPr>
          <w:rFonts w:ascii="Times New Roman" w:hAnsi="Times New Roman" w:cs="Times New Roman"/>
          <w:color w:val="000000" w:themeColor="text1"/>
          <w:spacing w:val="-10"/>
          <w:sz w:val="28"/>
          <w:szCs w:val="28"/>
          <w:lang w:eastAsia="ar-SA"/>
        </w:rPr>
        <w:t>Общие положения,</w:t>
      </w:r>
      <w:r w:rsidR="000C74C5" w:rsidRPr="00605683">
        <w:rPr>
          <w:rFonts w:ascii="Times New Roman" w:hAnsi="Times New Roman" w:cs="Times New Roman"/>
          <w:color w:val="000000" w:themeColor="text1"/>
          <w:spacing w:val="-10"/>
          <w:sz w:val="28"/>
          <w:szCs w:val="28"/>
          <w:lang w:eastAsia="ar-SA"/>
        </w:rPr>
        <w:t xml:space="preserve"> </w:t>
      </w:r>
      <w:bookmarkEnd w:id="32"/>
      <w:bookmarkEnd w:id="33"/>
      <w:bookmarkEnd w:id="34"/>
      <w:r w:rsidR="009F20FA" w:rsidRPr="009F20FA">
        <w:rPr>
          <w:rFonts w:ascii="Times New Roman" w:hAnsi="Times New Roman" w:cs="Times New Roman"/>
          <w:color w:val="000000" w:themeColor="text1"/>
          <w:spacing w:val="-10"/>
          <w:sz w:val="28"/>
          <w:szCs w:val="28"/>
          <w:lang w:eastAsia="ar-SA"/>
        </w:rPr>
        <w:t>относящиеся к ранее возникшим правам</w:t>
      </w:r>
      <w:bookmarkEnd w:id="35"/>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Принятые</w:t>
      </w:r>
      <w:r w:rsidR="000C74C5" w:rsidRPr="00605683">
        <w:rPr>
          <w:sz w:val="28"/>
          <w:szCs w:val="28"/>
          <w:lang w:val="ru-RU"/>
        </w:rPr>
        <w:t xml:space="preserve"> </w:t>
      </w:r>
      <w:r w:rsidRPr="009F20FA">
        <w:rPr>
          <w:sz w:val="28"/>
          <w:szCs w:val="28"/>
          <w:lang w:val="ru-RU"/>
        </w:rPr>
        <w:t>до введения в действие настоящих Правил нормативные правовые акты органов местного самоуправления в отношении части территории муниципального образования по вопросам землепользования и застройки применяются в части, не противоречащей настоящим Правилам.</w:t>
      </w:r>
    </w:p>
    <w:p w:rsidR="000C74C5" w:rsidRPr="00605683" w:rsidRDefault="000C74C5" w:rsidP="00D46AC1">
      <w:pPr>
        <w:pStyle w:val="ac"/>
        <w:numPr>
          <w:ilvl w:val="0"/>
          <w:numId w:val="9"/>
        </w:numPr>
        <w:tabs>
          <w:tab w:val="left" w:pos="1134"/>
        </w:tabs>
        <w:ind w:left="0" w:firstLine="709"/>
        <w:rPr>
          <w:sz w:val="28"/>
          <w:szCs w:val="28"/>
          <w:lang w:val="ru-RU"/>
        </w:rPr>
      </w:pPr>
      <w:r w:rsidRPr="00605683">
        <w:rPr>
          <w:sz w:val="28"/>
          <w:szCs w:val="28"/>
          <w:lang w:val="ru-RU"/>
        </w:rPr>
        <w:t>Р</w:t>
      </w:r>
      <w:r w:rsidR="009F20FA">
        <w:rPr>
          <w:sz w:val="28"/>
          <w:szCs w:val="28"/>
          <w:lang w:val="ru-RU"/>
        </w:rPr>
        <w:t xml:space="preserve">азрешения </w:t>
      </w:r>
      <w:r w:rsidR="009F20FA" w:rsidRPr="009F20FA">
        <w:rPr>
          <w:sz w:val="28"/>
          <w:szCs w:val="28"/>
          <w:lang w:val="ru-RU"/>
        </w:rPr>
        <w:t>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05683" w:rsidRDefault="009F20FA" w:rsidP="00D46AC1">
      <w:pPr>
        <w:pStyle w:val="ac"/>
        <w:numPr>
          <w:ilvl w:val="0"/>
          <w:numId w:val="9"/>
        </w:numPr>
        <w:tabs>
          <w:tab w:val="left" w:pos="1134"/>
        </w:tabs>
        <w:ind w:left="0" w:firstLine="709"/>
        <w:rPr>
          <w:sz w:val="28"/>
          <w:szCs w:val="28"/>
          <w:lang w:val="ru-RU"/>
        </w:rPr>
      </w:pPr>
      <w:r>
        <w:rPr>
          <w:sz w:val="28"/>
          <w:szCs w:val="28"/>
          <w:lang w:val="ru-RU"/>
        </w:rPr>
        <w:t>Объекты</w:t>
      </w:r>
      <w:r w:rsidR="000C74C5" w:rsidRPr="00605683">
        <w:rPr>
          <w:sz w:val="28"/>
          <w:szCs w:val="28"/>
          <w:lang w:val="ru-RU"/>
        </w:rPr>
        <w:t xml:space="preserve"> </w:t>
      </w:r>
      <w:r w:rsidRPr="009F20FA">
        <w:rPr>
          <w:sz w:val="28"/>
          <w:szCs w:val="28"/>
          <w:lang w:val="ru-RU"/>
        </w:rPr>
        <w:t>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r w:rsidR="00EF78FA">
        <w:rPr>
          <w:sz w:val="28"/>
          <w:szCs w:val="28"/>
          <w:lang w:val="ru-RU"/>
        </w:rPr>
        <w:t>:</w:t>
      </w:r>
    </w:p>
    <w:p w:rsidR="000C74C5" w:rsidRPr="00605683" w:rsidRDefault="009F20FA" w:rsidP="00B8090E">
      <w:pPr>
        <w:pStyle w:val="ac"/>
        <w:numPr>
          <w:ilvl w:val="1"/>
          <w:numId w:val="15"/>
        </w:numPr>
        <w:tabs>
          <w:tab w:val="left" w:pos="1134"/>
        </w:tabs>
        <w:ind w:left="0" w:firstLine="709"/>
        <w:rPr>
          <w:sz w:val="28"/>
          <w:szCs w:val="28"/>
          <w:lang w:val="ru-RU"/>
        </w:rPr>
      </w:pPr>
      <w:r>
        <w:rPr>
          <w:sz w:val="28"/>
          <w:szCs w:val="28"/>
          <w:lang w:val="ru-RU"/>
        </w:rPr>
        <w:t xml:space="preserve">имеют </w:t>
      </w:r>
      <w:r w:rsidRPr="009F20FA">
        <w:rPr>
          <w:sz w:val="28"/>
          <w:szCs w:val="28"/>
          <w:lang w:val="ru-RU"/>
        </w:rPr>
        <w:t>вид, виды использования, которые не предусмотрены как разрешенные для соответствующих территориальных зон (</w:t>
      </w:r>
      <w:r>
        <w:rPr>
          <w:sz w:val="28"/>
          <w:szCs w:val="28"/>
          <w:lang w:val="ru-RU"/>
        </w:rPr>
        <w:t>раздел</w:t>
      </w:r>
      <w:r w:rsidR="000E7836">
        <w:rPr>
          <w:sz w:val="28"/>
          <w:szCs w:val="28"/>
          <w:lang w:val="ru-RU"/>
        </w:rPr>
        <w:t xml:space="preserve"> II</w:t>
      </w:r>
      <w:r w:rsidR="003F1742">
        <w:rPr>
          <w:sz w:val="28"/>
          <w:szCs w:val="28"/>
        </w:rPr>
        <w:t>I</w:t>
      </w:r>
      <w:r w:rsidRPr="009F20FA">
        <w:rPr>
          <w:sz w:val="28"/>
          <w:szCs w:val="28"/>
          <w:lang w:val="ru-RU"/>
        </w:rPr>
        <w:t xml:space="preserve"> настоящих Правил);</w:t>
      </w:r>
    </w:p>
    <w:p w:rsidR="000C74C5" w:rsidRPr="00605683" w:rsidRDefault="009F20FA" w:rsidP="00B8090E">
      <w:pPr>
        <w:pStyle w:val="ac"/>
        <w:numPr>
          <w:ilvl w:val="1"/>
          <w:numId w:val="15"/>
        </w:numPr>
        <w:tabs>
          <w:tab w:val="left" w:pos="1134"/>
        </w:tabs>
        <w:ind w:left="0" w:firstLine="709"/>
        <w:rPr>
          <w:sz w:val="28"/>
          <w:szCs w:val="28"/>
          <w:lang w:val="ru-RU"/>
        </w:rPr>
      </w:pPr>
      <w:bookmarkStart w:id="36" w:name="p227"/>
      <w:bookmarkEnd w:id="36"/>
      <w:r>
        <w:rPr>
          <w:sz w:val="28"/>
          <w:szCs w:val="28"/>
          <w:lang w:val="ru-RU"/>
        </w:rPr>
        <w:t xml:space="preserve">имеют </w:t>
      </w:r>
      <w:r w:rsidRPr="009F20FA">
        <w:rPr>
          <w:sz w:val="28"/>
          <w:szCs w:val="28"/>
          <w:lang w:val="ru-RU"/>
        </w:rPr>
        <w:t>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C74C5" w:rsidRDefault="009F20FA" w:rsidP="00B8090E">
      <w:pPr>
        <w:pStyle w:val="ac"/>
        <w:numPr>
          <w:ilvl w:val="1"/>
          <w:numId w:val="15"/>
        </w:numPr>
        <w:tabs>
          <w:tab w:val="left" w:pos="1134"/>
        </w:tabs>
        <w:ind w:left="0" w:firstLine="709"/>
        <w:rPr>
          <w:sz w:val="28"/>
          <w:szCs w:val="28"/>
          <w:lang w:val="ru-RU"/>
        </w:rPr>
      </w:pPr>
      <w:bookmarkStart w:id="37" w:name="p228"/>
      <w:bookmarkEnd w:id="37"/>
      <w:r>
        <w:rPr>
          <w:sz w:val="28"/>
          <w:szCs w:val="28"/>
          <w:lang w:val="ru-RU"/>
        </w:rPr>
        <w:t>имеют</w:t>
      </w:r>
      <w:r w:rsidR="000C74C5" w:rsidRPr="00605683">
        <w:rPr>
          <w:sz w:val="28"/>
          <w:szCs w:val="28"/>
          <w:lang w:val="ru-RU"/>
        </w:rPr>
        <w:t xml:space="preserve"> </w:t>
      </w:r>
      <w:r w:rsidRPr="009F20FA">
        <w:rPr>
          <w:sz w:val="28"/>
          <w:szCs w:val="28"/>
          <w:lang w:val="ru-RU"/>
        </w:rPr>
        <w:t xml:space="preserve">параметры меньше (площадь и линейные размеры земельных участков, отступы построек от границ участка) </w:t>
      </w:r>
      <w:r w:rsidR="003F1742">
        <w:rPr>
          <w:sz w:val="28"/>
          <w:szCs w:val="28"/>
          <w:lang w:val="ru-RU"/>
        </w:rPr>
        <w:t>или больше (плотность застройки</w:t>
      </w:r>
      <w:r w:rsidR="003F1742" w:rsidRPr="003F1742">
        <w:rPr>
          <w:sz w:val="28"/>
          <w:szCs w:val="28"/>
          <w:lang w:val="ru-RU"/>
        </w:rPr>
        <w:t>,</w:t>
      </w:r>
      <w:r w:rsidRPr="009F20FA">
        <w:rPr>
          <w:sz w:val="28"/>
          <w:szCs w:val="28"/>
          <w:lang w:val="ru-RU"/>
        </w:rPr>
        <w:t xml:space="preserve"> высота (этажнос</w:t>
      </w:r>
      <w:r w:rsidR="003F1742">
        <w:rPr>
          <w:sz w:val="28"/>
          <w:szCs w:val="28"/>
          <w:lang w:val="ru-RU"/>
        </w:rPr>
        <w:t>ть) построек, процент застройки</w:t>
      </w:r>
      <w:r w:rsidRPr="009F20FA">
        <w:rPr>
          <w:sz w:val="28"/>
          <w:szCs w:val="28"/>
          <w:lang w:val="ru-RU"/>
        </w:rPr>
        <w:t xml:space="preserve">) значений, установленных </w:t>
      </w:r>
      <w:r w:rsidR="00EF78FA">
        <w:rPr>
          <w:sz w:val="28"/>
          <w:szCs w:val="28"/>
          <w:lang w:val="ru-RU"/>
        </w:rPr>
        <w:t>разделом II</w:t>
      </w:r>
      <w:r w:rsidR="003F1742">
        <w:rPr>
          <w:sz w:val="28"/>
          <w:szCs w:val="28"/>
        </w:rPr>
        <w:t>I</w:t>
      </w:r>
      <w:r w:rsidRPr="009F20FA">
        <w:rPr>
          <w:sz w:val="28"/>
          <w:szCs w:val="28"/>
          <w:lang w:val="ru-RU"/>
        </w:rPr>
        <w:t xml:space="preserve"> настоящих Правил применительно к соответствующим зонам.</w:t>
      </w:r>
    </w:p>
    <w:p w:rsidR="009F20FA" w:rsidRDefault="009F20FA" w:rsidP="009F20FA">
      <w:pPr>
        <w:pStyle w:val="ac"/>
        <w:tabs>
          <w:tab w:val="left" w:pos="1134"/>
        </w:tabs>
        <w:rPr>
          <w:sz w:val="28"/>
          <w:szCs w:val="28"/>
          <w:lang w:val="ru-RU"/>
        </w:rPr>
      </w:pPr>
      <w:r>
        <w:rPr>
          <w:sz w:val="28"/>
          <w:szCs w:val="28"/>
          <w:lang w:val="ru-RU"/>
        </w:rPr>
        <w:t xml:space="preserve">Отношения </w:t>
      </w:r>
      <w:r w:rsidRPr="009F20FA">
        <w:rPr>
          <w:sz w:val="28"/>
          <w:szCs w:val="28"/>
          <w:lang w:val="ru-RU"/>
        </w:rPr>
        <w:t>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C746D" w:rsidRDefault="000C746D" w:rsidP="000C746D">
      <w:pPr>
        <w:pStyle w:val="3"/>
        <w:spacing w:line="240" w:lineRule="auto"/>
        <w:ind w:firstLine="709"/>
        <w:rPr>
          <w:rFonts w:ascii="Times New Roman" w:hAnsi="Times New Roman" w:cs="Times New Roman"/>
          <w:color w:val="000000" w:themeColor="text1"/>
          <w:spacing w:val="-10"/>
          <w:sz w:val="28"/>
          <w:szCs w:val="28"/>
          <w:lang w:eastAsia="ar-SA"/>
        </w:rPr>
      </w:pPr>
      <w:bookmarkStart w:id="38" w:name="p229"/>
      <w:bookmarkStart w:id="39" w:name="_Toc147326918"/>
      <w:bookmarkStart w:id="40" w:name="_Toc196878886"/>
      <w:bookmarkStart w:id="41" w:name="_Toc312188781"/>
      <w:bookmarkStart w:id="42" w:name="_Toc85619631"/>
      <w:bookmarkEnd w:id="38"/>
      <w:r w:rsidRPr="00605683">
        <w:rPr>
          <w:rFonts w:ascii="Times New Roman" w:hAnsi="Times New Roman" w:cs="Times New Roman"/>
          <w:color w:val="000000" w:themeColor="text1"/>
          <w:spacing w:val="-10"/>
          <w:sz w:val="28"/>
          <w:szCs w:val="28"/>
          <w:lang w:eastAsia="ar-SA"/>
        </w:rPr>
        <w:t xml:space="preserve">Статья </w:t>
      </w:r>
      <w:r w:rsidR="00631440">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 и строительные изменения объектов недвижимости,</w:t>
      </w:r>
      <w:r w:rsidRPr="00605683">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несоответс</w:t>
      </w:r>
      <w:r w:rsidR="00F91A2B">
        <w:rPr>
          <w:rFonts w:ascii="Times New Roman" w:hAnsi="Times New Roman" w:cs="Times New Roman"/>
          <w:color w:val="000000" w:themeColor="text1"/>
          <w:spacing w:val="-10"/>
          <w:sz w:val="28"/>
          <w:szCs w:val="28"/>
          <w:lang w:eastAsia="ar-SA"/>
        </w:rPr>
        <w:t>т</w:t>
      </w:r>
      <w:r>
        <w:rPr>
          <w:rFonts w:ascii="Times New Roman" w:hAnsi="Times New Roman" w:cs="Times New Roman"/>
          <w:color w:val="000000" w:themeColor="text1"/>
          <w:spacing w:val="-10"/>
          <w:sz w:val="28"/>
          <w:szCs w:val="28"/>
          <w:lang w:eastAsia="ar-SA"/>
        </w:rPr>
        <w:t>вующих Правилам</w:t>
      </w:r>
      <w:bookmarkEnd w:id="39"/>
      <w:r>
        <w:rPr>
          <w:rFonts w:ascii="Times New Roman" w:hAnsi="Times New Roman" w:cs="Times New Roman"/>
          <w:color w:val="000000" w:themeColor="text1"/>
          <w:spacing w:val="-10"/>
          <w:sz w:val="28"/>
          <w:szCs w:val="28"/>
          <w:lang w:eastAsia="ar-SA"/>
        </w:rPr>
        <w:t xml:space="preserve"> </w:t>
      </w:r>
    </w:p>
    <w:p w:rsidR="000C746D" w:rsidRDefault="000C746D" w:rsidP="00B8090E">
      <w:pPr>
        <w:pStyle w:val="ac"/>
        <w:numPr>
          <w:ilvl w:val="0"/>
          <w:numId w:val="18"/>
        </w:numPr>
        <w:tabs>
          <w:tab w:val="left" w:pos="1134"/>
        </w:tabs>
        <w:ind w:left="0" w:firstLine="709"/>
        <w:rPr>
          <w:sz w:val="28"/>
          <w:szCs w:val="28"/>
          <w:lang w:val="ru-RU"/>
        </w:rPr>
      </w:pPr>
      <w:r w:rsidRPr="000C746D">
        <w:rPr>
          <w:sz w:val="28"/>
          <w:szCs w:val="28"/>
          <w:lang w:val="ru-RU"/>
        </w:rPr>
        <w:t>Объекты недвижи</w:t>
      </w:r>
      <w:r w:rsidR="00631440">
        <w:rPr>
          <w:sz w:val="28"/>
          <w:szCs w:val="28"/>
          <w:lang w:val="ru-RU"/>
        </w:rPr>
        <w:t>мости, предусмотренные статьей 7</w:t>
      </w:r>
      <w:r w:rsidRPr="000C746D">
        <w:rPr>
          <w:sz w:val="28"/>
          <w:szCs w:val="28"/>
          <w:lang w:val="ru-RU"/>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C746D" w:rsidRDefault="000C746D" w:rsidP="000C746D">
      <w:pPr>
        <w:pStyle w:val="ac"/>
        <w:tabs>
          <w:tab w:val="left" w:pos="1134"/>
        </w:tabs>
        <w:rPr>
          <w:sz w:val="28"/>
          <w:szCs w:val="28"/>
          <w:lang w:val="ru-RU"/>
        </w:rPr>
      </w:pPr>
      <w:r>
        <w:rPr>
          <w:sz w:val="28"/>
          <w:szCs w:val="28"/>
          <w:lang w:val="ru-RU"/>
        </w:rPr>
        <w:t xml:space="preserve">Исключение </w:t>
      </w:r>
      <w:r w:rsidRPr="000C746D">
        <w:rPr>
          <w:sz w:val="28"/>
          <w:szCs w:val="28"/>
          <w:lang w:val="ru-RU"/>
        </w:rPr>
        <w:t>с</w:t>
      </w:r>
      <w:r w:rsidR="005E7FED">
        <w:rPr>
          <w:sz w:val="28"/>
          <w:szCs w:val="28"/>
          <w:lang w:val="ru-RU"/>
        </w:rPr>
        <w:t>оставляют те несоответствующие</w:t>
      </w:r>
      <w:r w:rsidRPr="000C746D">
        <w:rPr>
          <w:sz w:val="28"/>
          <w:szCs w:val="28"/>
          <w:lang w:val="ru-RU"/>
        </w:rPr>
        <w:t xml:space="preserve">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E421F2" w:rsidRDefault="00E421F2" w:rsidP="00B8090E">
      <w:pPr>
        <w:pStyle w:val="ac"/>
        <w:numPr>
          <w:ilvl w:val="0"/>
          <w:numId w:val="18"/>
        </w:numPr>
        <w:tabs>
          <w:tab w:val="left" w:pos="1134"/>
        </w:tabs>
        <w:ind w:left="0" w:firstLine="709"/>
        <w:rPr>
          <w:sz w:val="28"/>
          <w:szCs w:val="28"/>
          <w:lang w:val="ru-RU"/>
        </w:rPr>
      </w:pPr>
      <w:r>
        <w:rPr>
          <w:sz w:val="28"/>
          <w:szCs w:val="28"/>
          <w:lang w:val="ru-RU"/>
        </w:rPr>
        <w:t xml:space="preserve">Все </w:t>
      </w:r>
      <w:r w:rsidRPr="00E421F2">
        <w:rPr>
          <w:sz w:val="28"/>
          <w:szCs w:val="28"/>
          <w:lang w:val="ru-RU"/>
        </w:rPr>
        <w:t xml:space="preserve">изменения несоответствующих объектов, осуществляемые путем изменения вида и интенсивности их использования, изменения параметров </w:t>
      </w:r>
      <w:r w:rsidRPr="00E421F2">
        <w:rPr>
          <w:sz w:val="28"/>
          <w:szCs w:val="28"/>
          <w:lang w:val="ru-RU"/>
        </w:rPr>
        <w:lastRenderedPageBreak/>
        <w:t>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E421F2" w:rsidRDefault="00E421F2" w:rsidP="00E421F2">
      <w:pPr>
        <w:pStyle w:val="ac"/>
        <w:tabs>
          <w:tab w:val="left" w:pos="1134"/>
        </w:tabs>
        <w:rPr>
          <w:sz w:val="28"/>
          <w:szCs w:val="28"/>
          <w:lang w:val="ru-RU"/>
        </w:rPr>
      </w:pPr>
      <w:r w:rsidRPr="00E421F2">
        <w:rPr>
          <w:sz w:val="28"/>
          <w:szCs w:val="28"/>
          <w:lang w:val="ru-RU"/>
        </w:rPr>
        <w:t xml:space="preserve">Не допускается увеличивать площадь и строительный объем объектов недвижимости, указанных в подпунктах 1, 2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w:t>
      </w:r>
      <w:r>
        <w:rPr>
          <w:sz w:val="28"/>
          <w:szCs w:val="28"/>
          <w:lang w:val="ru-RU"/>
        </w:rPr>
        <w:t>-</w:t>
      </w:r>
      <w:r w:rsidRPr="00E421F2">
        <w:rPr>
          <w:sz w:val="28"/>
          <w:szCs w:val="28"/>
          <w:lang w:val="ru-RU"/>
        </w:rPr>
        <w:t xml:space="preserve">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w:t>
      </w:r>
      <w:r>
        <w:rPr>
          <w:sz w:val="28"/>
          <w:szCs w:val="28"/>
          <w:lang w:val="ru-RU"/>
        </w:rPr>
        <w:t>-</w:t>
      </w:r>
      <w:r w:rsidRPr="00E421F2">
        <w:rPr>
          <w:sz w:val="28"/>
          <w:szCs w:val="28"/>
          <w:lang w:val="ru-RU"/>
        </w:rPr>
        <w:t xml:space="preserve"> соответствующими нормативами и стандартами безопасности).</w:t>
      </w:r>
    </w:p>
    <w:p w:rsidR="00E421F2" w:rsidRPr="00E421F2" w:rsidRDefault="00E421F2" w:rsidP="00E421F2">
      <w:pPr>
        <w:pStyle w:val="ac"/>
        <w:tabs>
          <w:tab w:val="left" w:pos="1134"/>
        </w:tabs>
        <w:rPr>
          <w:sz w:val="28"/>
          <w:szCs w:val="28"/>
          <w:lang w:val="ru-RU"/>
        </w:rPr>
      </w:pPr>
      <w:r>
        <w:rPr>
          <w:sz w:val="28"/>
          <w:szCs w:val="28"/>
          <w:lang w:val="ru-RU"/>
        </w:rPr>
        <w:t xml:space="preserve">Указанные </w:t>
      </w:r>
      <w:r w:rsidRPr="00E421F2">
        <w:rPr>
          <w:sz w:val="28"/>
          <w:szCs w:val="28"/>
          <w:lang w:val="ru-RU"/>
        </w:rPr>
        <w:t xml:space="preserve">в подпункте 3 </w:t>
      </w:r>
      <w:r w:rsidR="000E7836">
        <w:rPr>
          <w:sz w:val="28"/>
          <w:szCs w:val="28"/>
          <w:lang w:val="ru-RU"/>
        </w:rPr>
        <w:t>части</w:t>
      </w:r>
      <w:r w:rsidR="00631440">
        <w:rPr>
          <w:sz w:val="28"/>
          <w:szCs w:val="28"/>
          <w:lang w:val="ru-RU"/>
        </w:rPr>
        <w:t xml:space="preserve"> 3 статьи 7</w:t>
      </w:r>
      <w:r w:rsidRPr="00E421F2">
        <w:rPr>
          <w:sz w:val="28"/>
          <w:szCs w:val="28"/>
          <w:lang w:val="ru-RU"/>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E535A1" w:rsidRPr="00E535A1" w:rsidRDefault="00E535A1" w:rsidP="00B8090E">
      <w:pPr>
        <w:pStyle w:val="ac"/>
        <w:numPr>
          <w:ilvl w:val="0"/>
          <w:numId w:val="18"/>
        </w:numPr>
        <w:tabs>
          <w:tab w:val="left" w:pos="1134"/>
        </w:tabs>
        <w:ind w:left="0" w:firstLine="709"/>
        <w:rPr>
          <w:sz w:val="28"/>
          <w:szCs w:val="28"/>
          <w:lang w:val="ru-RU"/>
        </w:rPr>
      </w:pPr>
      <w:r>
        <w:rPr>
          <w:sz w:val="28"/>
          <w:szCs w:val="28"/>
          <w:lang w:val="ru-RU"/>
        </w:rPr>
        <w:t xml:space="preserve">Несоответствующий </w:t>
      </w:r>
      <w:r w:rsidRPr="00E535A1">
        <w:rPr>
          <w:sz w:val="28"/>
          <w:szCs w:val="28"/>
          <w:lang w:val="ru-RU"/>
        </w:rPr>
        <w:t>вид использования недвижимости не может быть заменен на иной несоответствующий вид использования.</w:t>
      </w:r>
    </w:p>
    <w:p w:rsidR="00E535A1" w:rsidRPr="00605683" w:rsidRDefault="00E535A1" w:rsidP="00E535A1">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3" w:name="_Toc147326919"/>
      <w:r w:rsidRPr="00605683">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3</w:t>
      </w:r>
      <w:r w:rsidRPr="00605683">
        <w:rPr>
          <w:rFonts w:ascii="Times New Roman" w:hAnsi="Times New Roman" w:cs="Times New Roman"/>
          <w:color w:val="000000" w:themeColor="text1"/>
          <w:spacing w:val="-10"/>
          <w:sz w:val="28"/>
          <w:szCs w:val="28"/>
          <w:lang w:eastAsia="ar-SA"/>
        </w:rPr>
        <w:t xml:space="preserve">. </w:t>
      </w:r>
      <w:r w:rsidR="005E7FED">
        <w:rPr>
          <w:rFonts w:ascii="Times New Roman" w:hAnsi="Times New Roman" w:cs="Times New Roman"/>
          <w:color w:val="000000" w:themeColor="text1"/>
          <w:spacing w:val="-10"/>
          <w:sz w:val="28"/>
          <w:szCs w:val="28"/>
          <w:lang w:eastAsia="ar-SA"/>
        </w:rPr>
        <w:t>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43"/>
    </w:p>
    <w:p w:rsidR="005E7FED" w:rsidRPr="00605683" w:rsidRDefault="00631440" w:rsidP="005E7FED">
      <w:pPr>
        <w:pStyle w:val="3"/>
        <w:spacing w:line="240" w:lineRule="auto"/>
        <w:ind w:firstLine="709"/>
        <w:rPr>
          <w:rFonts w:ascii="Times New Roman" w:hAnsi="Times New Roman" w:cs="Times New Roman"/>
          <w:color w:val="000000" w:themeColor="text1"/>
          <w:spacing w:val="-10"/>
          <w:sz w:val="28"/>
          <w:szCs w:val="28"/>
          <w:lang w:eastAsia="ar-SA"/>
        </w:rPr>
      </w:pPr>
      <w:bookmarkStart w:id="44" w:name="_Toc145602022"/>
      <w:bookmarkStart w:id="45" w:name="_Toc147326920"/>
      <w:r>
        <w:rPr>
          <w:rFonts w:ascii="Times New Roman" w:hAnsi="Times New Roman" w:cs="Times New Roman"/>
          <w:color w:val="000000" w:themeColor="text1"/>
          <w:spacing w:val="-10"/>
          <w:sz w:val="28"/>
          <w:szCs w:val="28"/>
          <w:lang w:eastAsia="ar-SA"/>
        </w:rPr>
        <w:t>Статья 9</w:t>
      </w:r>
      <w:r w:rsidR="005E7FED"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4"/>
      <w:bookmarkEnd w:id="45"/>
    </w:p>
    <w:p w:rsidR="005E7FED" w:rsidRPr="00605683" w:rsidRDefault="005E7FED" w:rsidP="006C3588">
      <w:pPr>
        <w:pStyle w:val="ac"/>
        <w:numPr>
          <w:ilvl w:val="2"/>
          <w:numId w:val="4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 xml:space="preserve">муниципального образования, согласно Уставу </w:t>
      </w:r>
      <w:r w:rsidR="0079189C">
        <w:rPr>
          <w:rStyle w:val="FontStyle22"/>
          <w:sz w:val="28"/>
          <w:szCs w:val="28"/>
          <w:lang w:val="ru-RU"/>
        </w:rPr>
        <w:t>Барановского</w:t>
      </w:r>
      <w:r w:rsidRPr="0067298D">
        <w:rPr>
          <w:rStyle w:val="FontStyle22"/>
          <w:sz w:val="28"/>
          <w:szCs w:val="28"/>
          <w:lang w:val="ru-RU"/>
        </w:rPr>
        <w:t xml:space="preserve"> </w:t>
      </w:r>
      <w:r w:rsidRPr="00605683">
        <w:rPr>
          <w:sz w:val="28"/>
          <w:szCs w:val="28"/>
          <w:lang w:val="ru-RU"/>
        </w:rPr>
        <w:t>муниципального образования, составляют:</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 xml:space="preserve">Совет </w:t>
      </w:r>
      <w:r>
        <w:rPr>
          <w:sz w:val="28"/>
          <w:szCs w:val="28"/>
          <w:lang w:val="ru-RU"/>
        </w:rPr>
        <w:t xml:space="preserve">депутатов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Default="005E7FED" w:rsidP="006C3588">
      <w:pPr>
        <w:pStyle w:val="ac"/>
        <w:numPr>
          <w:ilvl w:val="0"/>
          <w:numId w:val="49"/>
        </w:numPr>
        <w:tabs>
          <w:tab w:val="left" w:pos="1134"/>
        </w:tabs>
        <w:ind w:left="0" w:firstLine="709"/>
        <w:rPr>
          <w:sz w:val="28"/>
          <w:szCs w:val="28"/>
          <w:lang w:val="ru-RU"/>
        </w:rPr>
      </w:pPr>
      <w:r>
        <w:rPr>
          <w:sz w:val="28"/>
          <w:szCs w:val="28"/>
          <w:lang w:val="ru-RU"/>
        </w:rPr>
        <w:t>глава</w:t>
      </w:r>
      <w:r w:rsidRPr="00605683">
        <w:rPr>
          <w:sz w:val="28"/>
          <w:szCs w:val="28"/>
          <w:lang w:val="ru-RU"/>
        </w:rPr>
        <w:t xml:space="preserve"> </w:t>
      </w:r>
      <w:r w:rsidR="0079189C">
        <w:rPr>
          <w:rStyle w:val="FontStyle22"/>
          <w:sz w:val="28"/>
          <w:szCs w:val="28"/>
          <w:lang w:val="ru-RU"/>
        </w:rPr>
        <w:t>Барановского</w:t>
      </w:r>
      <w:r w:rsidRPr="00605683">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Pr>
          <w:sz w:val="28"/>
          <w:szCs w:val="28"/>
          <w:lang w:val="ru-RU"/>
        </w:rPr>
        <w:t xml:space="preserve">администрация </w:t>
      </w:r>
      <w:r w:rsidR="0079189C">
        <w:rPr>
          <w:rStyle w:val="FontStyle22"/>
          <w:sz w:val="28"/>
          <w:szCs w:val="28"/>
          <w:lang w:val="ru-RU"/>
        </w:rPr>
        <w:t>Барановского</w:t>
      </w:r>
      <w:r>
        <w:rPr>
          <w:sz w:val="28"/>
          <w:szCs w:val="28"/>
          <w:lang w:val="ru-RU"/>
        </w:rPr>
        <w:t xml:space="preserve"> муниципального образования </w:t>
      </w:r>
      <w:r>
        <w:rPr>
          <w:rStyle w:val="FontStyle22"/>
          <w:sz w:val="28"/>
          <w:szCs w:val="28"/>
          <w:lang w:val="ru-RU"/>
        </w:rPr>
        <w:t>Аткарского</w:t>
      </w:r>
      <w:r w:rsidRPr="00605683">
        <w:rPr>
          <w:sz w:val="28"/>
          <w:szCs w:val="28"/>
          <w:lang w:val="ru-RU"/>
        </w:rPr>
        <w:t xml:space="preserve"> муниципального района Саратовской области;</w:t>
      </w:r>
    </w:p>
    <w:p w:rsidR="005E7FED" w:rsidRPr="00605683" w:rsidRDefault="005E7FED" w:rsidP="006C3588">
      <w:pPr>
        <w:pStyle w:val="ac"/>
        <w:numPr>
          <w:ilvl w:val="0"/>
          <w:numId w:val="49"/>
        </w:numPr>
        <w:tabs>
          <w:tab w:val="left" w:pos="1134"/>
        </w:tabs>
        <w:ind w:left="0" w:firstLine="709"/>
        <w:rPr>
          <w:sz w:val="28"/>
          <w:szCs w:val="28"/>
          <w:lang w:val="ru-RU"/>
        </w:rPr>
      </w:pPr>
      <w:r w:rsidRPr="00605683">
        <w:rPr>
          <w:sz w:val="28"/>
          <w:szCs w:val="28"/>
          <w:lang w:val="ru-RU"/>
        </w:rPr>
        <w:t>контрольно-</w:t>
      </w:r>
      <w:r w:rsidR="00C46367">
        <w:rPr>
          <w:sz w:val="28"/>
          <w:szCs w:val="28"/>
          <w:lang w:val="ru-RU"/>
        </w:rPr>
        <w:t>счетный орган</w:t>
      </w:r>
      <w:r w:rsidRPr="00605683">
        <w:rPr>
          <w:sz w:val="28"/>
          <w:szCs w:val="28"/>
          <w:lang w:val="ru-RU"/>
        </w:rPr>
        <w:t>.</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уполномочены </w:t>
      </w:r>
      <w:r>
        <w:rPr>
          <w:sz w:val="28"/>
          <w:szCs w:val="28"/>
          <w:lang w:val="ru-RU"/>
        </w:rPr>
        <w:t xml:space="preserve">Отдел по </w:t>
      </w:r>
      <w:r w:rsidR="00AF3611">
        <w:rPr>
          <w:sz w:val="28"/>
          <w:szCs w:val="28"/>
          <w:lang w:val="ru-RU"/>
        </w:rPr>
        <w:t xml:space="preserve">вопросам имущественных и земельных отношений </w:t>
      </w:r>
      <w:r w:rsidR="00AF3611">
        <w:rPr>
          <w:rStyle w:val="FontStyle22"/>
          <w:sz w:val="28"/>
          <w:szCs w:val="28"/>
          <w:lang w:val="ru-RU"/>
        </w:rPr>
        <w:t>Аткарского</w:t>
      </w:r>
      <w:r w:rsidRPr="00605683">
        <w:rPr>
          <w:sz w:val="28"/>
          <w:szCs w:val="28"/>
          <w:lang w:val="ru-RU"/>
        </w:rPr>
        <w:t xml:space="preserve"> муниципаль</w:t>
      </w:r>
      <w:r w:rsidR="00251695">
        <w:rPr>
          <w:sz w:val="28"/>
          <w:szCs w:val="28"/>
          <w:lang w:val="ru-RU"/>
        </w:rPr>
        <w:t>ного района Саратовской области</w:t>
      </w:r>
      <w:r w:rsidRPr="00605683">
        <w:rPr>
          <w:sz w:val="28"/>
          <w:szCs w:val="28"/>
          <w:lang w:val="ru-RU"/>
        </w:rPr>
        <w:t xml:space="preserve"> и Управление Росреестра по Саратовской области.</w:t>
      </w:r>
    </w:p>
    <w:p w:rsidR="005E7FED" w:rsidRPr="00605683" w:rsidRDefault="005E7FED" w:rsidP="006C3588">
      <w:pPr>
        <w:pStyle w:val="ac"/>
        <w:numPr>
          <w:ilvl w:val="0"/>
          <w:numId w:val="50"/>
        </w:numPr>
        <w:tabs>
          <w:tab w:val="left" w:pos="1134"/>
        </w:tabs>
        <w:ind w:left="0" w:firstLine="709"/>
        <w:rPr>
          <w:sz w:val="28"/>
          <w:szCs w:val="28"/>
          <w:lang w:val="ru-RU"/>
        </w:rPr>
      </w:pPr>
      <w:r w:rsidRPr="00605683">
        <w:rPr>
          <w:sz w:val="28"/>
          <w:szCs w:val="28"/>
          <w:lang w:val="ru-RU"/>
        </w:rPr>
        <w:lastRenderedPageBreak/>
        <w:t xml:space="preserve">К полномочиям органов местного самоуправления </w:t>
      </w:r>
      <w:r w:rsidR="00234A75">
        <w:rPr>
          <w:rStyle w:val="FontStyle22"/>
          <w:sz w:val="28"/>
          <w:szCs w:val="28"/>
          <w:lang w:val="ru-RU"/>
        </w:rPr>
        <w:t>Аткарского</w:t>
      </w:r>
      <w:r w:rsidRPr="0067298D">
        <w:rPr>
          <w:rStyle w:val="FontStyle22"/>
          <w:sz w:val="28"/>
          <w:szCs w:val="28"/>
          <w:lang w:val="ru-RU"/>
        </w:rPr>
        <w:t xml:space="preserve"> </w:t>
      </w:r>
      <w:r>
        <w:rPr>
          <w:sz w:val="28"/>
          <w:szCs w:val="28"/>
          <w:lang w:val="ru-RU"/>
        </w:rPr>
        <w:t>муниципального района</w:t>
      </w:r>
      <w:r w:rsidRPr="00605683">
        <w:rPr>
          <w:sz w:val="28"/>
          <w:szCs w:val="28"/>
          <w:lang w:val="ru-RU"/>
        </w:rPr>
        <w:t xml:space="preserve"> в области градостроительной деятельности относятся: </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местных нормативов градостроительного проектирования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правил землепользования и застройки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5E7FED" w:rsidRPr="00605683" w:rsidRDefault="005E7FED" w:rsidP="006C3588">
      <w:pPr>
        <w:pStyle w:val="ac"/>
        <w:numPr>
          <w:ilvl w:val="1"/>
          <w:numId w:val="49"/>
        </w:numPr>
        <w:tabs>
          <w:tab w:val="left" w:pos="1134"/>
        </w:tabs>
        <w:ind w:left="0" w:firstLine="709"/>
        <w:rPr>
          <w:sz w:val="28"/>
          <w:szCs w:val="28"/>
          <w:lang w:val="ru-RU"/>
        </w:rPr>
      </w:pPr>
      <w:bookmarkStart w:id="46" w:name="p230"/>
      <w:bookmarkEnd w:id="46"/>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47" w:name="p231"/>
      <w:bookmarkEnd w:id="47"/>
    </w:p>
    <w:p w:rsidR="005E7FED" w:rsidRPr="00605683" w:rsidRDefault="005E7FED" w:rsidP="006C3588">
      <w:pPr>
        <w:pStyle w:val="ac"/>
        <w:numPr>
          <w:ilvl w:val="1"/>
          <w:numId w:val="49"/>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rFonts w:eastAsiaTheme="minorHAnsi"/>
          <w:sz w:val="28"/>
          <w:szCs w:val="28"/>
          <w:lang w:val="ru-RU" w:eastAsia="en-US"/>
        </w:rPr>
        <w:lastRenderedPageBreak/>
        <w:t xml:space="preserve">принятие решений о комплексном развитии территорий в случаях, предусмотренных Градостроительным </w:t>
      </w:r>
      <w:hyperlink r:id="rId16"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5E7FED" w:rsidRPr="00605683" w:rsidRDefault="005E7FED" w:rsidP="006C3588">
      <w:pPr>
        <w:pStyle w:val="ac"/>
        <w:numPr>
          <w:ilvl w:val="1"/>
          <w:numId w:val="49"/>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7"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sz w:val="28"/>
          <w:szCs w:val="28"/>
          <w:lang w:val="ru-RU"/>
        </w:rPr>
        <w:t>.</w:t>
      </w:r>
      <w:r w:rsidRPr="00605683">
        <w:rPr>
          <w:rStyle w:val="af9"/>
          <w:sz w:val="28"/>
          <w:szCs w:val="28"/>
        </w:rPr>
        <w:footnoteReference w:id="9"/>
      </w:r>
    </w:p>
    <w:p w:rsidR="005E7FED" w:rsidRPr="00605683" w:rsidRDefault="005E7FED" w:rsidP="006C3588">
      <w:pPr>
        <w:pStyle w:val="aa"/>
        <w:numPr>
          <w:ilvl w:val="0"/>
          <w:numId w:val="50"/>
        </w:numPr>
        <w:tabs>
          <w:tab w:val="left" w:pos="1134"/>
        </w:tabs>
        <w:spacing w:line="240" w:lineRule="auto"/>
        <w:ind w:left="0" w:firstLine="709"/>
        <w:rPr>
          <w:sz w:val="28"/>
          <w:szCs w:val="28"/>
        </w:rPr>
      </w:pPr>
      <w:r w:rsidRPr="00605683">
        <w:rPr>
          <w:sz w:val="28"/>
          <w:szCs w:val="28"/>
        </w:rPr>
        <w:t xml:space="preserve">К вопросам местного значения </w:t>
      </w:r>
      <w:r w:rsidR="0027017B">
        <w:rPr>
          <w:rStyle w:val="FontStyle22"/>
          <w:sz w:val="28"/>
          <w:szCs w:val="28"/>
        </w:rPr>
        <w:t>Аткарского</w:t>
      </w:r>
      <w:r w:rsidRPr="00605683">
        <w:rPr>
          <w:sz w:val="28"/>
          <w:szCs w:val="28"/>
        </w:rPr>
        <w:t xml:space="preserve"> муниципального района относятся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10"/>
      </w:r>
    </w:p>
    <w:p w:rsidR="00234A75" w:rsidRPr="00234A75" w:rsidRDefault="005E7FED" w:rsidP="00631440">
      <w:pPr>
        <w:pStyle w:val="S"/>
        <w:rPr>
          <w:b/>
        </w:rPr>
      </w:pPr>
      <w:r w:rsidRPr="00234A75">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sidR="006C2AC8" w:rsidRPr="006C2AC8">
        <w:rPr>
          <w:rStyle w:val="FontStyle22"/>
          <w:sz w:val="28"/>
          <w:szCs w:val="28"/>
        </w:rPr>
        <w:t>Аткарского</w:t>
      </w:r>
      <w:r w:rsidRPr="00234A75">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5E7FE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8" w:name="_Toc147326921"/>
      <w:r w:rsidRPr="00D944C4">
        <w:rPr>
          <w:rFonts w:ascii="Times New Roman" w:hAnsi="Times New Roman" w:cs="Times New Roman"/>
          <w:color w:val="000000" w:themeColor="text1"/>
          <w:spacing w:val="-10"/>
          <w:sz w:val="28"/>
          <w:szCs w:val="28"/>
          <w:lang w:eastAsia="ar-SA"/>
        </w:rPr>
        <w:t xml:space="preserve">Статья </w:t>
      </w:r>
      <w:r w:rsidR="00630817">
        <w:rPr>
          <w:rFonts w:ascii="Times New Roman" w:hAnsi="Times New Roman" w:cs="Times New Roman"/>
          <w:color w:val="000000" w:themeColor="text1"/>
          <w:spacing w:val="-10"/>
          <w:sz w:val="28"/>
          <w:szCs w:val="28"/>
          <w:lang w:eastAsia="ar-SA"/>
        </w:rPr>
        <w:t>10</w:t>
      </w:r>
      <w:r w:rsidRPr="00D944C4">
        <w:rPr>
          <w:rFonts w:ascii="Times New Roman" w:hAnsi="Times New Roman" w:cs="Times New Roman"/>
          <w:color w:val="000000" w:themeColor="text1"/>
          <w:spacing w:val="-10"/>
          <w:sz w:val="28"/>
          <w:szCs w:val="28"/>
          <w:lang w:eastAsia="ar-SA"/>
        </w:rPr>
        <w:t>. Комиссия</w:t>
      </w:r>
      <w:r w:rsidR="00A5663F" w:rsidRPr="00D944C4">
        <w:rPr>
          <w:rFonts w:ascii="Times New Roman" w:hAnsi="Times New Roman" w:cs="Times New Roman"/>
          <w:color w:val="000000" w:themeColor="text1"/>
          <w:spacing w:val="-10"/>
          <w:sz w:val="28"/>
          <w:szCs w:val="28"/>
          <w:lang w:eastAsia="ar-SA"/>
        </w:rPr>
        <w:t xml:space="preserve"> </w:t>
      </w:r>
      <w:bookmarkEnd w:id="40"/>
      <w:bookmarkEnd w:id="41"/>
      <w:bookmarkEnd w:id="42"/>
      <w:r w:rsidR="001C3910" w:rsidRPr="00D944C4">
        <w:rPr>
          <w:rFonts w:ascii="Times New Roman" w:eastAsiaTheme="minorHAnsi" w:hAnsi="Times New Roman" w:cs="Times New Roman"/>
          <w:color w:val="000000" w:themeColor="text1"/>
          <w:sz w:val="28"/>
          <w:szCs w:val="28"/>
          <w:lang w:eastAsia="en-US"/>
        </w:rPr>
        <w:t xml:space="preserve">по </w:t>
      </w:r>
      <w:r w:rsidR="005A1061" w:rsidRPr="00D944C4">
        <w:rPr>
          <w:rFonts w:ascii="Times New Roman" w:eastAsiaTheme="minorHAnsi" w:hAnsi="Times New Roman" w:cs="Times New Roman"/>
          <w:color w:val="000000" w:themeColor="text1"/>
          <w:sz w:val="28"/>
          <w:szCs w:val="28"/>
          <w:lang w:eastAsia="en-US"/>
        </w:rPr>
        <w:t>землепользованию и застройке</w:t>
      </w:r>
      <w:bookmarkEnd w:id="48"/>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по землепользованию и застройке территории (далее </w:t>
      </w:r>
      <w:r>
        <w:rPr>
          <w:sz w:val="28"/>
          <w:szCs w:val="28"/>
        </w:rPr>
        <w:t>-</w:t>
      </w:r>
      <w:r w:rsidRPr="004F138E">
        <w:rPr>
          <w:sz w:val="28"/>
          <w:szCs w:val="28"/>
        </w:rPr>
        <w:t xml:space="preserve"> Комиссия) является постоянно действующим консультативным органом </w:t>
      </w:r>
      <w:r>
        <w:rPr>
          <w:sz w:val="28"/>
          <w:szCs w:val="28"/>
        </w:rPr>
        <w:t xml:space="preserve">администрации </w:t>
      </w:r>
      <w:r>
        <w:rPr>
          <w:color w:val="000000"/>
          <w:sz w:val="28"/>
          <w:szCs w:val="28"/>
          <w:shd w:val="clear" w:color="auto" w:fill="FFFFFF"/>
        </w:rPr>
        <w:t>Аткарского муниципального района.</w:t>
      </w:r>
    </w:p>
    <w:p w:rsidR="009268F6"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Состав комиссии формируется главой </w:t>
      </w:r>
      <w:r>
        <w:rPr>
          <w:color w:val="000000"/>
          <w:sz w:val="28"/>
          <w:szCs w:val="28"/>
          <w:shd w:val="clear" w:color="auto" w:fill="FFFFFF"/>
        </w:rPr>
        <w:t>Аткарского</w:t>
      </w:r>
      <w:r w:rsidRPr="004F138E">
        <w:rPr>
          <w:sz w:val="28"/>
          <w:szCs w:val="28"/>
        </w:rPr>
        <w:t xml:space="preserve"> муниципального района в соответствии с Положением о Комиссии по землепользованию и застройке.</w:t>
      </w:r>
    </w:p>
    <w:p w:rsidR="009268F6" w:rsidRPr="004F138E" w:rsidRDefault="009268F6" w:rsidP="006C3588">
      <w:pPr>
        <w:pStyle w:val="aa"/>
        <w:widowControl/>
        <w:numPr>
          <w:ilvl w:val="2"/>
          <w:numId w:val="58"/>
        </w:numPr>
        <w:tabs>
          <w:tab w:val="num" w:pos="0"/>
          <w:tab w:val="left" w:pos="1134"/>
        </w:tabs>
        <w:suppressAutoHyphens/>
        <w:autoSpaceDN/>
        <w:adjustRightInd/>
        <w:spacing w:line="240" w:lineRule="auto"/>
        <w:ind w:left="0" w:firstLine="709"/>
        <w:textAlignment w:val="auto"/>
        <w:rPr>
          <w:sz w:val="28"/>
          <w:szCs w:val="28"/>
        </w:rPr>
      </w:pPr>
      <w:r w:rsidRPr="004F138E">
        <w:rPr>
          <w:sz w:val="28"/>
          <w:szCs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color w:val="000000"/>
          <w:sz w:val="28"/>
          <w:szCs w:val="28"/>
          <w:shd w:val="clear" w:color="auto" w:fill="FFFFFF"/>
        </w:rPr>
        <w:t>Аткарского</w:t>
      </w:r>
      <w:r w:rsidRPr="004F138E">
        <w:rPr>
          <w:sz w:val="28"/>
          <w:szCs w:val="28"/>
        </w:rPr>
        <w:t xml:space="preserve"> муниципального района.</w:t>
      </w:r>
    </w:p>
    <w:p w:rsidR="009268F6" w:rsidRPr="009517B9" w:rsidRDefault="009268F6" w:rsidP="009268F6">
      <w:pPr>
        <w:widowControl/>
        <w:tabs>
          <w:tab w:val="left" w:pos="1134"/>
        </w:tabs>
        <w:suppressAutoHyphens/>
        <w:autoSpaceDN/>
        <w:adjustRightInd/>
        <w:spacing w:line="240" w:lineRule="auto"/>
        <w:ind w:firstLine="709"/>
        <w:textAlignment w:val="auto"/>
        <w:rPr>
          <w:sz w:val="28"/>
          <w:szCs w:val="28"/>
        </w:rPr>
      </w:pPr>
      <w:r w:rsidRPr="009517B9">
        <w:rPr>
          <w:sz w:val="28"/>
          <w:szCs w:val="28"/>
        </w:rPr>
        <w:t>В компетенцию комиссии входят:</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организация и подготовка проектов документов по внесению изменений в Правила землепользования и застройки </w:t>
      </w:r>
      <w:r>
        <w:rPr>
          <w:color w:val="000000"/>
          <w:sz w:val="28"/>
          <w:szCs w:val="28"/>
          <w:shd w:val="clear" w:color="auto" w:fill="FFFFFF"/>
        </w:rPr>
        <w:t>Аткарского</w:t>
      </w:r>
      <w:r w:rsidRPr="009517B9">
        <w:rPr>
          <w:sz w:val="28"/>
          <w:szCs w:val="28"/>
        </w:rPr>
        <w:t xml:space="preserve"> муниципального </w:t>
      </w:r>
      <w:r>
        <w:rPr>
          <w:sz w:val="28"/>
          <w:szCs w:val="28"/>
        </w:rPr>
        <w:t>района</w:t>
      </w:r>
      <w:r w:rsidRPr="009517B9">
        <w:rPr>
          <w:sz w:val="28"/>
          <w:szCs w:val="28"/>
        </w:rPr>
        <w:t>;</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организация публичных слушаний по выдаче разрешений на условно</w:t>
      </w:r>
      <w:r>
        <w:rPr>
          <w:sz w:val="28"/>
          <w:szCs w:val="28"/>
        </w:rPr>
        <w:t>-</w:t>
      </w:r>
      <w:r w:rsidRPr="009517B9">
        <w:rPr>
          <w:sz w:val="28"/>
          <w:szCs w:val="28"/>
        </w:rPr>
        <w:t>разрешенный вид использования земельного участка, разрешений на отклонение от предельных параметров разрешенного строительства;</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lastRenderedPageBreak/>
        <w:t>координация деятельности органов местного самоуправления по вопросам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рассмотрение предложений граждан и юридических лиц по внесению изменений в правила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w:t>
      </w:r>
    </w:p>
    <w:p w:rsidR="009268F6" w:rsidRPr="009517B9" w:rsidRDefault="009268F6" w:rsidP="006C3588">
      <w:pPr>
        <w:widowControl/>
        <w:numPr>
          <w:ilvl w:val="0"/>
          <w:numId w:val="59"/>
        </w:numPr>
        <w:tabs>
          <w:tab w:val="clear" w:pos="1650"/>
          <w:tab w:val="left" w:pos="1134"/>
        </w:tabs>
        <w:suppressAutoHyphens/>
        <w:autoSpaceDN/>
        <w:adjustRightInd/>
        <w:spacing w:line="240" w:lineRule="auto"/>
        <w:ind w:left="0" w:firstLine="709"/>
        <w:textAlignment w:val="auto"/>
        <w:rPr>
          <w:sz w:val="28"/>
          <w:szCs w:val="28"/>
        </w:rPr>
      </w:pPr>
      <w:r w:rsidRPr="009517B9">
        <w:rPr>
          <w:sz w:val="28"/>
          <w:szCs w:val="28"/>
        </w:rPr>
        <w:t xml:space="preserve">рассмотрение иных вопросов, касающихся реализации правил землепользования и застройки территории </w:t>
      </w:r>
      <w:r>
        <w:rPr>
          <w:color w:val="000000"/>
          <w:sz w:val="28"/>
          <w:szCs w:val="28"/>
          <w:shd w:val="clear" w:color="auto" w:fill="FFFFFF"/>
        </w:rPr>
        <w:t>Аткарского</w:t>
      </w:r>
      <w:r>
        <w:rPr>
          <w:sz w:val="28"/>
          <w:szCs w:val="28"/>
        </w:rPr>
        <w:t xml:space="preserve"> муниципального района</w:t>
      </w:r>
      <w:r w:rsidRPr="009517B9">
        <w:rPr>
          <w:sz w:val="28"/>
          <w:szCs w:val="28"/>
        </w:rPr>
        <w:t>.</w:t>
      </w:r>
    </w:p>
    <w:p w:rsidR="009268F6" w:rsidRPr="009517B9" w:rsidRDefault="009268F6" w:rsidP="009268F6">
      <w:pPr>
        <w:tabs>
          <w:tab w:val="left" w:pos="1134"/>
        </w:tabs>
        <w:spacing w:line="240" w:lineRule="auto"/>
        <w:ind w:firstLine="709"/>
        <w:rPr>
          <w:sz w:val="28"/>
          <w:szCs w:val="28"/>
        </w:rPr>
      </w:pPr>
      <w:r w:rsidRPr="009517B9">
        <w:rPr>
          <w:sz w:val="28"/>
          <w:szCs w:val="28"/>
        </w:rPr>
        <w:t>Комиссия может наделяться другими полномочиями нормативно</w:t>
      </w:r>
      <w:r>
        <w:rPr>
          <w:sz w:val="28"/>
          <w:szCs w:val="28"/>
        </w:rPr>
        <w:t>-</w:t>
      </w:r>
      <w:r w:rsidRPr="009517B9">
        <w:rPr>
          <w:sz w:val="28"/>
          <w:szCs w:val="28"/>
        </w:rPr>
        <w:t xml:space="preserve">правовым актом главы </w:t>
      </w:r>
      <w:r>
        <w:rPr>
          <w:color w:val="000000"/>
          <w:sz w:val="28"/>
          <w:szCs w:val="28"/>
          <w:shd w:val="clear" w:color="auto" w:fill="FFFFFF"/>
        </w:rPr>
        <w:t>Аткарского</w:t>
      </w:r>
      <w:r w:rsidRPr="009517B9">
        <w:rPr>
          <w:sz w:val="28"/>
          <w:szCs w:val="28"/>
        </w:rPr>
        <w:t xml:space="preserve"> муниципального</w:t>
      </w:r>
      <w:r>
        <w:rPr>
          <w:sz w:val="28"/>
          <w:szCs w:val="28"/>
        </w:rPr>
        <w:t xml:space="preserve"> района</w:t>
      </w:r>
      <w:r w:rsidRPr="009517B9">
        <w:rPr>
          <w:sz w:val="28"/>
          <w:szCs w:val="28"/>
        </w:rPr>
        <w:t>.</w:t>
      </w:r>
    </w:p>
    <w:p w:rsidR="009268F6"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268F6" w:rsidRPr="001114F9" w:rsidRDefault="009268F6" w:rsidP="006C3588">
      <w:pPr>
        <w:pStyle w:val="aa"/>
        <w:widowControl/>
        <w:numPr>
          <w:ilvl w:val="2"/>
          <w:numId w:val="58"/>
        </w:numPr>
        <w:tabs>
          <w:tab w:val="left" w:pos="567"/>
          <w:tab w:val="left" w:pos="1134"/>
        </w:tabs>
        <w:suppressAutoHyphens/>
        <w:autoSpaceDN/>
        <w:adjustRightInd/>
        <w:spacing w:line="240" w:lineRule="auto"/>
        <w:ind w:left="0" w:firstLine="709"/>
        <w:textAlignment w:val="auto"/>
        <w:rPr>
          <w:sz w:val="28"/>
          <w:szCs w:val="28"/>
        </w:rPr>
      </w:pPr>
      <w:r>
        <w:rPr>
          <w:sz w:val="28"/>
          <w:szCs w:val="28"/>
        </w:rPr>
        <w:t xml:space="preserve"> </w:t>
      </w:r>
      <w:r w:rsidRPr="001114F9">
        <w:rPr>
          <w:sz w:val="28"/>
          <w:szCs w:val="28"/>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9268F6" w:rsidRPr="009517B9" w:rsidRDefault="009268F6" w:rsidP="009268F6">
      <w:pPr>
        <w:tabs>
          <w:tab w:val="left" w:pos="1134"/>
        </w:tabs>
        <w:spacing w:line="240" w:lineRule="auto"/>
        <w:ind w:firstLine="709"/>
        <w:rPr>
          <w:sz w:val="28"/>
          <w:szCs w:val="28"/>
        </w:rPr>
      </w:pPr>
      <w:r w:rsidRPr="009517B9">
        <w:rPr>
          <w:sz w:val="28"/>
          <w:szCs w:val="28"/>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9268F6" w:rsidRDefault="009268F6" w:rsidP="009268F6">
      <w:pPr>
        <w:tabs>
          <w:tab w:val="left" w:pos="1134"/>
        </w:tabs>
        <w:spacing w:line="240" w:lineRule="auto"/>
        <w:ind w:firstLine="709"/>
        <w:rPr>
          <w:sz w:val="28"/>
          <w:szCs w:val="28"/>
        </w:rPr>
      </w:pPr>
      <w:r w:rsidRPr="009517B9">
        <w:rPr>
          <w:sz w:val="28"/>
          <w:szCs w:val="28"/>
        </w:rPr>
        <w:t>Документы, рассматриваемые на заседаниях Комиссии, протоколы Комиссии хранятся в архиве Комиссии.</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49" w:name="_Toc196878887"/>
      <w:bookmarkStart w:id="50" w:name="_Toc312188782"/>
      <w:bookmarkStart w:id="51" w:name="_Toc85619632"/>
      <w:bookmarkStart w:id="52" w:name="_Toc147326922"/>
      <w:r w:rsidRPr="007917C9">
        <w:rPr>
          <w:rFonts w:ascii="Times New Roman" w:hAnsi="Times New Roman" w:cs="Times New Roman"/>
          <w:color w:val="000000" w:themeColor="text1"/>
          <w:spacing w:val="-10"/>
          <w:sz w:val="28"/>
          <w:szCs w:val="28"/>
          <w:lang w:eastAsia="ar-SA"/>
        </w:rPr>
        <w:t xml:space="preserve">Статья </w:t>
      </w:r>
      <w:r w:rsidR="009268F6">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w:t>
      </w:r>
      <w:bookmarkEnd w:id="49"/>
      <w:bookmarkEnd w:id="50"/>
      <w:bookmarkEnd w:id="51"/>
      <w:r w:rsidR="009268F6">
        <w:rPr>
          <w:rFonts w:ascii="Times New Roman" w:hAnsi="Times New Roman" w:cs="Times New Roman"/>
          <w:color w:val="000000" w:themeColor="text1"/>
          <w:spacing w:val="-10"/>
          <w:sz w:val="28"/>
          <w:szCs w:val="28"/>
          <w:lang w:eastAsia="ar-SA"/>
        </w:rPr>
        <w:t>Полномочия органов местного самоуправления в сфере обеспечения и применения Правил</w:t>
      </w:r>
      <w:bookmarkEnd w:id="52"/>
    </w:p>
    <w:p w:rsidR="009268F6" w:rsidRPr="009268F6" w:rsidRDefault="009268F6" w:rsidP="006C3588">
      <w:pPr>
        <w:pStyle w:val="aa"/>
        <w:numPr>
          <w:ilvl w:val="1"/>
          <w:numId w:val="59"/>
        </w:numPr>
        <w:tabs>
          <w:tab w:val="clear" w:pos="2460"/>
          <w:tab w:val="left" w:pos="1134"/>
        </w:tabs>
        <w:suppressAutoHyphens/>
        <w:spacing w:line="240" w:lineRule="auto"/>
        <w:ind w:left="0" w:firstLine="709"/>
        <w:rPr>
          <w:sz w:val="28"/>
          <w:szCs w:val="28"/>
          <w:lang w:eastAsia="ar-SA"/>
        </w:rPr>
      </w:pPr>
      <w:bookmarkStart w:id="53" w:name="_Toc312188783"/>
      <w:bookmarkStart w:id="54" w:name="_Toc85619633"/>
      <w:r w:rsidRPr="009268F6">
        <w:rPr>
          <w:sz w:val="28"/>
          <w:szCs w:val="28"/>
          <w:lang w:eastAsia="ar-SA"/>
        </w:rPr>
        <w:t>По вопросам применения настоящих Правил органы, уполномоченные регулировать и контролировать землепользование и застройку:</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по запросу Комиссии представляют заключения по вопросам, связанным с проведением публичных слушаний;</w:t>
      </w:r>
    </w:p>
    <w:p w:rsidR="009268F6" w:rsidRPr="009517B9" w:rsidRDefault="009268F6" w:rsidP="006C3588">
      <w:pPr>
        <w:pStyle w:val="aa"/>
        <w:numPr>
          <w:ilvl w:val="0"/>
          <w:numId w:val="61"/>
        </w:numPr>
        <w:tabs>
          <w:tab w:val="left" w:pos="1134"/>
        </w:tabs>
        <w:suppressAutoHyphens/>
        <w:spacing w:line="240" w:lineRule="auto"/>
        <w:ind w:left="0" w:firstLine="709"/>
        <w:rPr>
          <w:sz w:val="28"/>
          <w:szCs w:val="28"/>
          <w:lang w:eastAsia="ar-SA"/>
        </w:rPr>
      </w:pPr>
      <w:r w:rsidRPr="009517B9">
        <w:rPr>
          <w:sz w:val="28"/>
          <w:szCs w:val="28"/>
          <w:lang w:eastAsia="ar-SA"/>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 xml:space="preserve">2. По вопросам применения настоящих Правил в обязанности органа местного самоуправления, уполномоченного в области градостроительной </w:t>
      </w:r>
      <w:proofErr w:type="gramStart"/>
      <w:r w:rsidRPr="009517B9">
        <w:rPr>
          <w:sz w:val="28"/>
          <w:szCs w:val="28"/>
          <w:lang w:eastAsia="ar-SA"/>
        </w:rPr>
        <w:t>деятельности  входит</w:t>
      </w:r>
      <w:proofErr w:type="gramEnd"/>
      <w:r w:rsidRPr="009517B9">
        <w:rPr>
          <w:sz w:val="28"/>
          <w:szCs w:val="28"/>
          <w:lang w:eastAsia="ar-SA"/>
        </w:rPr>
        <w:t>:</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подготовка для главы </w:t>
      </w:r>
      <w:r w:rsidR="00185C49">
        <w:rPr>
          <w:sz w:val="28"/>
          <w:szCs w:val="28"/>
          <w:lang w:eastAsia="ar-SA"/>
        </w:rPr>
        <w:t>Аткарского</w:t>
      </w:r>
      <w:r w:rsidRPr="009517B9">
        <w:rPr>
          <w:sz w:val="28"/>
          <w:szCs w:val="28"/>
          <w:lang w:eastAsia="ar-SA"/>
        </w:rPr>
        <w:t xml:space="preserve"> муниципального района, </w:t>
      </w:r>
      <w:r>
        <w:rPr>
          <w:sz w:val="28"/>
          <w:szCs w:val="28"/>
          <w:lang w:eastAsia="ar-SA"/>
        </w:rPr>
        <w:t xml:space="preserve">представительного органа </w:t>
      </w:r>
      <w:r w:rsidR="00185C49">
        <w:rPr>
          <w:sz w:val="28"/>
          <w:szCs w:val="28"/>
          <w:lang w:eastAsia="ar-SA"/>
        </w:rPr>
        <w:t>Аткарского</w:t>
      </w:r>
      <w:r w:rsidR="00185C49" w:rsidRPr="009517B9">
        <w:rPr>
          <w:sz w:val="28"/>
          <w:szCs w:val="28"/>
          <w:lang w:eastAsia="ar-SA"/>
        </w:rPr>
        <w:t xml:space="preserve"> </w:t>
      </w:r>
      <w:r w:rsidRPr="009517B9">
        <w:rPr>
          <w:sz w:val="28"/>
          <w:szCs w:val="28"/>
          <w:lang w:eastAsia="ar-SA"/>
        </w:rPr>
        <w:t>муниципального района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2) участие в подготовке документов по предоставлению физическим и юридическим лицам земельных участков для использования существующих </w:t>
      </w:r>
      <w:r w:rsidRPr="009517B9">
        <w:rPr>
          <w:sz w:val="28"/>
          <w:szCs w:val="28"/>
          <w:lang w:eastAsia="ar-SA"/>
        </w:rPr>
        <w:lastRenderedPageBreak/>
        <w:t>зданий, строений, сооружений, а также для строительства, реконструкции;</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3) согласование документации по планировке территории на соответствие законодательству, настоящим Правилам;</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4) подготовка градостроительных планов земельных участков в качестве самостоятельных документов;</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5) выдача разрешений на строительство, выдача разрешений на ввод объектов в эксплуатацию;</w:t>
      </w:r>
    </w:p>
    <w:p w:rsidR="009268F6" w:rsidRPr="009517B9" w:rsidRDefault="009268F6" w:rsidP="009268F6">
      <w:pPr>
        <w:tabs>
          <w:tab w:val="left" w:pos="1134"/>
        </w:tabs>
        <w:suppressAutoHyphens/>
        <w:spacing w:line="240" w:lineRule="auto"/>
        <w:ind w:firstLine="709"/>
        <w:rPr>
          <w:sz w:val="28"/>
          <w:szCs w:val="28"/>
          <w:vertAlign w:val="superscript"/>
          <w:lang w:eastAsia="ar-SA"/>
        </w:rPr>
      </w:pPr>
      <w:r w:rsidRPr="009517B9">
        <w:rPr>
          <w:sz w:val="28"/>
          <w:szCs w:val="28"/>
          <w:lang w:eastAsia="ar-SA"/>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7) организация и ведение муниципальной информационной системы обеспечения градостроительной деятельности, включая сведения о состоянии инженерно</w:t>
      </w:r>
      <w:r>
        <w:rPr>
          <w:sz w:val="28"/>
          <w:szCs w:val="28"/>
          <w:lang w:eastAsia="ar-SA"/>
        </w:rPr>
        <w:t>-</w:t>
      </w:r>
      <w:r w:rsidRPr="009517B9">
        <w:rPr>
          <w:sz w:val="28"/>
          <w:szCs w:val="28"/>
          <w:lang w:eastAsia="ar-SA"/>
        </w:rPr>
        <w:t>технической инфраструктуры, санитарно</w:t>
      </w:r>
      <w:r>
        <w:rPr>
          <w:sz w:val="28"/>
          <w:szCs w:val="28"/>
          <w:lang w:eastAsia="ar-SA"/>
        </w:rPr>
        <w:t>-</w:t>
      </w:r>
      <w:r w:rsidRPr="009517B9">
        <w:rPr>
          <w:sz w:val="28"/>
          <w:szCs w:val="28"/>
          <w:lang w:eastAsia="ar-SA"/>
        </w:rPr>
        <w:t xml:space="preserve">эпидемиологической, экологической обстановке, состоянии фонда застройки; </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8) ведение карты градостроительного зонирования, внесение в нее утвержденных в установленном порядке изменений;</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предоставление заинтересованным лицам информации, которая содержится в Правилах и утвержденной документации по планировке территории.</w:t>
      </w:r>
    </w:p>
    <w:p w:rsidR="009268F6" w:rsidRPr="009517B9" w:rsidRDefault="009268F6" w:rsidP="006C3588">
      <w:pPr>
        <w:widowControl/>
        <w:numPr>
          <w:ilvl w:val="0"/>
          <w:numId w:val="60"/>
        </w:numPr>
        <w:tabs>
          <w:tab w:val="clear" w:pos="720"/>
          <w:tab w:val="left" w:pos="1134"/>
        </w:tabs>
        <w:suppressAutoHyphens/>
        <w:autoSpaceDE/>
        <w:autoSpaceDN/>
        <w:adjustRightInd/>
        <w:spacing w:line="240" w:lineRule="auto"/>
        <w:ind w:left="0" w:firstLine="709"/>
        <w:textAlignment w:val="auto"/>
        <w:rPr>
          <w:sz w:val="28"/>
          <w:szCs w:val="28"/>
          <w:lang w:eastAsia="ar-SA"/>
        </w:rPr>
      </w:pPr>
      <w:r w:rsidRPr="009517B9">
        <w:rPr>
          <w:sz w:val="28"/>
          <w:szCs w:val="28"/>
          <w:lang w:eastAsia="ar-SA"/>
        </w:rPr>
        <w:t xml:space="preserve"> другие обязанности, выполняемые в соответствии с законодательством.</w:t>
      </w:r>
    </w:p>
    <w:p w:rsidR="009268F6" w:rsidRPr="009517B9" w:rsidRDefault="009268F6" w:rsidP="009268F6">
      <w:pPr>
        <w:suppressAutoHyphens/>
        <w:spacing w:line="240" w:lineRule="auto"/>
        <w:ind w:firstLine="709"/>
        <w:rPr>
          <w:sz w:val="28"/>
          <w:szCs w:val="28"/>
          <w:lang w:eastAsia="ar-SA"/>
        </w:rPr>
      </w:pPr>
      <w:r w:rsidRPr="009517B9">
        <w:rPr>
          <w:sz w:val="28"/>
          <w:szCs w:val="28"/>
          <w:lang w:eastAsia="ar-SA"/>
        </w:rPr>
        <w:t>3. По вопросам применения настоящих Правил в обязанности органа местного самоуправления, уполномоченного в области градостроительной деятельности также входит:</w:t>
      </w:r>
    </w:p>
    <w:p w:rsidR="009268F6" w:rsidRPr="009517B9"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 xml:space="preserve">1)  обращение в органы исполнительной власти федерального уровня о возможных изменениях целевого назначения земель лесного фонда, земель запаса, </w:t>
      </w:r>
      <w:r w:rsidRPr="009517B9">
        <w:rPr>
          <w:sz w:val="28"/>
          <w:szCs w:val="28"/>
        </w:rPr>
        <w:t>земель особо охраняемых природных территорий (за исключением земель лечебно</w:t>
      </w:r>
      <w:r>
        <w:rPr>
          <w:sz w:val="28"/>
          <w:szCs w:val="28"/>
        </w:rPr>
        <w:t>-</w:t>
      </w:r>
      <w:r w:rsidRPr="009517B9">
        <w:rPr>
          <w:sz w:val="28"/>
          <w:szCs w:val="28"/>
        </w:rPr>
        <w:t>оздоровительных местностей и курортов), сельскохозяйственных угодий в составе земель сельскохозяйственного назначения;</w:t>
      </w:r>
    </w:p>
    <w:p w:rsidR="009268F6" w:rsidRDefault="009268F6" w:rsidP="009268F6">
      <w:pPr>
        <w:tabs>
          <w:tab w:val="left" w:pos="1134"/>
        </w:tabs>
        <w:suppressAutoHyphens/>
        <w:spacing w:line="240" w:lineRule="auto"/>
        <w:ind w:firstLine="709"/>
        <w:rPr>
          <w:sz w:val="28"/>
          <w:szCs w:val="28"/>
          <w:lang w:eastAsia="ar-SA"/>
        </w:rPr>
      </w:pPr>
      <w:r w:rsidRPr="009517B9">
        <w:rPr>
          <w:sz w:val="28"/>
          <w:szCs w:val="28"/>
          <w:lang w:eastAsia="ar-SA"/>
        </w:rPr>
        <w:t>2)  обращение в органы исполнительной власти регионального уровня о возможных изменениях целевого назначения земель особо охраняемых природных территорий (за исключением земель лечебно</w:t>
      </w:r>
      <w:r>
        <w:rPr>
          <w:sz w:val="28"/>
          <w:szCs w:val="28"/>
          <w:lang w:eastAsia="ar-SA"/>
        </w:rPr>
        <w:t>-</w:t>
      </w:r>
      <w:r w:rsidRPr="009517B9">
        <w:rPr>
          <w:sz w:val="28"/>
          <w:szCs w:val="28"/>
          <w:lang w:eastAsia="ar-SA"/>
        </w:rPr>
        <w:t>оздоровительных местностей и курортов).</w:t>
      </w:r>
    </w:p>
    <w:p w:rsidR="00AA7B83" w:rsidRDefault="00AA7B83" w:rsidP="009268F6">
      <w:pPr>
        <w:tabs>
          <w:tab w:val="left" w:pos="1134"/>
        </w:tabs>
        <w:suppressAutoHyphens/>
        <w:spacing w:line="240" w:lineRule="auto"/>
        <w:ind w:firstLine="709"/>
        <w:rPr>
          <w:sz w:val="28"/>
          <w:szCs w:val="28"/>
          <w:lang w:eastAsia="ar-SA"/>
        </w:rPr>
      </w:pPr>
    </w:p>
    <w:p w:rsidR="00AA7B83" w:rsidRPr="009517B9" w:rsidRDefault="0023065F" w:rsidP="00AA7B83">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55" w:name="_Toc145191688"/>
      <w:bookmarkStart w:id="56" w:name="_Toc146283654"/>
      <w:bookmarkStart w:id="57" w:name="_Toc147326923"/>
      <w:bookmarkStart w:id="58" w:name="_Toc196878888"/>
      <w:bookmarkStart w:id="59" w:name="_Toc312188784"/>
      <w:bookmarkStart w:id="60" w:name="_Toc85619634"/>
      <w:bookmarkEnd w:id="53"/>
      <w:bookmarkEnd w:id="54"/>
      <w:r>
        <w:rPr>
          <w:rFonts w:ascii="Times New Roman" w:hAnsi="Times New Roman" w:cs="Times New Roman"/>
          <w:color w:val="000000"/>
          <w:spacing w:val="-10"/>
          <w:sz w:val="28"/>
          <w:szCs w:val="28"/>
          <w:lang w:eastAsia="ar-SA"/>
        </w:rPr>
        <w:t>Статья 12</w:t>
      </w:r>
      <w:r w:rsidR="00AA7B83" w:rsidRPr="009517B9">
        <w:rPr>
          <w:rFonts w:ascii="Times New Roman" w:hAnsi="Times New Roman" w:cs="Times New Roman"/>
          <w:color w:val="000000"/>
          <w:spacing w:val="-10"/>
          <w:sz w:val="28"/>
          <w:szCs w:val="28"/>
          <w:lang w:eastAsia="ar-SA"/>
        </w:rPr>
        <w:t>. Правила как основа для принятия решений по землепользованию и застройке</w:t>
      </w:r>
      <w:bookmarkEnd w:id="55"/>
      <w:bookmarkEnd w:id="56"/>
      <w:bookmarkEnd w:id="57"/>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7B83" w:rsidRPr="009517B9" w:rsidRDefault="00AA7B83" w:rsidP="006C3588">
      <w:pPr>
        <w:pStyle w:val="ac"/>
        <w:numPr>
          <w:ilvl w:val="0"/>
          <w:numId w:val="63"/>
        </w:numPr>
        <w:tabs>
          <w:tab w:val="left" w:pos="1134"/>
        </w:tabs>
        <w:ind w:left="0" w:firstLine="709"/>
        <w:rPr>
          <w:color w:val="000000"/>
          <w:sz w:val="28"/>
          <w:szCs w:val="28"/>
          <w:lang w:val="ru-RU"/>
        </w:rPr>
      </w:pPr>
      <w:r w:rsidRPr="009517B9">
        <w:rPr>
          <w:color w:val="000000"/>
          <w:sz w:val="28"/>
          <w:szCs w:val="28"/>
          <w:lang w:val="ru-RU"/>
        </w:rPr>
        <w:t xml:space="preserve">Соблюдение установленного настоящими Правилами порядка использования и застройки территории </w:t>
      </w:r>
      <w:r w:rsidR="0079189C">
        <w:rPr>
          <w:color w:val="000000"/>
          <w:sz w:val="28"/>
          <w:szCs w:val="28"/>
          <w:lang w:val="ru-RU"/>
        </w:rPr>
        <w:t>Барановского</w:t>
      </w:r>
      <w:r w:rsidRPr="009517B9">
        <w:rPr>
          <w:color w:val="000000"/>
          <w:sz w:val="28"/>
          <w:szCs w:val="28"/>
          <w:lang w:val="ru-RU"/>
        </w:rPr>
        <w:t xml:space="preserve"> муниципального образования обеспечивается органами исполнительной власти</w:t>
      </w:r>
      <w:r>
        <w:rPr>
          <w:color w:val="000000"/>
          <w:sz w:val="28"/>
          <w:szCs w:val="28"/>
          <w:lang w:val="ru-RU"/>
        </w:rPr>
        <w:t xml:space="preserve"> </w:t>
      </w:r>
      <w:r w:rsidR="0023065F">
        <w:rPr>
          <w:color w:val="000000"/>
          <w:sz w:val="28"/>
          <w:szCs w:val="28"/>
          <w:lang w:val="ru-RU"/>
        </w:rPr>
        <w:t xml:space="preserve">Аткарского </w:t>
      </w:r>
      <w:r>
        <w:rPr>
          <w:color w:val="000000"/>
          <w:sz w:val="28"/>
          <w:szCs w:val="28"/>
          <w:lang w:val="ru-RU"/>
        </w:rPr>
        <w:t>муниципального района</w:t>
      </w:r>
      <w:r w:rsidRPr="009517B9">
        <w:rPr>
          <w:color w:val="000000"/>
          <w:sz w:val="28"/>
          <w:szCs w:val="28"/>
          <w:lang w:val="ru-RU"/>
        </w:rPr>
        <w:t>:</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строительство;</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ввод объектов в эксплуатацию;</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контроле объектов градостроительной деятельности в процессе их использования;</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принятии решений о разработке документации по планировке территории;</w:t>
      </w:r>
    </w:p>
    <w:p w:rsidR="00AA7B83" w:rsidRPr="009517B9"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согласовании технических заданий на разработку проектов планировки и проектов межевания территорий;</w:t>
      </w:r>
    </w:p>
    <w:p w:rsidR="00AA7B83" w:rsidRDefault="00AA7B83" w:rsidP="006C3588">
      <w:pPr>
        <w:pStyle w:val="ac"/>
        <w:numPr>
          <w:ilvl w:val="0"/>
          <w:numId w:val="62"/>
        </w:numPr>
        <w:tabs>
          <w:tab w:val="left" w:pos="1134"/>
        </w:tabs>
        <w:ind w:left="0" w:firstLine="709"/>
        <w:rPr>
          <w:color w:val="000000"/>
          <w:sz w:val="28"/>
          <w:szCs w:val="28"/>
          <w:lang w:val="ru-RU"/>
        </w:rPr>
      </w:pPr>
      <w:r w:rsidRPr="009517B9">
        <w:rPr>
          <w:color w:val="000000"/>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3E3F22" w:rsidRDefault="003E3F22" w:rsidP="003E3F22">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1" w:name="_Toc147326924"/>
      <w:bookmarkEnd w:id="58"/>
      <w:bookmarkEnd w:id="59"/>
      <w:bookmarkEnd w:id="60"/>
      <w:r w:rsidRPr="007917C9">
        <w:rPr>
          <w:rFonts w:ascii="Times New Roman" w:hAnsi="Times New Roman" w:cs="Times New Roman"/>
          <w:color w:val="000000" w:themeColor="text1"/>
          <w:spacing w:val="-10"/>
          <w:sz w:val="28"/>
          <w:szCs w:val="28"/>
          <w:lang w:eastAsia="ar-SA"/>
        </w:rPr>
        <w:t>Глава</w:t>
      </w:r>
      <w:r w:rsidR="00913A77">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Положения</w:t>
      </w:r>
      <w:r w:rsidRPr="007917C9">
        <w:rPr>
          <w:rFonts w:ascii="Times New Roman" w:hAnsi="Times New Roman" w:cs="Times New Roman"/>
          <w:color w:val="000000" w:themeColor="text1"/>
          <w:spacing w:val="-10"/>
          <w:sz w:val="28"/>
          <w:szCs w:val="28"/>
          <w:lang w:eastAsia="ar-SA"/>
        </w:rPr>
        <w:t xml:space="preserve"> </w:t>
      </w:r>
      <w:r w:rsidRPr="003E3F22">
        <w:rPr>
          <w:rFonts w:ascii="Times New Roman" w:hAnsi="Times New Roman" w:cs="Times New Roman"/>
          <w:color w:val="000000" w:themeColor="text1"/>
          <w:spacing w:val="-10"/>
          <w:sz w:val="28"/>
          <w:szCs w:val="28"/>
          <w:lang w:eastAsia="ar-SA"/>
        </w:rPr>
        <w:t>о градостроительной подготовке земельных участков посредством планировки территории</w:t>
      </w:r>
      <w:bookmarkEnd w:id="61"/>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2" w:name="_Toc196878889"/>
      <w:bookmarkStart w:id="63" w:name="_Toc312188785"/>
      <w:bookmarkStart w:id="64" w:name="_Toc85619635"/>
      <w:bookmarkStart w:id="65" w:name="_Toc147326925"/>
      <w:r w:rsidRPr="007917C9">
        <w:rPr>
          <w:rFonts w:ascii="Times New Roman" w:hAnsi="Times New Roman" w:cs="Times New Roman"/>
          <w:color w:val="000000" w:themeColor="text1"/>
          <w:spacing w:val="-10"/>
          <w:sz w:val="28"/>
          <w:szCs w:val="28"/>
          <w:lang w:eastAsia="ar-SA"/>
        </w:rPr>
        <w:t xml:space="preserve">Статья </w:t>
      </w:r>
      <w:r w:rsidR="00C6432D">
        <w:rPr>
          <w:rFonts w:ascii="Times New Roman" w:hAnsi="Times New Roman" w:cs="Times New Roman"/>
          <w:color w:val="000000" w:themeColor="text1"/>
          <w:spacing w:val="-10"/>
          <w:sz w:val="28"/>
          <w:szCs w:val="28"/>
          <w:lang w:eastAsia="ar-SA"/>
        </w:rPr>
        <w:t>13</w:t>
      </w:r>
      <w:r w:rsidRPr="007917C9">
        <w:rPr>
          <w:rFonts w:ascii="Times New Roman" w:hAnsi="Times New Roman" w:cs="Times New Roman"/>
          <w:color w:val="000000" w:themeColor="text1"/>
          <w:spacing w:val="-10"/>
          <w:sz w:val="28"/>
          <w:szCs w:val="28"/>
          <w:lang w:eastAsia="ar-SA"/>
        </w:rPr>
        <w:t>. Общие положения о планировке территории</w:t>
      </w:r>
      <w:bookmarkEnd w:id="62"/>
      <w:bookmarkEnd w:id="63"/>
      <w:bookmarkEnd w:id="64"/>
      <w:bookmarkEnd w:id="65"/>
    </w:p>
    <w:p w:rsidR="00DE5362" w:rsidRPr="007917C9" w:rsidRDefault="00DE5362" w:rsidP="00B8090E">
      <w:pPr>
        <w:pStyle w:val="ac"/>
        <w:numPr>
          <w:ilvl w:val="0"/>
          <w:numId w:val="10"/>
        </w:numPr>
        <w:tabs>
          <w:tab w:val="left" w:pos="1134"/>
          <w:tab w:val="left" w:pos="1701"/>
        </w:tabs>
        <w:ind w:left="0" w:firstLine="709"/>
        <w:rPr>
          <w:sz w:val="28"/>
          <w:szCs w:val="28"/>
          <w:lang w:val="ru-RU"/>
        </w:rPr>
      </w:pPr>
      <w:bookmarkStart w:id="66" w:name="_Toc196878890"/>
      <w:bookmarkStart w:id="67" w:name="_Toc312188786"/>
      <w:bookmarkStart w:id="68" w:name="_Toc85619636"/>
      <w:r>
        <w:rPr>
          <w:sz w:val="28"/>
          <w:szCs w:val="28"/>
          <w:lang w:val="ru-RU"/>
        </w:rPr>
        <w:t>Документом</w:t>
      </w:r>
      <w:r w:rsidRPr="007917C9">
        <w:rPr>
          <w:sz w:val="28"/>
          <w:szCs w:val="28"/>
          <w:lang w:val="ru-RU"/>
        </w:rPr>
        <w:t xml:space="preserve"> территориального планирования </w:t>
      </w:r>
      <w:r w:rsidR="0079189C">
        <w:rPr>
          <w:rStyle w:val="FontStyle22"/>
          <w:sz w:val="28"/>
          <w:szCs w:val="28"/>
          <w:lang w:val="ru-RU"/>
        </w:rPr>
        <w:t>Барановского</w:t>
      </w:r>
      <w:r w:rsidRPr="0067298D">
        <w:rPr>
          <w:rStyle w:val="FontStyle22"/>
          <w:sz w:val="28"/>
          <w:szCs w:val="28"/>
          <w:lang w:val="ru-RU"/>
        </w:rPr>
        <w:t xml:space="preserve"> </w:t>
      </w:r>
      <w:r w:rsidRPr="007917C9">
        <w:rPr>
          <w:sz w:val="28"/>
          <w:szCs w:val="28"/>
          <w:lang w:val="ru-RU"/>
        </w:rPr>
        <w:t>муниципального образования</w:t>
      </w:r>
      <w:r>
        <w:rPr>
          <w:sz w:val="28"/>
          <w:szCs w:val="28"/>
          <w:lang w:val="ru-RU"/>
        </w:rPr>
        <w:t xml:space="preserve"> являе</w:t>
      </w:r>
      <w:r w:rsidRPr="007917C9">
        <w:rPr>
          <w:sz w:val="28"/>
          <w:szCs w:val="28"/>
          <w:lang w:val="ru-RU"/>
        </w:rPr>
        <w:t xml:space="preserve">тся </w:t>
      </w:r>
      <w:r w:rsidR="00B9553E">
        <w:rPr>
          <w:sz w:val="28"/>
          <w:szCs w:val="28"/>
          <w:lang w:val="ru-RU"/>
        </w:rPr>
        <w:t>генеральный план</w:t>
      </w:r>
      <w:r>
        <w:rPr>
          <w:sz w:val="28"/>
          <w:szCs w:val="28"/>
          <w:lang w:val="ru-RU"/>
        </w:rPr>
        <w:t>.</w:t>
      </w:r>
    </w:p>
    <w:p w:rsidR="00DE5362" w:rsidRPr="007917C9" w:rsidRDefault="00DE5362" w:rsidP="00B8090E">
      <w:pPr>
        <w:pStyle w:val="ac"/>
        <w:numPr>
          <w:ilvl w:val="0"/>
          <w:numId w:val="10"/>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B9553E">
        <w:rPr>
          <w:sz w:val="28"/>
          <w:szCs w:val="28"/>
          <w:lang w:val="ru-RU"/>
        </w:rPr>
        <w:t>23</w:t>
      </w:r>
      <w:r>
        <w:rPr>
          <w:sz w:val="28"/>
          <w:szCs w:val="28"/>
          <w:lang w:val="ru-RU"/>
        </w:rPr>
        <w:t>-2</w:t>
      </w:r>
      <w:r w:rsidR="00B9553E">
        <w:rPr>
          <w:sz w:val="28"/>
          <w:szCs w:val="28"/>
          <w:lang w:val="ru-RU"/>
        </w:rPr>
        <w:t>6</w:t>
      </w:r>
      <w:r w:rsidRPr="007917C9">
        <w:rPr>
          <w:sz w:val="28"/>
          <w:szCs w:val="28"/>
          <w:lang w:val="ru-RU"/>
        </w:rPr>
        <w:t xml:space="preserve"> Градостроительного кодекса, иными нормативными правовыми актами субъекта РФ, нормативными актами органов местного самоуправления.</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DE5362" w:rsidRPr="007917C9" w:rsidRDefault="00DE5362" w:rsidP="00B8090E">
      <w:pPr>
        <w:pStyle w:val="Style8"/>
        <w:widowControl/>
        <w:numPr>
          <w:ilvl w:val="0"/>
          <w:numId w:val="10"/>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79189C">
        <w:rPr>
          <w:rStyle w:val="FontStyle22"/>
          <w:sz w:val="28"/>
          <w:szCs w:val="28"/>
        </w:rPr>
        <w:t>Барановского</w:t>
      </w:r>
      <w:r w:rsidRPr="007917C9">
        <w:rPr>
          <w:sz w:val="28"/>
          <w:szCs w:val="28"/>
        </w:rPr>
        <w:t xml:space="preserve">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DE5362" w:rsidRPr="007917C9" w:rsidRDefault="00DE5362" w:rsidP="00B8090E">
      <w:pPr>
        <w:pStyle w:val="Style8"/>
        <w:widowControl/>
        <w:numPr>
          <w:ilvl w:val="0"/>
          <w:numId w:val="16"/>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DE5362" w:rsidRPr="007917C9" w:rsidRDefault="00DE5362" w:rsidP="00B8090E">
      <w:pPr>
        <w:pStyle w:val="Style8"/>
        <w:widowControl/>
        <w:numPr>
          <w:ilvl w:val="0"/>
          <w:numId w:val="11"/>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w:t>
      </w:r>
      <w:r>
        <w:rPr>
          <w:sz w:val="28"/>
          <w:szCs w:val="28"/>
        </w:rPr>
        <w:t>6</w:t>
      </w:r>
      <w:r w:rsidRPr="007917C9">
        <w:rPr>
          <w:sz w:val="28"/>
          <w:szCs w:val="28"/>
        </w:rPr>
        <w:t xml:space="preserve"> настоящих Правил.</w:t>
      </w:r>
    </w:p>
    <w:p w:rsidR="00DE5362" w:rsidRPr="007917C9"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w:t>
      </w:r>
      <w:r w:rsidRPr="007917C9">
        <w:rPr>
          <w:sz w:val="28"/>
          <w:szCs w:val="28"/>
        </w:rPr>
        <w:lastRenderedPageBreak/>
        <w:t>осуществляется в составе проекта планировки территории или в виде отдельного документа.</w:t>
      </w:r>
    </w:p>
    <w:p w:rsidR="00DE5362" w:rsidRDefault="00DE5362" w:rsidP="00B8090E">
      <w:pPr>
        <w:pStyle w:val="Style8"/>
        <w:widowControl/>
        <w:numPr>
          <w:ilvl w:val="0"/>
          <w:numId w:val="10"/>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1"/>
      </w:r>
    </w:p>
    <w:p w:rsidR="00DE5362" w:rsidRPr="007A279C" w:rsidRDefault="00DE5362" w:rsidP="00DE5362">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45602028"/>
      <w:bookmarkStart w:id="70" w:name="_Toc147326926"/>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14</w:t>
      </w:r>
      <w:r w:rsidRPr="007A279C">
        <w:rPr>
          <w:rFonts w:ascii="Times New Roman" w:hAnsi="Times New Roman" w:cs="Times New Roman"/>
          <w:color w:val="000000" w:themeColor="text1"/>
          <w:spacing w:val="-10"/>
          <w:sz w:val="28"/>
          <w:szCs w:val="28"/>
          <w:lang w:eastAsia="ar-SA"/>
        </w:rPr>
        <w:t>. Особенности подготовки документации по планировке территории</w:t>
      </w:r>
      <w:bookmarkEnd w:id="69"/>
      <w:bookmarkEnd w:id="70"/>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rStyle w:val="FontStyle22"/>
          <w:sz w:val="28"/>
          <w:szCs w:val="28"/>
        </w:rPr>
        <w:t>Аткарского</w:t>
      </w:r>
      <w:r w:rsidRPr="007917C9">
        <w:rPr>
          <w:sz w:val="28"/>
          <w:szCs w:val="28"/>
        </w:rPr>
        <w:t xml:space="preserve"> муниципального района Саратовской области</w:t>
      </w:r>
      <w:r>
        <w:rPr>
          <w:sz w:val="28"/>
          <w:szCs w:val="28"/>
        </w:rPr>
        <w:t>,</w:t>
      </w:r>
      <w:r w:rsidR="00D8216D">
        <w:rPr>
          <w:sz w:val="28"/>
          <w:szCs w:val="28"/>
        </w:rPr>
        <w:t xml:space="preserve"> генерального плана Барановского муниципального образования,</w:t>
      </w:r>
      <w:r>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E5362" w:rsidRPr="007917C9" w:rsidRDefault="00DE5362" w:rsidP="00B8090E">
      <w:pPr>
        <w:widowControl/>
        <w:numPr>
          <w:ilvl w:val="1"/>
          <w:numId w:val="12"/>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rStyle w:val="FontStyle22"/>
          <w:sz w:val="28"/>
          <w:szCs w:val="28"/>
        </w:rPr>
        <w:t>Аткарского</w:t>
      </w:r>
      <w:r w:rsidRPr="007917C9">
        <w:rPr>
          <w:sz w:val="28"/>
          <w:szCs w:val="28"/>
        </w:rPr>
        <w:t xml:space="preserve"> муниципального района.</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 xml:space="preserve">администрации </w:t>
      </w:r>
      <w:r>
        <w:rPr>
          <w:rStyle w:val="FontStyle22"/>
          <w:sz w:val="28"/>
          <w:szCs w:val="28"/>
        </w:rPr>
        <w:t>Аткарского</w:t>
      </w:r>
      <w:r w:rsidRPr="007917C9">
        <w:rPr>
          <w:sz w:val="28"/>
          <w:szCs w:val="28"/>
        </w:rPr>
        <w:t xml:space="preserve"> муниципального района в сети «Интернет».</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3C0AB7">
        <w:rPr>
          <w:rStyle w:val="FontStyle22"/>
          <w:sz w:val="28"/>
          <w:szCs w:val="28"/>
        </w:rPr>
        <w:t>Аткарского</w:t>
      </w:r>
      <w:r w:rsidR="003C0AB7" w:rsidRPr="007917C9">
        <w:rPr>
          <w:sz w:val="28"/>
          <w:szCs w:val="28"/>
        </w:rPr>
        <w:t xml:space="preserve"> </w:t>
      </w:r>
      <w:r w:rsidRPr="007917C9">
        <w:rPr>
          <w:sz w:val="28"/>
          <w:szCs w:val="28"/>
        </w:rPr>
        <w:t>муниципального района, а также за счет средств физических или юридических лиц.</w:t>
      </w:r>
    </w:p>
    <w:p w:rsidR="00DE5362" w:rsidRPr="003C0AB7"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Положением</w:t>
      </w:r>
      <w:r>
        <w:rPr>
          <w:sz w:val="28"/>
          <w:szCs w:val="28"/>
        </w:rPr>
        <w:t xml:space="preserve"> о публичных слушаниях в </w:t>
      </w:r>
      <w:r w:rsidR="003C0AB7">
        <w:rPr>
          <w:rStyle w:val="FontStyle22"/>
          <w:sz w:val="28"/>
          <w:szCs w:val="28"/>
        </w:rPr>
        <w:t>Аткарском</w:t>
      </w:r>
      <w:r w:rsidR="003C0AB7">
        <w:rPr>
          <w:sz w:val="28"/>
          <w:szCs w:val="28"/>
        </w:rPr>
        <w:t xml:space="preserve"> </w:t>
      </w:r>
      <w:r>
        <w:rPr>
          <w:sz w:val="28"/>
          <w:szCs w:val="28"/>
        </w:rPr>
        <w:t xml:space="preserve">муниципальном районе </w:t>
      </w:r>
      <w:r w:rsidRPr="003C0AB7">
        <w:rPr>
          <w:sz w:val="28"/>
          <w:szCs w:val="28"/>
        </w:rPr>
        <w:t xml:space="preserve">(далее </w:t>
      </w:r>
      <w:r w:rsidR="003C0AB7" w:rsidRPr="003C0AB7">
        <w:rPr>
          <w:sz w:val="28"/>
          <w:szCs w:val="28"/>
        </w:rPr>
        <w:t xml:space="preserve">- </w:t>
      </w:r>
      <w:r w:rsidRPr="003C0AB7">
        <w:rPr>
          <w:sz w:val="28"/>
          <w:szCs w:val="28"/>
        </w:rPr>
        <w:t>Положение).</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lastRenderedPageBreak/>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DE5362" w:rsidRPr="007917C9" w:rsidRDefault="00DE5362" w:rsidP="00B8090E">
      <w:pPr>
        <w:widowControl/>
        <w:numPr>
          <w:ilvl w:val="1"/>
          <w:numId w:val="12"/>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79189C">
        <w:rPr>
          <w:rStyle w:val="FontStyle22"/>
          <w:sz w:val="28"/>
          <w:szCs w:val="28"/>
        </w:rPr>
        <w:t>Барановского</w:t>
      </w:r>
      <w:r w:rsidRPr="00605683">
        <w:rPr>
          <w:rStyle w:val="FontStyle22"/>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3C0AB7">
        <w:rPr>
          <w:rStyle w:val="FontStyle22"/>
          <w:sz w:val="28"/>
          <w:szCs w:val="28"/>
        </w:rPr>
        <w:t>Аткарского</w:t>
      </w:r>
      <w:r w:rsidR="003C0AB7">
        <w:rPr>
          <w:sz w:val="28"/>
          <w:szCs w:val="28"/>
        </w:rPr>
        <w:t xml:space="preserve"> </w:t>
      </w:r>
      <w:r>
        <w:rPr>
          <w:sz w:val="28"/>
          <w:szCs w:val="28"/>
        </w:rPr>
        <w:t>муниципального района</w:t>
      </w:r>
      <w:r w:rsidRPr="007917C9">
        <w:rPr>
          <w:sz w:val="28"/>
          <w:szCs w:val="28"/>
        </w:rPr>
        <w:t xml:space="preserve"> в сети «Интернет».</w:t>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71" w:name="_Toc14732692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DE5362">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xml:space="preserve">. </w:t>
      </w:r>
      <w:r w:rsidR="00750912">
        <w:rPr>
          <w:rFonts w:ascii="Times New Roman" w:hAnsi="Times New Roman" w:cs="Times New Roman"/>
          <w:color w:val="000000" w:themeColor="text1"/>
          <w:spacing w:val="-10"/>
          <w:sz w:val="28"/>
          <w:szCs w:val="28"/>
          <w:lang w:eastAsia="ar-SA"/>
        </w:rPr>
        <w:t>Содержание проекта</w:t>
      </w:r>
      <w:r w:rsidRPr="007A279C">
        <w:rPr>
          <w:rFonts w:ascii="Times New Roman" w:hAnsi="Times New Roman" w:cs="Times New Roman"/>
          <w:color w:val="000000" w:themeColor="text1"/>
          <w:spacing w:val="-10"/>
          <w:sz w:val="28"/>
          <w:szCs w:val="28"/>
          <w:lang w:eastAsia="ar-SA"/>
        </w:rPr>
        <w:t xml:space="preserve"> </w:t>
      </w:r>
      <w:bookmarkEnd w:id="66"/>
      <w:bookmarkEnd w:id="67"/>
      <w:bookmarkEnd w:id="68"/>
      <w:r w:rsidR="006E2A5E" w:rsidRPr="006E2A5E">
        <w:rPr>
          <w:rFonts w:ascii="Times New Roman" w:hAnsi="Times New Roman" w:cs="Times New Roman"/>
          <w:color w:val="000000" w:themeColor="text1"/>
          <w:spacing w:val="-10"/>
          <w:sz w:val="28"/>
          <w:szCs w:val="28"/>
          <w:lang w:eastAsia="ar-SA"/>
        </w:rPr>
        <w:t>планировки территории</w:t>
      </w:r>
      <w:bookmarkEnd w:id="71"/>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79189C">
        <w:rPr>
          <w:rStyle w:val="FontStyle22"/>
          <w:sz w:val="28"/>
          <w:szCs w:val="28"/>
        </w:rPr>
        <w:t>Барановского</w:t>
      </w:r>
      <w:r w:rsidRPr="007917C9">
        <w:rPr>
          <w:sz w:val="28"/>
          <w:szCs w:val="28"/>
        </w:rPr>
        <w:t xml:space="preserve"> муниципального образования и </w:t>
      </w:r>
      <w:r>
        <w:rPr>
          <w:rStyle w:val="FontStyle22"/>
          <w:sz w:val="28"/>
          <w:szCs w:val="28"/>
        </w:rPr>
        <w:t>Аткарского</w:t>
      </w:r>
      <w:r w:rsidRPr="007917C9">
        <w:rPr>
          <w:sz w:val="28"/>
          <w:szCs w:val="28"/>
        </w:rPr>
        <w:t xml:space="preserve"> муниципального района. </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750912" w:rsidRPr="007917C9" w:rsidRDefault="00750912" w:rsidP="006C3588">
      <w:pPr>
        <w:numPr>
          <w:ilvl w:val="0"/>
          <w:numId w:val="64"/>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750912" w:rsidRPr="007917C9" w:rsidRDefault="00750912" w:rsidP="006C3588">
      <w:pPr>
        <w:numPr>
          <w:ilvl w:val="0"/>
          <w:numId w:val="65"/>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красные линии;</w:t>
      </w:r>
    </w:p>
    <w:p w:rsidR="00750912" w:rsidRPr="007917C9" w:rsidRDefault="00750912" w:rsidP="006C3588">
      <w:pPr>
        <w:widowControl/>
        <w:numPr>
          <w:ilvl w:val="0"/>
          <w:numId w:val="6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750912" w:rsidRPr="007917C9" w:rsidRDefault="00750912" w:rsidP="006C3588">
      <w:pPr>
        <w:numPr>
          <w:ilvl w:val="0"/>
          <w:numId w:val="67"/>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w:t>
      </w:r>
      <w:r w:rsidRPr="007917C9">
        <w:rPr>
          <w:rFonts w:eastAsiaTheme="minorHAnsi"/>
          <w:sz w:val="28"/>
          <w:szCs w:val="28"/>
          <w:lang w:eastAsia="en-US"/>
        </w:rPr>
        <w:lastRenderedPageBreak/>
        <w:t>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50912" w:rsidRPr="007917C9" w:rsidRDefault="00750912" w:rsidP="006C3588">
      <w:pPr>
        <w:widowControl/>
        <w:numPr>
          <w:ilvl w:val="0"/>
          <w:numId w:val="65"/>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19"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750912" w:rsidRPr="007917C9" w:rsidRDefault="00750912" w:rsidP="006C3588">
      <w:pPr>
        <w:widowControl/>
        <w:numPr>
          <w:ilvl w:val="0"/>
          <w:numId w:val="66"/>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750912" w:rsidRPr="007917C9" w:rsidRDefault="00750912" w:rsidP="006C3588">
      <w:pPr>
        <w:widowControl/>
        <w:numPr>
          <w:ilvl w:val="0"/>
          <w:numId w:val="64"/>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1"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2"/>
      </w:r>
    </w:p>
    <w:p w:rsidR="00AD7E1D" w:rsidRPr="00AD7E1D" w:rsidRDefault="00F165AD" w:rsidP="00F165AD">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2" w:name="_Toc147326928"/>
      <w:r>
        <w:rPr>
          <w:rFonts w:ascii="Times New Roman" w:hAnsi="Times New Roman" w:cs="Times New Roman"/>
          <w:bCs w:val="0"/>
          <w:color w:val="000000" w:themeColor="text1"/>
          <w:spacing w:val="-10"/>
          <w:sz w:val="28"/>
          <w:szCs w:val="28"/>
          <w:lang w:eastAsia="ar-SA"/>
        </w:rPr>
        <w:t>Статья 1</w:t>
      </w:r>
      <w:r w:rsidR="00DE5362">
        <w:rPr>
          <w:rFonts w:ascii="Times New Roman" w:hAnsi="Times New Roman" w:cs="Times New Roman"/>
          <w:bCs w:val="0"/>
          <w:color w:val="000000" w:themeColor="text1"/>
          <w:spacing w:val="-10"/>
          <w:sz w:val="28"/>
          <w:szCs w:val="28"/>
          <w:lang w:eastAsia="ar-SA"/>
        </w:rPr>
        <w:t>6</w:t>
      </w:r>
      <w:r w:rsidR="003B3DB0"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2"/>
    </w:p>
    <w:p w:rsidR="00750912" w:rsidRPr="009517B9" w:rsidRDefault="00750912" w:rsidP="006C3588">
      <w:pPr>
        <w:pStyle w:val="aa"/>
        <w:widowControl/>
        <w:numPr>
          <w:ilvl w:val="0"/>
          <w:numId w:val="68"/>
        </w:numPr>
        <w:tabs>
          <w:tab w:val="left" w:pos="1134"/>
        </w:tabs>
        <w:spacing w:line="240" w:lineRule="auto"/>
        <w:ind w:left="0" w:firstLine="709"/>
        <w:textAlignment w:val="auto"/>
        <w:rPr>
          <w:rFonts w:eastAsia="Calibri"/>
          <w:sz w:val="28"/>
          <w:szCs w:val="28"/>
          <w:lang w:eastAsia="en-US"/>
        </w:rPr>
      </w:pPr>
      <w:bookmarkStart w:id="73" w:name="_Toc196878891"/>
      <w:bookmarkStart w:id="74" w:name="_Toc312188787"/>
      <w:bookmarkStart w:id="75" w:name="_Toc85619637"/>
      <w:r w:rsidRPr="009517B9">
        <w:rPr>
          <w:rFonts w:eastAsia="Calibr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проекта межевания территории осуществляется для:</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определения местоположения границ</w:t>
      </w:r>
      <w:r>
        <w:rPr>
          <w:sz w:val="28"/>
          <w:szCs w:val="28"/>
        </w:rPr>
        <w:t xml:space="preserve"> </w:t>
      </w:r>
      <w:r w:rsidRPr="009517B9">
        <w:rPr>
          <w:sz w:val="28"/>
          <w:szCs w:val="28"/>
        </w:rPr>
        <w:t>образуемых и изменяемых земельных участков;</w:t>
      </w:r>
    </w:p>
    <w:p w:rsidR="00750912" w:rsidRPr="009517B9" w:rsidRDefault="00750912" w:rsidP="006C3588">
      <w:pPr>
        <w:pStyle w:val="Style8"/>
        <w:widowControl/>
        <w:numPr>
          <w:ilvl w:val="0"/>
          <w:numId w:val="69"/>
        </w:numPr>
        <w:tabs>
          <w:tab w:val="left" w:pos="1134"/>
        </w:tabs>
        <w:spacing w:line="240" w:lineRule="auto"/>
        <w:ind w:left="0" w:firstLine="709"/>
        <w:jc w:val="both"/>
        <w:rPr>
          <w:sz w:val="28"/>
          <w:szCs w:val="28"/>
        </w:rPr>
      </w:pPr>
      <w:r w:rsidRPr="009517B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w:t>
      </w:r>
      <w:r w:rsidRPr="009517B9">
        <w:rPr>
          <w:sz w:val="28"/>
          <w:szCs w:val="28"/>
        </w:rPr>
        <w:lastRenderedPageBreak/>
        <w:t>условии, что такие установление, изменение, отмена влекут за собой исключительно изменение границ территории общего пользования.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rFonts w:eastAsia="Calibri"/>
          <w:sz w:val="28"/>
          <w:szCs w:val="28"/>
          <w:lang w:eastAsia="en-US"/>
        </w:rPr>
        <w:t>Основная часть проекта межевания территории включает в себя текстовую часть и чертежи межевания территории.</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Текстовая часть проекта межевания территории включает в себя:</w:t>
      </w:r>
    </w:p>
    <w:p w:rsidR="00750912" w:rsidRPr="009517B9" w:rsidRDefault="00750912" w:rsidP="00750912">
      <w:pPr>
        <w:tabs>
          <w:tab w:val="left" w:pos="1134"/>
        </w:tabs>
        <w:spacing w:line="240" w:lineRule="auto"/>
        <w:ind w:firstLine="709"/>
        <w:rPr>
          <w:sz w:val="28"/>
          <w:szCs w:val="28"/>
        </w:rPr>
      </w:pPr>
      <w:r w:rsidRPr="009517B9">
        <w:rPr>
          <w:sz w:val="28"/>
          <w:szCs w:val="28"/>
        </w:rPr>
        <w:t>1) перечень и сведения о площади образуемых земельных участков, в том числе возможные способы их образования;</w:t>
      </w:r>
    </w:p>
    <w:p w:rsidR="00750912" w:rsidRPr="009517B9" w:rsidRDefault="00750912" w:rsidP="00750912">
      <w:pPr>
        <w:tabs>
          <w:tab w:val="left" w:pos="1134"/>
        </w:tabs>
        <w:spacing w:line="240" w:lineRule="auto"/>
        <w:ind w:firstLine="709"/>
        <w:rPr>
          <w:sz w:val="28"/>
          <w:szCs w:val="28"/>
        </w:rPr>
      </w:pPr>
      <w:r w:rsidRPr="009517B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50912" w:rsidRPr="009517B9" w:rsidRDefault="00750912" w:rsidP="00750912">
      <w:pPr>
        <w:tabs>
          <w:tab w:val="left" w:pos="1134"/>
        </w:tabs>
        <w:spacing w:line="240" w:lineRule="auto"/>
        <w:ind w:firstLine="709"/>
        <w:rPr>
          <w:sz w:val="28"/>
          <w:szCs w:val="28"/>
        </w:rPr>
      </w:pPr>
      <w:r w:rsidRPr="009517B9">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750912" w:rsidRPr="009517B9" w:rsidRDefault="00750912" w:rsidP="00750912">
      <w:pPr>
        <w:tabs>
          <w:tab w:val="left" w:pos="1134"/>
        </w:tabs>
        <w:spacing w:line="240" w:lineRule="auto"/>
        <w:ind w:firstLine="709"/>
        <w:rPr>
          <w:sz w:val="28"/>
          <w:szCs w:val="28"/>
        </w:rPr>
      </w:pPr>
      <w:r w:rsidRPr="009517B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50912" w:rsidRPr="009517B9" w:rsidRDefault="00750912" w:rsidP="00750912">
      <w:pPr>
        <w:tabs>
          <w:tab w:val="left" w:pos="1134"/>
        </w:tabs>
        <w:spacing w:line="240" w:lineRule="auto"/>
        <w:ind w:firstLine="709"/>
        <w:rPr>
          <w:sz w:val="28"/>
          <w:szCs w:val="28"/>
        </w:rPr>
      </w:pPr>
      <w:r w:rsidRPr="009517B9">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t xml:space="preserve"> На чертежах межевания территории отображаются:</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 xml:space="preserve">2) </w:t>
      </w:r>
      <w:r w:rsidRPr="009517B9">
        <w:rPr>
          <w:color w:val="000000"/>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2" w:history="1">
        <w:r w:rsidRPr="009517B9">
          <w:rPr>
            <w:color w:val="000000"/>
            <w:sz w:val="28"/>
            <w:szCs w:val="28"/>
          </w:rPr>
          <w:t>пунктом</w:t>
        </w:r>
      </w:hyperlink>
      <w:r w:rsidRPr="009517B9">
        <w:rPr>
          <w:color w:val="000000"/>
          <w:sz w:val="28"/>
          <w:szCs w:val="28"/>
        </w:rPr>
        <w:t xml:space="preserve"> 2 части 2 настоящей статьи;</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3) линии отступа от красных линий в целях определения мест допустимого размещения зданий, строений, сооружений;</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50912" w:rsidRPr="009517B9" w:rsidRDefault="00750912" w:rsidP="00750912">
      <w:pPr>
        <w:pStyle w:val="aa"/>
        <w:tabs>
          <w:tab w:val="left" w:pos="1134"/>
        </w:tabs>
        <w:spacing w:line="240" w:lineRule="auto"/>
        <w:ind w:left="0" w:firstLine="709"/>
        <w:rPr>
          <w:sz w:val="28"/>
          <w:szCs w:val="28"/>
        </w:rPr>
      </w:pPr>
      <w:r w:rsidRPr="009517B9">
        <w:rPr>
          <w:sz w:val="28"/>
          <w:szCs w:val="28"/>
        </w:rPr>
        <w:t>5) границы публичных сервитутов.</w:t>
      </w:r>
    </w:p>
    <w:p w:rsidR="00750912" w:rsidRPr="009517B9" w:rsidRDefault="00750912" w:rsidP="006C3588">
      <w:pPr>
        <w:pStyle w:val="aa"/>
        <w:numPr>
          <w:ilvl w:val="0"/>
          <w:numId w:val="68"/>
        </w:numPr>
        <w:tabs>
          <w:tab w:val="left" w:pos="1134"/>
        </w:tabs>
        <w:spacing w:line="240" w:lineRule="auto"/>
        <w:ind w:left="0" w:firstLine="709"/>
        <w:rPr>
          <w:sz w:val="28"/>
          <w:szCs w:val="28"/>
        </w:rPr>
      </w:pPr>
      <w:r w:rsidRPr="009517B9">
        <w:rPr>
          <w:sz w:val="28"/>
          <w:szCs w:val="28"/>
        </w:rPr>
        <w:lastRenderedPageBreak/>
        <w:t>Материалы по обоснованию проекта межевания территории включают в себя чертежи, на которых отображаются: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существующих земельных участков;</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зон с особыми условиями использования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местоположение существующих объектов капитального строительства;</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особо охраняемых природных территорий;</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территорий объектов культурного наследия;</w:t>
      </w:r>
    </w:p>
    <w:p w:rsidR="00750912" w:rsidRPr="009517B9" w:rsidRDefault="00750912" w:rsidP="006C3588">
      <w:pPr>
        <w:pStyle w:val="aa"/>
        <w:numPr>
          <w:ilvl w:val="1"/>
          <w:numId w:val="70"/>
        </w:numPr>
        <w:tabs>
          <w:tab w:val="left" w:pos="1134"/>
        </w:tabs>
        <w:spacing w:line="240" w:lineRule="auto"/>
        <w:ind w:left="0" w:firstLine="709"/>
        <w:rPr>
          <w:sz w:val="28"/>
          <w:szCs w:val="28"/>
        </w:rPr>
      </w:pPr>
      <w:r w:rsidRPr="009517B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50912" w:rsidRPr="009517B9" w:rsidRDefault="00750912" w:rsidP="006C3588">
      <w:pPr>
        <w:pStyle w:val="Style8"/>
        <w:widowControl/>
        <w:numPr>
          <w:ilvl w:val="0"/>
          <w:numId w:val="68"/>
        </w:numPr>
        <w:tabs>
          <w:tab w:val="left" w:pos="1134"/>
        </w:tabs>
        <w:spacing w:line="240" w:lineRule="auto"/>
        <w:ind w:left="0" w:firstLine="709"/>
        <w:jc w:val="both"/>
        <w:rPr>
          <w:sz w:val="28"/>
          <w:szCs w:val="28"/>
        </w:rPr>
      </w:pPr>
      <w:r w:rsidRPr="009517B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w:t>
      </w:r>
      <w:r w:rsidRPr="009517B9">
        <w:rPr>
          <w:sz w:val="28"/>
          <w:szCs w:val="28"/>
        </w:rPr>
        <w:lastRenderedPageBreak/>
        <w:t>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9517B9">
        <w:rPr>
          <w:rStyle w:val="af9"/>
          <w:sz w:val="28"/>
          <w:szCs w:val="28"/>
        </w:rPr>
        <w:footnoteReference w:id="13"/>
      </w:r>
    </w:p>
    <w:p w:rsidR="00646083" w:rsidRPr="00AD7E1D" w:rsidRDefault="00AB2EA3" w:rsidP="00646083">
      <w:pPr>
        <w:pStyle w:val="3"/>
        <w:tabs>
          <w:tab w:val="left" w:pos="1134"/>
        </w:tabs>
        <w:spacing w:line="240" w:lineRule="auto"/>
        <w:ind w:firstLine="709"/>
        <w:rPr>
          <w:rFonts w:ascii="Times New Roman" w:hAnsi="Times New Roman" w:cs="Times New Roman"/>
          <w:bCs w:val="0"/>
          <w:color w:val="000000" w:themeColor="text1"/>
          <w:spacing w:val="-10"/>
          <w:sz w:val="28"/>
          <w:szCs w:val="28"/>
          <w:lang w:eastAsia="ar-SA"/>
        </w:rPr>
      </w:pPr>
      <w:bookmarkStart w:id="76" w:name="_Toc147326929"/>
      <w:r>
        <w:rPr>
          <w:rFonts w:ascii="Times New Roman" w:hAnsi="Times New Roman" w:cs="Times New Roman"/>
          <w:bCs w:val="0"/>
          <w:color w:val="000000" w:themeColor="text1"/>
          <w:spacing w:val="-10"/>
          <w:sz w:val="28"/>
          <w:szCs w:val="28"/>
          <w:lang w:eastAsia="ar-SA"/>
        </w:rPr>
        <w:t>Статья 17</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Градостроительный</w:t>
      </w:r>
      <w:r w:rsidR="00646083" w:rsidRPr="00624A93">
        <w:rPr>
          <w:rFonts w:ascii="Times New Roman" w:hAnsi="Times New Roman" w:cs="Times New Roman"/>
          <w:bCs w:val="0"/>
          <w:color w:val="000000" w:themeColor="text1"/>
          <w:spacing w:val="-10"/>
          <w:sz w:val="28"/>
          <w:szCs w:val="28"/>
          <w:lang w:eastAsia="ar-SA"/>
        </w:rPr>
        <w:t xml:space="preserve"> </w:t>
      </w:r>
      <w:r>
        <w:rPr>
          <w:rFonts w:ascii="Times New Roman" w:hAnsi="Times New Roman" w:cs="Times New Roman"/>
          <w:bCs w:val="0"/>
          <w:color w:val="000000" w:themeColor="text1"/>
          <w:spacing w:val="-10"/>
          <w:sz w:val="28"/>
          <w:szCs w:val="28"/>
          <w:lang w:eastAsia="ar-SA"/>
        </w:rPr>
        <w:t>план земельного</w:t>
      </w:r>
      <w:r w:rsidR="00646083" w:rsidRPr="00646083">
        <w:rPr>
          <w:rFonts w:ascii="Times New Roman" w:hAnsi="Times New Roman" w:cs="Times New Roman"/>
          <w:bCs w:val="0"/>
          <w:color w:val="000000" w:themeColor="text1"/>
          <w:spacing w:val="-10"/>
          <w:sz w:val="28"/>
          <w:szCs w:val="28"/>
          <w:lang w:eastAsia="ar-SA"/>
        </w:rPr>
        <w:t xml:space="preserve"> участк</w:t>
      </w:r>
      <w:r>
        <w:rPr>
          <w:rFonts w:ascii="Times New Roman" w:hAnsi="Times New Roman" w:cs="Times New Roman"/>
          <w:bCs w:val="0"/>
          <w:color w:val="000000" w:themeColor="text1"/>
          <w:spacing w:val="-10"/>
          <w:sz w:val="28"/>
          <w:szCs w:val="28"/>
          <w:lang w:eastAsia="ar-SA"/>
        </w:rPr>
        <w:t>а</w:t>
      </w:r>
      <w:bookmarkEnd w:id="76"/>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w:t>
      </w:r>
      <w:r>
        <w:rPr>
          <w:rFonts w:eastAsiaTheme="minorHAnsi"/>
          <w:sz w:val="28"/>
          <w:szCs w:val="28"/>
          <w:lang w:eastAsia="en-US"/>
        </w:rPr>
        <w:t xml:space="preserve"> </w:t>
      </w:r>
      <w:r w:rsidRPr="0055660E">
        <w:rPr>
          <w:rFonts w:eastAsiaTheme="minorHAnsi"/>
          <w:sz w:val="28"/>
          <w:szCs w:val="28"/>
          <w:lang w:eastAsia="en-US"/>
        </w:rPr>
        <w:t>указанных в утвержденной схеме расположения земельного участка или земельных участков на кадастровом плане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w:t>
      </w:r>
      <w:r w:rsidRPr="0055660E">
        <w:rPr>
          <w:rFonts w:eastAsiaTheme="minorHAnsi"/>
          <w:sz w:val="28"/>
          <w:szCs w:val="28"/>
          <w:lang w:eastAsia="en-US"/>
        </w:rPr>
        <w:lastRenderedPageBreak/>
        <w:t>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E3E72" w:rsidRPr="0055660E" w:rsidRDefault="00C450F9" w:rsidP="00B8090E">
      <w:pPr>
        <w:pStyle w:val="aa"/>
        <w:widowControl/>
        <w:numPr>
          <w:ilvl w:val="0"/>
          <w:numId w:val="13"/>
        </w:numPr>
        <w:tabs>
          <w:tab w:val="left" w:pos="1134"/>
          <w:tab w:val="left" w:pos="1418"/>
          <w:tab w:val="left" w:pos="1560"/>
          <w:tab w:val="left" w:pos="1985"/>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00CE3E72" w:rsidRPr="0055660E">
        <w:rPr>
          <w:rFonts w:eastAsiaTheme="minorHAnsi"/>
          <w:sz w:val="28"/>
          <w:szCs w:val="28"/>
          <w:lang w:eastAsia="en-US"/>
        </w:rPr>
        <w:t>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о </w:t>
      </w:r>
      <w:r w:rsidRPr="0055660E">
        <w:rPr>
          <w:rFonts w:eastAsiaTheme="minorHAnsi"/>
          <w:sz w:val="28"/>
          <w:szCs w:val="28"/>
          <w:lang w:eastAsia="en-US"/>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E3E72" w:rsidRPr="0055660E"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CE3E72" w:rsidRPr="00CE3E72" w:rsidRDefault="00CE3E72" w:rsidP="00B8090E">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CE3E72" w:rsidRPr="0055660E" w:rsidRDefault="00CE3E72" w:rsidP="00B8090E">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Pr>
          <w:rFonts w:eastAsiaTheme="minorHAnsi"/>
          <w:sz w:val="28"/>
          <w:szCs w:val="28"/>
          <w:lang w:eastAsia="en-US"/>
        </w:rPr>
        <w:t xml:space="preserve"> </w:t>
      </w:r>
      <w:r w:rsidRPr="0055660E">
        <w:rPr>
          <w:rFonts w:eastAsiaTheme="minorHAnsi"/>
          <w:sz w:val="28"/>
          <w:szCs w:val="28"/>
          <w:lang w:eastAsia="en-US"/>
        </w:rPr>
        <w:t>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CE3E72" w:rsidRPr="0055660E"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CE3E72" w:rsidRPr="00CE3E72" w:rsidRDefault="00CE3E72" w:rsidP="00D46AC1">
      <w:pPr>
        <w:pStyle w:val="aa"/>
        <w:widowControl/>
        <w:numPr>
          <w:ilvl w:val="0"/>
          <w:numId w:val="6"/>
        </w:numPr>
        <w:tabs>
          <w:tab w:val="left" w:pos="1134"/>
        </w:tabs>
        <w:spacing w:line="240" w:lineRule="auto"/>
        <w:ind w:left="0" w:firstLine="709"/>
        <w:textAlignment w:val="auto"/>
        <w:rPr>
          <w:rFonts w:eastAsiaTheme="minorHAnsi"/>
          <w:sz w:val="28"/>
          <w:szCs w:val="28"/>
          <w:lang w:eastAsia="en-US"/>
        </w:rPr>
      </w:pPr>
      <w:r w:rsidRPr="00CE3E72">
        <w:rPr>
          <w:rFonts w:eastAsiaTheme="minorHAnsi"/>
          <w:sz w:val="28"/>
          <w:szCs w:val="28"/>
          <w:lang w:eastAsia="en-US"/>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w:t>
      </w:r>
      <w:r w:rsidRPr="00CE3E72">
        <w:rPr>
          <w:rFonts w:eastAsiaTheme="minorHAnsi"/>
          <w:sz w:val="28"/>
          <w:szCs w:val="28"/>
          <w:lang w:eastAsia="en-US"/>
        </w:rPr>
        <w:lastRenderedPageBreak/>
        <w:t>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25959" w:rsidRDefault="00125959" w:rsidP="0012595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7" w:name="_Toc147326930"/>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5</w:t>
      </w:r>
      <w:r w:rsidRPr="007917C9">
        <w:rPr>
          <w:rFonts w:ascii="Times New Roman" w:hAnsi="Times New Roman" w:cs="Times New Roman"/>
          <w:color w:val="000000" w:themeColor="text1"/>
          <w:spacing w:val="-10"/>
          <w:sz w:val="28"/>
          <w:szCs w:val="28"/>
          <w:lang w:eastAsia="ar-SA"/>
        </w:rPr>
        <w:t xml:space="preserve">. </w:t>
      </w:r>
      <w:r w:rsidR="00E70DD2">
        <w:rPr>
          <w:rFonts w:ascii="Times New Roman" w:hAnsi="Times New Roman" w:cs="Times New Roman"/>
          <w:color w:val="000000" w:themeColor="text1"/>
          <w:spacing w:val="-10"/>
          <w:sz w:val="28"/>
          <w:szCs w:val="28"/>
          <w:lang w:eastAsia="ar-SA"/>
        </w:rPr>
        <w:t>Положение о проведении публичных слушаний по вопросам землепользования и застройки</w:t>
      </w:r>
      <w:bookmarkEnd w:id="77"/>
    </w:p>
    <w:p w:rsidR="00474AD4" w:rsidRPr="007917C9" w:rsidRDefault="00E70DD2" w:rsidP="00474AD4">
      <w:pPr>
        <w:pStyle w:val="Style8"/>
        <w:widowControl/>
        <w:tabs>
          <w:tab w:val="left" w:pos="1134"/>
        </w:tabs>
        <w:spacing w:before="200" w:line="240" w:lineRule="auto"/>
        <w:ind w:firstLine="709"/>
        <w:jc w:val="both"/>
        <w:outlineLvl w:val="2"/>
        <w:rPr>
          <w:b/>
          <w:sz w:val="28"/>
          <w:szCs w:val="28"/>
        </w:rPr>
      </w:pPr>
      <w:bookmarkStart w:id="78" w:name="_Toc147326931"/>
      <w:r>
        <w:rPr>
          <w:b/>
          <w:color w:val="000000" w:themeColor="text1"/>
          <w:spacing w:val="-10"/>
          <w:sz w:val="28"/>
          <w:szCs w:val="28"/>
          <w:lang w:eastAsia="ar-SA"/>
        </w:rPr>
        <w:t>Статья 18</w:t>
      </w:r>
      <w:r w:rsidR="00474AD4" w:rsidRPr="007917C9">
        <w:rPr>
          <w:b/>
          <w:color w:val="000000" w:themeColor="text1"/>
          <w:spacing w:val="-10"/>
          <w:sz w:val="28"/>
          <w:szCs w:val="28"/>
          <w:lang w:eastAsia="ar-SA"/>
        </w:rPr>
        <w:t xml:space="preserve">. </w:t>
      </w:r>
      <w:r w:rsidR="00474AD4">
        <w:rPr>
          <w:b/>
          <w:color w:val="000000" w:themeColor="text1"/>
          <w:spacing w:val="-10"/>
          <w:sz w:val="28"/>
          <w:szCs w:val="28"/>
          <w:lang w:eastAsia="ar-SA"/>
        </w:rPr>
        <w:t>Общие</w:t>
      </w:r>
      <w:r w:rsidR="00474AD4" w:rsidRPr="007917C9">
        <w:rPr>
          <w:b/>
          <w:color w:val="000000" w:themeColor="text1"/>
          <w:spacing w:val="-10"/>
          <w:sz w:val="28"/>
          <w:szCs w:val="28"/>
          <w:lang w:eastAsia="ar-SA"/>
        </w:rPr>
        <w:t xml:space="preserve"> </w:t>
      </w:r>
      <w:r w:rsidR="00474AD4" w:rsidRPr="00474AD4">
        <w:rPr>
          <w:b/>
          <w:color w:val="000000" w:themeColor="text1"/>
          <w:spacing w:val="-10"/>
          <w:sz w:val="28"/>
          <w:szCs w:val="28"/>
          <w:lang w:eastAsia="ar-SA"/>
        </w:rPr>
        <w:t>положения о публичных слушаниях</w:t>
      </w:r>
      <w:bookmarkEnd w:id="78"/>
    </w:p>
    <w:p w:rsidR="00E70DD2" w:rsidRDefault="00E70DD2" w:rsidP="006C3588">
      <w:pPr>
        <w:pStyle w:val="ac"/>
        <w:numPr>
          <w:ilvl w:val="0"/>
          <w:numId w:val="71"/>
        </w:numPr>
        <w:tabs>
          <w:tab w:val="left" w:pos="1134"/>
        </w:tabs>
        <w:ind w:left="0" w:firstLine="709"/>
        <w:contextualSpacing/>
        <w:rPr>
          <w:sz w:val="28"/>
          <w:szCs w:val="28"/>
          <w:lang w:val="ru-RU"/>
        </w:rPr>
      </w:pPr>
      <w:r>
        <w:rPr>
          <w:sz w:val="28"/>
          <w:szCs w:val="28"/>
          <w:lang w:val="ru-RU"/>
        </w:rPr>
        <w:t xml:space="preserve">Публичные </w:t>
      </w:r>
      <w:r w:rsidRPr="00686F99">
        <w:rPr>
          <w:sz w:val="28"/>
          <w:szCs w:val="28"/>
          <w:lang w:val="ru-RU"/>
        </w:rPr>
        <w:t xml:space="preserve">слушания проводятся в соответствии с Градостроительным кодексом Российской Федерации, Уставом </w:t>
      </w:r>
      <w:r w:rsidR="004F7780">
        <w:rPr>
          <w:sz w:val="28"/>
          <w:szCs w:val="28"/>
          <w:lang w:val="ru-RU"/>
        </w:rPr>
        <w:t>Аткарского</w:t>
      </w:r>
      <w:r w:rsidRPr="00686F99">
        <w:rPr>
          <w:sz w:val="28"/>
          <w:szCs w:val="28"/>
          <w:lang w:val="ru-RU"/>
        </w:rPr>
        <w:t xml:space="preserve"> муниципального района</w:t>
      </w:r>
      <w:r>
        <w:rPr>
          <w:sz w:val="28"/>
          <w:szCs w:val="28"/>
          <w:lang w:val="ru-RU"/>
        </w:rPr>
        <w:t xml:space="preserve">, Положением, настоящими Правилами и иными нормативными правовыми актами органов местного самоуправления. </w:t>
      </w:r>
      <w:bookmarkStart w:id="79" w:name="sub_2801"/>
    </w:p>
    <w:p w:rsidR="00E70DD2" w:rsidRPr="009E6B76" w:rsidRDefault="00E70DD2" w:rsidP="006C3588">
      <w:pPr>
        <w:pStyle w:val="ac"/>
        <w:numPr>
          <w:ilvl w:val="0"/>
          <w:numId w:val="71"/>
        </w:numPr>
        <w:tabs>
          <w:tab w:val="left" w:pos="993"/>
          <w:tab w:val="left" w:pos="1134"/>
        </w:tabs>
        <w:ind w:left="0" w:firstLine="709"/>
        <w:contextualSpacing/>
        <w:rPr>
          <w:sz w:val="28"/>
          <w:szCs w:val="28"/>
          <w:lang w:val="ru-RU"/>
        </w:rPr>
      </w:pPr>
      <w:r w:rsidRPr="009E6B76">
        <w:rPr>
          <w:sz w:val="28"/>
          <w:szCs w:val="28"/>
          <w:lang w:val="ru-RU"/>
        </w:rPr>
        <w:t xml:space="preserve"> Для обсуждения проектов муниципальных правовых актов по вопросам местного значения с участием жителей муниципального образования </w:t>
      </w:r>
      <w:r>
        <w:rPr>
          <w:sz w:val="28"/>
          <w:szCs w:val="28"/>
          <w:lang w:val="ru-RU"/>
        </w:rPr>
        <w:t>представительным органом</w:t>
      </w:r>
      <w:r w:rsidRPr="000A0430">
        <w:rPr>
          <w:sz w:val="28"/>
          <w:szCs w:val="28"/>
          <w:lang w:val="ru-RU"/>
        </w:rPr>
        <w:t xml:space="preserve">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 xml:space="preserve">муниципального района, главой </w:t>
      </w:r>
      <w:r w:rsidR="004F7780">
        <w:rPr>
          <w:sz w:val="28"/>
          <w:szCs w:val="28"/>
          <w:lang w:val="ru-RU"/>
        </w:rPr>
        <w:t>Аткарского</w:t>
      </w:r>
      <w:r w:rsidR="004F7780" w:rsidRPr="000A0430">
        <w:rPr>
          <w:sz w:val="28"/>
          <w:szCs w:val="28"/>
          <w:lang w:val="ru-RU"/>
        </w:rPr>
        <w:t xml:space="preserve"> </w:t>
      </w:r>
      <w:r w:rsidRPr="000A0430">
        <w:rPr>
          <w:sz w:val="28"/>
          <w:szCs w:val="28"/>
          <w:lang w:val="ru-RU"/>
        </w:rPr>
        <w:t>муниципального района Саратовской области</w:t>
      </w:r>
      <w:r w:rsidRPr="009E6B76">
        <w:rPr>
          <w:sz w:val="28"/>
          <w:szCs w:val="28"/>
          <w:lang w:val="ru-RU"/>
        </w:rPr>
        <w:t xml:space="preserve"> могут проводиться публичные слушания.</w:t>
      </w:r>
    </w:p>
    <w:bookmarkEnd w:id="79"/>
    <w:p w:rsidR="00E70DD2" w:rsidRDefault="00E70DD2" w:rsidP="006C3588">
      <w:pPr>
        <w:pStyle w:val="ad"/>
        <w:numPr>
          <w:ilvl w:val="0"/>
          <w:numId w:val="71"/>
        </w:numPr>
        <w:shd w:val="clear" w:color="auto" w:fill="FFFFFF"/>
        <w:tabs>
          <w:tab w:val="left" w:pos="993"/>
        </w:tabs>
        <w:spacing w:before="0" w:beforeAutospacing="0" w:after="0" w:afterAutospacing="0"/>
        <w:ind w:left="0" w:firstLine="709"/>
        <w:contextualSpacing/>
        <w:jc w:val="both"/>
        <w:rPr>
          <w:sz w:val="28"/>
          <w:szCs w:val="28"/>
        </w:rPr>
      </w:pPr>
      <w:r>
        <w:rPr>
          <w:sz w:val="28"/>
          <w:szCs w:val="28"/>
        </w:rPr>
        <w:t xml:space="preserve">Публичные слушания проводятся по инициативе населения, представительного органа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или главы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r>
        <w:rPr>
          <w:sz w:val="28"/>
          <w:szCs w:val="28"/>
        </w:rPr>
        <w:t>.</w:t>
      </w:r>
    </w:p>
    <w:p w:rsidR="00E70DD2" w:rsidRPr="000A0430" w:rsidRDefault="00E70DD2" w:rsidP="006C3588">
      <w:pPr>
        <w:pStyle w:val="aa"/>
        <w:numPr>
          <w:ilvl w:val="0"/>
          <w:numId w:val="71"/>
        </w:numPr>
        <w:tabs>
          <w:tab w:val="left" w:pos="1134"/>
        </w:tabs>
        <w:spacing w:line="240" w:lineRule="auto"/>
        <w:ind w:left="0" w:firstLine="709"/>
        <w:contextualSpacing/>
        <w:rPr>
          <w:sz w:val="28"/>
          <w:szCs w:val="28"/>
        </w:rPr>
      </w:pPr>
      <w:r w:rsidRPr="009E6B76">
        <w:rPr>
          <w:sz w:val="28"/>
          <w:szCs w:val="28"/>
        </w:rPr>
        <w:t>Публичные слушания, проводимые по инициативе населения</w:t>
      </w:r>
      <w:r>
        <w:rPr>
          <w:sz w:val="28"/>
          <w:szCs w:val="28"/>
        </w:rPr>
        <w:t>,</w:t>
      </w:r>
      <w:r w:rsidRPr="009E6B76">
        <w:rPr>
          <w:sz w:val="28"/>
          <w:szCs w:val="28"/>
        </w:rPr>
        <w:t xml:space="preserve"> </w:t>
      </w:r>
      <w:r>
        <w:rPr>
          <w:sz w:val="28"/>
          <w:szCs w:val="28"/>
        </w:rPr>
        <w:t>представительного органа</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 назначаются</w:t>
      </w:r>
      <w:r>
        <w:rPr>
          <w:sz w:val="28"/>
          <w:szCs w:val="28"/>
        </w:rPr>
        <w:t xml:space="preserve"> представительным органом</w:t>
      </w:r>
      <w:r w:rsidRPr="000A0430">
        <w:rPr>
          <w:sz w:val="28"/>
          <w:szCs w:val="28"/>
        </w:rPr>
        <w:t xml:space="preserve">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а по инициативе главы </w:t>
      </w:r>
      <w:r w:rsidR="004F7780">
        <w:rPr>
          <w:sz w:val="28"/>
          <w:szCs w:val="28"/>
        </w:rPr>
        <w:t>Аткарского</w:t>
      </w:r>
      <w:r w:rsidR="004F7780" w:rsidRPr="000A0430">
        <w:rPr>
          <w:sz w:val="28"/>
          <w:szCs w:val="28"/>
        </w:rPr>
        <w:t xml:space="preserve"> </w:t>
      </w:r>
      <w:r w:rsidRPr="000A0430">
        <w:rPr>
          <w:sz w:val="28"/>
          <w:szCs w:val="28"/>
        </w:rPr>
        <w:t xml:space="preserve">муниципального района Саратовской области </w:t>
      </w:r>
      <w:r w:rsidR="0082270E">
        <w:rPr>
          <w:sz w:val="28"/>
          <w:szCs w:val="28"/>
        </w:rPr>
        <w:t>-</w:t>
      </w:r>
      <w:r w:rsidRPr="000A0430">
        <w:rPr>
          <w:sz w:val="28"/>
          <w:szCs w:val="28"/>
        </w:rPr>
        <w:t xml:space="preserve"> главой </w:t>
      </w:r>
      <w:r w:rsidR="004F7780">
        <w:rPr>
          <w:sz w:val="28"/>
          <w:szCs w:val="28"/>
        </w:rPr>
        <w:t>Аткарского</w:t>
      </w:r>
      <w:r w:rsidR="004F7780" w:rsidRPr="000A0430">
        <w:rPr>
          <w:sz w:val="28"/>
          <w:szCs w:val="28"/>
        </w:rPr>
        <w:t xml:space="preserve"> </w:t>
      </w:r>
      <w:r w:rsidRPr="000A0430">
        <w:rPr>
          <w:sz w:val="28"/>
          <w:szCs w:val="28"/>
        </w:rPr>
        <w:t>муниципального района Саратовской области.</w:t>
      </w:r>
      <w:bookmarkStart w:id="80" w:name="sub_2803"/>
    </w:p>
    <w:bookmarkEnd w:id="80"/>
    <w:p w:rsidR="00E70DD2" w:rsidRPr="00C11D8D" w:rsidRDefault="00E70DD2" w:rsidP="006C3588">
      <w:pPr>
        <w:pStyle w:val="aa"/>
        <w:numPr>
          <w:ilvl w:val="0"/>
          <w:numId w:val="71"/>
        </w:numPr>
        <w:tabs>
          <w:tab w:val="left" w:pos="1134"/>
        </w:tabs>
        <w:spacing w:line="240" w:lineRule="auto"/>
        <w:ind w:left="0" w:firstLine="709"/>
        <w:contextualSpacing/>
        <w:rPr>
          <w:color w:val="FF0000"/>
          <w:sz w:val="28"/>
          <w:szCs w:val="28"/>
        </w:rPr>
      </w:pPr>
      <w:r w:rsidRPr="000A0430">
        <w:rPr>
          <w:sz w:val="28"/>
          <w:szCs w:val="28"/>
        </w:rPr>
        <w:t>На публичные слушания должны выноситься:</w:t>
      </w:r>
      <w:bookmarkStart w:id="81" w:name="sub_280304"/>
      <w:r>
        <w:rPr>
          <w:sz w:val="28"/>
          <w:szCs w:val="28"/>
        </w:rPr>
        <w:t xml:space="preserve"> </w:t>
      </w:r>
      <w:r w:rsidRPr="00C11D8D">
        <w:rPr>
          <w:sz w:val="28"/>
          <w:szCs w:val="28"/>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bookmarkEnd w:id="81"/>
    <w:p w:rsidR="00E70DD2" w:rsidRDefault="00E70DD2" w:rsidP="006C3588">
      <w:pPr>
        <w:pStyle w:val="aa"/>
        <w:numPr>
          <w:ilvl w:val="0"/>
          <w:numId w:val="71"/>
        </w:numPr>
        <w:tabs>
          <w:tab w:val="left" w:pos="993"/>
        </w:tabs>
        <w:spacing w:line="240" w:lineRule="auto"/>
        <w:ind w:left="0" w:firstLine="709"/>
        <w:contextualSpacing/>
        <w:rPr>
          <w:sz w:val="28"/>
          <w:szCs w:val="28"/>
        </w:rPr>
      </w:pPr>
      <w:r w:rsidRPr="009E6B76">
        <w:rPr>
          <w:sz w:val="28"/>
          <w:szCs w:val="26"/>
        </w:rPr>
        <w:t xml:space="preserve">Порядок организации и проведения публичных слушаний определяется нормативными правовыми актами представительного органа </w:t>
      </w:r>
      <w:r w:rsidR="004F7780">
        <w:rPr>
          <w:sz w:val="28"/>
          <w:szCs w:val="28"/>
        </w:rPr>
        <w:t>Аткарского</w:t>
      </w:r>
      <w:r w:rsidR="004F7780">
        <w:rPr>
          <w:sz w:val="28"/>
          <w:szCs w:val="26"/>
        </w:rPr>
        <w:t xml:space="preserve"> </w:t>
      </w:r>
      <w:r>
        <w:rPr>
          <w:sz w:val="28"/>
          <w:szCs w:val="26"/>
        </w:rPr>
        <w:t>муниципального района</w:t>
      </w:r>
      <w:r w:rsidRPr="009E6B76">
        <w:rPr>
          <w:sz w:val="28"/>
          <w:szCs w:val="26"/>
        </w:rPr>
        <w:t xml:space="preserve"> и должен предусматривать заблаговременное оповещение жителей </w:t>
      </w:r>
      <w:r w:rsidR="0079189C">
        <w:rPr>
          <w:sz w:val="28"/>
          <w:szCs w:val="26"/>
        </w:rPr>
        <w:t>Барановского</w:t>
      </w:r>
      <w:r w:rsidRPr="009E6B76">
        <w:rPr>
          <w:sz w:val="28"/>
          <w:szCs w:val="26"/>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Pr="009E6B76">
        <w:rPr>
          <w:sz w:val="28"/>
          <w:szCs w:val="26"/>
        </w:rPr>
        <w:lastRenderedPageBreak/>
        <w:t>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r>
        <w:rPr>
          <w:sz w:val="28"/>
          <w:szCs w:val="26"/>
        </w:rPr>
        <w:t xml:space="preserve"> </w:t>
      </w:r>
      <w:r w:rsidRPr="009E6B76">
        <w:rPr>
          <w:sz w:val="28"/>
          <w:szCs w:val="26"/>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w:t>
      </w:r>
      <w:r w:rsidR="0082270E">
        <w:rPr>
          <w:sz w:val="28"/>
          <w:szCs w:val="26"/>
        </w:rPr>
        <w:t>-</w:t>
      </w:r>
      <w:r w:rsidRPr="009E6B76">
        <w:rPr>
          <w:sz w:val="28"/>
          <w:szCs w:val="26"/>
        </w:rPr>
        <w:t xml:space="preserve"> официальный сайт), возможность представления жителями </w:t>
      </w:r>
      <w:r w:rsidR="0079189C">
        <w:rPr>
          <w:sz w:val="28"/>
          <w:szCs w:val="26"/>
        </w:rPr>
        <w:t>Барановского</w:t>
      </w:r>
      <w:r w:rsidRPr="009E6B76">
        <w:rPr>
          <w:sz w:val="28"/>
          <w:szCs w:val="26"/>
        </w:rPr>
        <w:t xml:space="preserve"> муниципального образования своих замечаний и предложений по</w:t>
      </w:r>
      <w:r>
        <w:rPr>
          <w:sz w:val="28"/>
          <w:szCs w:val="26"/>
        </w:rPr>
        <w:t xml:space="preserve"> </w:t>
      </w:r>
      <w:r w:rsidRPr="009E6B76">
        <w:rPr>
          <w:sz w:val="28"/>
          <w:szCs w:val="26"/>
        </w:rPr>
        <w:t xml:space="preserve">вынесенному на обсуждение проекту муниципального правого акта, в том числе посредством официального сайта, другие меры, обеспечивающие участие в публичных слушаниях жителей </w:t>
      </w:r>
      <w:r w:rsidR="0079189C">
        <w:rPr>
          <w:sz w:val="28"/>
          <w:szCs w:val="26"/>
        </w:rPr>
        <w:t>Барановского</w:t>
      </w:r>
      <w:r w:rsidRPr="009E6B76">
        <w:rPr>
          <w:sz w:val="28"/>
          <w:szCs w:val="26"/>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9E6B76">
        <w:rPr>
          <w:sz w:val="28"/>
          <w:szCs w:val="28"/>
        </w:rPr>
        <w:t> </w:t>
      </w:r>
    </w:p>
    <w:p w:rsidR="00E70DD2" w:rsidRPr="00A3299A" w:rsidRDefault="00E70DD2" w:rsidP="006C3588">
      <w:pPr>
        <w:pStyle w:val="aa"/>
        <w:numPr>
          <w:ilvl w:val="0"/>
          <w:numId w:val="71"/>
        </w:numPr>
        <w:tabs>
          <w:tab w:val="left" w:pos="993"/>
        </w:tabs>
        <w:spacing w:line="240" w:lineRule="auto"/>
        <w:ind w:left="0" w:firstLine="709"/>
        <w:contextualSpacing/>
        <w:rPr>
          <w:sz w:val="28"/>
          <w:szCs w:val="28"/>
        </w:rPr>
      </w:pPr>
      <w:r w:rsidRPr="00A3299A">
        <w:rPr>
          <w:color w:val="000000"/>
          <w:sz w:val="28"/>
          <w:szCs w:val="28"/>
        </w:rPr>
        <w:t>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r w:rsidRPr="00A3299A">
        <w:rPr>
          <w:sz w:val="28"/>
          <w:szCs w:val="28"/>
        </w:rPr>
        <w:t> </w:t>
      </w:r>
    </w:p>
    <w:p w:rsidR="00E70DD2" w:rsidRPr="009517B9" w:rsidRDefault="00E70DD2" w:rsidP="00E70DD2">
      <w:pPr>
        <w:spacing w:line="240" w:lineRule="auto"/>
        <w:rPr>
          <w:color w:val="000000"/>
          <w:spacing w:val="-10"/>
          <w:sz w:val="28"/>
          <w:szCs w:val="28"/>
        </w:rPr>
      </w:pPr>
    </w:p>
    <w:p w:rsidR="00E70DD2" w:rsidRPr="009517B9" w:rsidRDefault="00E70DD2" w:rsidP="00E70DD2">
      <w:pPr>
        <w:pStyle w:val="3"/>
        <w:tabs>
          <w:tab w:val="left" w:pos="1134"/>
        </w:tabs>
        <w:spacing w:before="0" w:line="240" w:lineRule="auto"/>
        <w:ind w:firstLine="709"/>
        <w:contextualSpacing/>
        <w:rPr>
          <w:rFonts w:ascii="Times New Roman" w:hAnsi="Times New Roman" w:cs="Times New Roman"/>
          <w:color w:val="000000" w:themeColor="text1"/>
          <w:spacing w:val="-10"/>
          <w:sz w:val="28"/>
          <w:szCs w:val="28"/>
        </w:rPr>
      </w:pPr>
      <w:bookmarkStart w:id="82" w:name="_Toc145946799"/>
      <w:bookmarkStart w:id="83" w:name="_Toc146283674"/>
      <w:bookmarkStart w:id="84" w:name="_Toc147326932"/>
      <w:r>
        <w:rPr>
          <w:rFonts w:ascii="Times New Roman" w:hAnsi="Times New Roman" w:cs="Times New Roman"/>
          <w:color w:val="000000"/>
          <w:spacing w:val="-10"/>
          <w:sz w:val="28"/>
          <w:szCs w:val="28"/>
        </w:rPr>
        <w:t>Статья 19</w:t>
      </w:r>
      <w:r w:rsidRPr="009517B9">
        <w:rPr>
          <w:rFonts w:ascii="Times New Roman" w:hAnsi="Times New Roman" w:cs="Times New Roman"/>
          <w:color w:val="000000"/>
          <w:spacing w:val="-10"/>
          <w:sz w:val="28"/>
          <w:szCs w:val="28"/>
        </w:rPr>
        <w:t xml:space="preserve">. </w:t>
      </w:r>
      <w:r w:rsidRPr="009517B9">
        <w:rPr>
          <w:rFonts w:ascii="Times New Roman" w:hAnsi="Times New Roman" w:cs="Times New Roman"/>
          <w:color w:val="000000" w:themeColor="text1"/>
          <w:spacing w:val="-10"/>
          <w:sz w:val="28"/>
          <w:szCs w:val="28"/>
        </w:rPr>
        <w:t>Организация и проведение публичных слушаний по вопросам градостроительства</w:t>
      </w:r>
      <w:bookmarkEnd w:id="82"/>
      <w:bookmarkEnd w:id="83"/>
      <w:bookmarkEnd w:id="84"/>
    </w:p>
    <w:p w:rsidR="00E70DD2" w:rsidRPr="00CD0DA9" w:rsidRDefault="00E70DD2" w:rsidP="006C3588">
      <w:pPr>
        <w:pStyle w:val="aa"/>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вопросам градостроительства проводятся в порядке, определенном Положением, с особенностями, установленными федеральным законодательством и законодательством Саратовской области.</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проектам </w:t>
      </w:r>
      <w:r w:rsidRPr="009E6B76">
        <w:rPr>
          <w:sz w:val="28"/>
          <w:szCs w:val="28"/>
        </w:rPr>
        <w:t>генеральн</w:t>
      </w:r>
      <w:r w:rsidRPr="00CD0DA9">
        <w:rPr>
          <w:sz w:val="28"/>
          <w:szCs w:val="28"/>
        </w:rPr>
        <w:t xml:space="preserve">ых планов, в том числе по внесению в них изменений проводятся с учетом положений статьи 28 Градостроительного кодекса.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превышать один месяц.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проекту правил землепользования и застройки проводятся с учетом положений статьи 31 Градостроительного кодекса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и Законом Саратовской области от 09.10.2006 № 96-ЗСО «О регулировании градостроительной деятельности в Саратовской области».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 xml:space="preserve">Публичные слушания по вопросу предоставления разрешения на условно разрешенный вид использования земельного участка или объекта </w:t>
      </w:r>
      <w:r w:rsidRPr="00CD0DA9">
        <w:rPr>
          <w:sz w:val="28"/>
          <w:szCs w:val="28"/>
        </w:rPr>
        <w:lastRenderedPageBreak/>
        <w:t>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статей</w:t>
      </w:r>
      <w:r>
        <w:rPr>
          <w:sz w:val="28"/>
          <w:szCs w:val="28"/>
        </w:rPr>
        <w:t xml:space="preserve"> </w:t>
      </w:r>
      <w:r w:rsidRPr="00CD0DA9">
        <w:rPr>
          <w:sz w:val="28"/>
          <w:szCs w:val="28"/>
        </w:rPr>
        <w:t xml:space="preserve">39, 40 Градостроительного кодекса.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более одного месяца. </w:t>
      </w:r>
    </w:p>
    <w:p w:rsidR="00E70DD2" w:rsidRPr="00CD0DA9" w:rsidRDefault="00E70DD2" w:rsidP="006C3588">
      <w:pPr>
        <w:pStyle w:val="aa"/>
        <w:widowControl/>
        <w:numPr>
          <w:ilvl w:val="0"/>
          <w:numId w:val="72"/>
        </w:numPr>
        <w:tabs>
          <w:tab w:val="left" w:pos="1134"/>
        </w:tabs>
        <w:autoSpaceDE/>
        <w:autoSpaceDN/>
        <w:adjustRightInd/>
        <w:spacing w:line="240" w:lineRule="auto"/>
        <w:ind w:left="0" w:firstLine="709"/>
        <w:textAlignment w:val="auto"/>
        <w:rPr>
          <w:sz w:val="28"/>
          <w:szCs w:val="28"/>
        </w:rPr>
      </w:pPr>
      <w:r w:rsidRPr="00CD0DA9">
        <w:rPr>
          <w:sz w:val="28"/>
          <w:szCs w:val="28"/>
        </w:rPr>
        <w:t>Публичные слушания по проекту планировки территории и проекту межевания территории проводятся с учетом положений статьи 46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 правовым актом представительного органа муниципального </w:t>
      </w:r>
      <w:r>
        <w:rPr>
          <w:sz w:val="28"/>
          <w:szCs w:val="28"/>
        </w:rPr>
        <w:t>района</w:t>
      </w:r>
      <w:r w:rsidRPr="00CD0DA9">
        <w:rPr>
          <w:sz w:val="28"/>
          <w:szCs w:val="28"/>
        </w:rPr>
        <w:t xml:space="preserve"> и не может быть менее четырнадцати дней и более тридцати дней. </w:t>
      </w:r>
    </w:p>
    <w:p w:rsidR="00E70DD2" w:rsidRDefault="00E70DD2" w:rsidP="00E70DD2">
      <w:pPr>
        <w:tabs>
          <w:tab w:val="left" w:pos="1134"/>
        </w:tabs>
        <w:spacing w:line="240" w:lineRule="auto"/>
        <w:ind w:firstLine="709"/>
        <w:rPr>
          <w:sz w:val="28"/>
          <w:szCs w:val="28"/>
        </w:rPr>
      </w:pPr>
      <w:r w:rsidRPr="00CD0DA9">
        <w:rPr>
          <w:sz w:val="28"/>
          <w:szCs w:val="28"/>
        </w:rPr>
        <w:t>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статей 4, 4.1 Федерального закона от 29.12.2004  № 191-ФЗ «О введении в действие Градостроительного кодекса Российской Федерации», статьи 39 Градостроительного кодекса.</w:t>
      </w:r>
      <w:r>
        <w:rPr>
          <w:sz w:val="28"/>
          <w:szCs w:val="28"/>
        </w:rPr>
        <w:t xml:space="preserve"> </w:t>
      </w:r>
      <w:r w:rsidRPr="00CD0DA9">
        <w:rPr>
          <w:sz w:val="28"/>
          <w:szCs w:val="28"/>
        </w:rPr>
        <w:t xml:space="preserve">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w:t>
      </w:r>
      <w:r>
        <w:rPr>
          <w:sz w:val="28"/>
          <w:szCs w:val="28"/>
        </w:rPr>
        <w:t>района</w:t>
      </w:r>
      <w:r w:rsidRPr="00CD0DA9">
        <w:rPr>
          <w:sz w:val="28"/>
          <w:szCs w:val="28"/>
        </w:rPr>
        <w:t xml:space="preserve"> и (или) нормативными правовыми актами представительного органа местного самоуправления и не м</w:t>
      </w:r>
      <w:r>
        <w:rPr>
          <w:sz w:val="28"/>
          <w:szCs w:val="28"/>
        </w:rPr>
        <w:t>ожет быть более чем один месяц.</w:t>
      </w:r>
    </w:p>
    <w:p w:rsidR="00D35EA1" w:rsidRDefault="00D35EA1" w:rsidP="001A7B96">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5" w:name="_Toc147326933"/>
      <w:r w:rsidRPr="007917C9">
        <w:rPr>
          <w:rFonts w:ascii="Times New Roman" w:hAnsi="Times New Roman" w:cs="Times New Roman"/>
          <w:color w:val="000000" w:themeColor="text1"/>
          <w:spacing w:val="-10"/>
          <w:sz w:val="28"/>
          <w:szCs w:val="28"/>
          <w:lang w:eastAsia="ar-SA"/>
        </w:rPr>
        <w:t>Глава</w:t>
      </w:r>
      <w:r w:rsidR="00F02459">
        <w:rPr>
          <w:rFonts w:ascii="Times New Roman" w:hAnsi="Times New Roman" w:cs="Times New Roman"/>
          <w:color w:val="000000" w:themeColor="text1"/>
          <w:spacing w:val="-10"/>
          <w:sz w:val="28"/>
          <w:szCs w:val="28"/>
          <w:lang w:eastAsia="ar-SA"/>
        </w:rPr>
        <w:t xml:space="preserve"> 6</w:t>
      </w:r>
      <w:r w:rsidRPr="007917C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Положение</w:t>
      </w:r>
      <w:r w:rsidRPr="007917C9">
        <w:rPr>
          <w:rFonts w:ascii="Times New Roman" w:hAnsi="Times New Roman" w:cs="Times New Roman"/>
          <w:color w:val="000000" w:themeColor="text1"/>
          <w:spacing w:val="-10"/>
          <w:sz w:val="28"/>
          <w:szCs w:val="28"/>
          <w:lang w:eastAsia="ar-SA"/>
        </w:rPr>
        <w:t xml:space="preserve"> </w:t>
      </w:r>
      <w:r w:rsidRPr="00D35EA1">
        <w:rPr>
          <w:rFonts w:ascii="Times New Roman" w:hAnsi="Times New Roman" w:cs="Times New Roman"/>
          <w:color w:val="000000" w:themeColor="text1"/>
          <w:spacing w:val="-10"/>
          <w:sz w:val="28"/>
          <w:szCs w:val="28"/>
          <w:lang w:eastAsia="ar-SA"/>
        </w:rPr>
        <w:t xml:space="preserve">об изъятии </w:t>
      </w:r>
      <w:r w:rsidR="00E761EF">
        <w:rPr>
          <w:rFonts w:ascii="Times New Roman" w:hAnsi="Times New Roman" w:cs="Times New Roman"/>
          <w:color w:val="000000" w:themeColor="text1"/>
          <w:spacing w:val="-10"/>
          <w:sz w:val="28"/>
          <w:szCs w:val="28"/>
          <w:lang w:eastAsia="ar-SA"/>
        </w:rPr>
        <w:t xml:space="preserve">и резервировании </w:t>
      </w:r>
      <w:r w:rsidRPr="00D35EA1">
        <w:rPr>
          <w:rFonts w:ascii="Times New Roman" w:hAnsi="Times New Roman" w:cs="Times New Roman"/>
          <w:color w:val="000000" w:themeColor="text1"/>
          <w:spacing w:val="-10"/>
          <w:sz w:val="28"/>
          <w:szCs w:val="28"/>
          <w:lang w:eastAsia="ar-SA"/>
        </w:rPr>
        <w:t>земельных участков</w:t>
      </w:r>
      <w:r w:rsidR="008043FA">
        <w:rPr>
          <w:rFonts w:ascii="Times New Roman" w:hAnsi="Times New Roman" w:cs="Times New Roman"/>
          <w:color w:val="000000" w:themeColor="text1"/>
          <w:spacing w:val="-10"/>
          <w:sz w:val="28"/>
          <w:szCs w:val="28"/>
          <w:lang w:eastAsia="ar-SA"/>
        </w:rPr>
        <w:t>, иных объектов недвижимости</w:t>
      </w:r>
      <w:r w:rsidRPr="00D35EA1">
        <w:rPr>
          <w:rFonts w:ascii="Times New Roman" w:hAnsi="Times New Roman" w:cs="Times New Roman"/>
          <w:color w:val="000000" w:themeColor="text1"/>
          <w:spacing w:val="-10"/>
          <w:sz w:val="28"/>
          <w:szCs w:val="28"/>
          <w:lang w:eastAsia="ar-SA"/>
        </w:rPr>
        <w:t xml:space="preserve"> для государственных или муниципальных нужд</w:t>
      </w:r>
      <w:bookmarkEnd w:id="85"/>
    </w:p>
    <w:p w:rsidR="00D35EA1" w:rsidRPr="007917C9" w:rsidRDefault="00D35EA1" w:rsidP="001A7B96">
      <w:pPr>
        <w:pStyle w:val="Style8"/>
        <w:widowControl/>
        <w:tabs>
          <w:tab w:val="left" w:pos="1134"/>
        </w:tabs>
        <w:spacing w:before="200" w:line="240" w:lineRule="auto"/>
        <w:ind w:firstLine="709"/>
        <w:jc w:val="both"/>
        <w:outlineLvl w:val="2"/>
        <w:rPr>
          <w:b/>
          <w:sz w:val="28"/>
          <w:szCs w:val="28"/>
        </w:rPr>
      </w:pPr>
      <w:bookmarkStart w:id="86" w:name="_Toc147326934"/>
      <w:r w:rsidRPr="007917C9">
        <w:rPr>
          <w:b/>
          <w:color w:val="000000" w:themeColor="text1"/>
          <w:spacing w:val="-10"/>
          <w:sz w:val="28"/>
          <w:szCs w:val="28"/>
          <w:lang w:eastAsia="ar-SA"/>
        </w:rPr>
        <w:t xml:space="preserve">Статья </w:t>
      </w:r>
      <w:r w:rsidR="008043FA">
        <w:rPr>
          <w:b/>
          <w:color w:val="000000" w:themeColor="text1"/>
          <w:spacing w:val="-10"/>
          <w:sz w:val="28"/>
          <w:szCs w:val="28"/>
          <w:lang w:eastAsia="ar-SA"/>
        </w:rPr>
        <w:t>20</w:t>
      </w:r>
      <w:r w:rsidRPr="007917C9">
        <w:rPr>
          <w:b/>
          <w:color w:val="000000" w:themeColor="text1"/>
          <w:spacing w:val="-10"/>
          <w:sz w:val="28"/>
          <w:szCs w:val="28"/>
          <w:lang w:eastAsia="ar-SA"/>
        </w:rPr>
        <w:t xml:space="preserve">. </w:t>
      </w:r>
      <w:r>
        <w:rPr>
          <w:b/>
          <w:color w:val="000000" w:themeColor="text1"/>
          <w:spacing w:val="-10"/>
          <w:sz w:val="28"/>
          <w:szCs w:val="28"/>
          <w:lang w:eastAsia="ar-SA"/>
        </w:rPr>
        <w:t>Основания,</w:t>
      </w:r>
      <w:r w:rsidRPr="007917C9">
        <w:rPr>
          <w:b/>
          <w:color w:val="000000" w:themeColor="text1"/>
          <w:spacing w:val="-10"/>
          <w:sz w:val="28"/>
          <w:szCs w:val="28"/>
          <w:lang w:eastAsia="ar-SA"/>
        </w:rPr>
        <w:t xml:space="preserve"> </w:t>
      </w:r>
      <w:r w:rsidRPr="00D35EA1">
        <w:rPr>
          <w:b/>
          <w:color w:val="000000" w:themeColor="text1"/>
          <w:spacing w:val="-10"/>
          <w:sz w:val="28"/>
          <w:szCs w:val="28"/>
          <w:lang w:eastAsia="ar-SA"/>
        </w:rPr>
        <w:t>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86"/>
    </w:p>
    <w:p w:rsidR="008043FA" w:rsidRPr="009517B9" w:rsidRDefault="008043FA" w:rsidP="006C3588">
      <w:pPr>
        <w:widowControl/>
        <w:numPr>
          <w:ilvl w:val="0"/>
          <w:numId w:val="73"/>
        </w:numPr>
        <w:tabs>
          <w:tab w:val="left" w:pos="1134"/>
        </w:tabs>
        <w:autoSpaceDE/>
        <w:autoSpaceDN/>
        <w:adjustRightInd/>
        <w:spacing w:line="240" w:lineRule="auto"/>
        <w:ind w:left="0" w:firstLine="709"/>
        <w:textAlignment w:val="auto"/>
        <w:rPr>
          <w:rFonts w:eastAsia="SimSun"/>
          <w:sz w:val="28"/>
          <w:szCs w:val="28"/>
        </w:rPr>
      </w:pPr>
      <w:r w:rsidRPr="009517B9">
        <w:rPr>
          <w:rFonts w:eastAsia="SimSun"/>
          <w:sz w:val="28"/>
          <w:szCs w:val="28"/>
        </w:rPr>
        <w:t>Изъятие земельных участков для государственных или муниципальных нужд осуществляется в порядке, установленном статьями 49, 56.2</w:t>
      </w:r>
      <w:r>
        <w:rPr>
          <w:rFonts w:eastAsia="SimSun"/>
          <w:sz w:val="28"/>
          <w:szCs w:val="28"/>
        </w:rPr>
        <w:t>-</w:t>
      </w:r>
      <w:r w:rsidRPr="009517B9">
        <w:rPr>
          <w:rFonts w:eastAsia="SimSun"/>
          <w:sz w:val="28"/>
          <w:szCs w:val="28"/>
        </w:rPr>
        <w:t xml:space="preserve">56.12 Земельного кодекса Российской Федерации, Градостроительным кодексом Российской Федерации, </w:t>
      </w:r>
      <w:r w:rsidRPr="009517B9">
        <w:rPr>
          <w:rFonts w:eastAsia="SimSun"/>
          <w:bCs/>
          <w:sz w:val="28"/>
          <w:szCs w:val="28"/>
        </w:rPr>
        <w:t>законом Саратовской области от 09.10.2006 № 96</w:t>
      </w:r>
      <w:r>
        <w:rPr>
          <w:rFonts w:eastAsia="SimSun"/>
          <w:bCs/>
          <w:sz w:val="28"/>
          <w:szCs w:val="28"/>
        </w:rPr>
        <w:t>-</w:t>
      </w:r>
      <w:r w:rsidRPr="009517B9">
        <w:rPr>
          <w:rFonts w:eastAsia="SimSun"/>
          <w:bCs/>
          <w:sz w:val="28"/>
          <w:szCs w:val="28"/>
        </w:rPr>
        <w:t>ЗСО «О регулировании градостроительной деятельности в Саратовской области»</w:t>
      </w:r>
      <w:r w:rsidRPr="009517B9">
        <w:rPr>
          <w:rFonts w:eastAsia="SimSun"/>
          <w:sz w:val="28"/>
          <w:szCs w:val="28"/>
        </w:rPr>
        <w:t xml:space="preserve">, </w:t>
      </w:r>
      <w:r w:rsidRPr="009517B9">
        <w:rPr>
          <w:rFonts w:eastAsia="SimSun"/>
          <w:sz w:val="28"/>
          <w:szCs w:val="28"/>
        </w:rPr>
        <w:lastRenderedPageBreak/>
        <w:t>настоящими Правилами и принимаемыми в соответствии с ними муниципальными правовыми актами.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выполнением международных договоров Российской Федерации;</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федеральных энергетических систем и объекты энергетических систем регионального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использования атомной энергии;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обороны страны и безопасности государства, в том числе инженерно</w:t>
      </w:r>
      <w:r>
        <w:rPr>
          <w:rFonts w:eastAsia="Calibri"/>
          <w:sz w:val="28"/>
          <w:szCs w:val="28"/>
          <w:lang w:eastAsia="en-US"/>
        </w:rPr>
        <w:t>-</w:t>
      </w:r>
      <w:r w:rsidRPr="009517B9">
        <w:rPr>
          <w:rFonts w:eastAsia="Calibri"/>
          <w:sz w:val="28"/>
          <w:szCs w:val="28"/>
          <w:lang w:eastAsia="en-US"/>
        </w:rPr>
        <w:t>технические сооружения, линии связи и коммуникации, возведенные в интересах защиты и охраны Государственной границы Российской Федерации;</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обеспечивающие космическую деятельность;</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систем электро</w:t>
      </w:r>
      <w:r>
        <w:rPr>
          <w:rFonts w:eastAsia="Calibri"/>
          <w:sz w:val="28"/>
          <w:szCs w:val="28"/>
          <w:lang w:eastAsia="en-US"/>
        </w:rPr>
        <w:t>-</w:t>
      </w:r>
      <w:r w:rsidRPr="009517B9">
        <w:rPr>
          <w:rFonts w:eastAsia="Calibri"/>
          <w:sz w:val="28"/>
          <w:szCs w:val="28"/>
          <w:lang w:eastAsia="en-US"/>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043FA" w:rsidRPr="009517B9" w:rsidRDefault="008043FA" w:rsidP="006C3588">
      <w:pPr>
        <w:widowControl/>
        <w:numPr>
          <w:ilvl w:val="0"/>
          <w:numId w:val="7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автомобильные дороги федерального, регионального или межмуниципального, местного значения;</w:t>
      </w:r>
    </w:p>
    <w:p w:rsidR="008043FA" w:rsidRPr="009517B9" w:rsidRDefault="008043FA" w:rsidP="006C3588">
      <w:pPr>
        <w:widowControl/>
        <w:numPr>
          <w:ilvl w:val="1"/>
          <w:numId w:val="7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иными основаниями, предусмотренными федеральными законами.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043FA" w:rsidRPr="009517B9" w:rsidRDefault="008043FA" w:rsidP="006C3588">
      <w:pPr>
        <w:widowControl/>
        <w:numPr>
          <w:ilvl w:val="0"/>
          <w:numId w:val="7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утвержденными проектами планировки территории.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w:t>
      </w:r>
      <w:r w:rsidRPr="009517B9">
        <w:rPr>
          <w:rFonts w:eastAsia="Calibri"/>
          <w:sz w:val="28"/>
          <w:szCs w:val="28"/>
          <w:lang w:eastAsia="en-US"/>
        </w:rPr>
        <w:lastRenderedPageBreak/>
        <w:t>проекта планировки территории, предусматривающего размещение таких объектов.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043FA" w:rsidRPr="009517B9" w:rsidRDefault="008043FA" w:rsidP="006C3588">
      <w:pPr>
        <w:numPr>
          <w:ilvl w:val="0"/>
          <w:numId w:val="74"/>
        </w:numPr>
        <w:tabs>
          <w:tab w:val="left" w:pos="1134"/>
        </w:tabs>
        <w:spacing w:line="240" w:lineRule="auto"/>
        <w:ind w:left="0" w:firstLine="709"/>
        <w:rPr>
          <w:sz w:val="28"/>
          <w:szCs w:val="28"/>
        </w:rPr>
      </w:pPr>
      <w:r w:rsidRPr="009517B9">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Ходатайство об изъятии может быть подано в отношении одного или нескольких земельных участков.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8043FA" w:rsidRPr="009517B9" w:rsidRDefault="008043FA" w:rsidP="006C3588">
      <w:pPr>
        <w:numPr>
          <w:ilvl w:val="0"/>
          <w:numId w:val="73"/>
        </w:numPr>
        <w:tabs>
          <w:tab w:val="left" w:pos="1134"/>
        </w:tabs>
        <w:spacing w:line="240" w:lineRule="auto"/>
        <w:ind w:left="0" w:firstLine="709"/>
        <w:rPr>
          <w:sz w:val="28"/>
          <w:szCs w:val="28"/>
        </w:rPr>
      </w:pPr>
      <w:r w:rsidRPr="009517B9">
        <w:rPr>
          <w:sz w:val="28"/>
          <w:szCs w:val="28"/>
        </w:rPr>
        <w:t>Решение об изъятии действует в течение трех лет со дня его принятия.</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lastRenderedPageBreak/>
        <w:t>Проект соглашения об изъятии недвижимости направляется заказным письмом с уведомлением о вручении.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043FA" w:rsidRPr="009517B9"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w:t>
      </w:r>
      <w:r>
        <w:rPr>
          <w:sz w:val="28"/>
          <w:szCs w:val="28"/>
        </w:rPr>
        <w:t>-</w:t>
      </w:r>
      <w:r w:rsidRPr="009517B9">
        <w:rPr>
          <w:sz w:val="28"/>
          <w:szCs w:val="28"/>
        </w:rPr>
        <w:t>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043FA" w:rsidRPr="00E761EF" w:rsidRDefault="008043FA" w:rsidP="006C3588">
      <w:pPr>
        <w:widowControl/>
        <w:numPr>
          <w:ilvl w:val="0"/>
          <w:numId w:val="73"/>
        </w:numPr>
        <w:tabs>
          <w:tab w:val="left" w:pos="1134"/>
        </w:tabs>
        <w:spacing w:line="240" w:lineRule="auto"/>
        <w:ind w:left="0" w:firstLine="709"/>
        <w:textAlignment w:val="auto"/>
        <w:rPr>
          <w:rFonts w:eastAsia="Calibri"/>
          <w:sz w:val="28"/>
          <w:szCs w:val="28"/>
          <w:lang w:eastAsia="en-US"/>
        </w:rPr>
      </w:pPr>
      <w:r w:rsidRPr="009517B9">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w:t>
      </w:r>
      <w:r>
        <w:rPr>
          <w:sz w:val="28"/>
          <w:szCs w:val="28"/>
        </w:rPr>
        <w:t>-</w:t>
      </w:r>
      <w:r w:rsidRPr="009517B9">
        <w:rPr>
          <w:sz w:val="28"/>
          <w:szCs w:val="28"/>
        </w:rPr>
        <w:t>продаже или мене.</w:t>
      </w:r>
    </w:p>
    <w:p w:rsidR="00E761EF" w:rsidRDefault="00E761EF" w:rsidP="00E761EF">
      <w:pPr>
        <w:widowControl/>
        <w:tabs>
          <w:tab w:val="left" w:pos="1134"/>
        </w:tabs>
        <w:spacing w:line="240" w:lineRule="auto"/>
        <w:ind w:left="709"/>
        <w:textAlignment w:val="auto"/>
        <w:rPr>
          <w:sz w:val="28"/>
          <w:szCs w:val="28"/>
        </w:rPr>
      </w:pPr>
    </w:p>
    <w:p w:rsidR="00E761EF" w:rsidRDefault="00E761EF" w:rsidP="00E761EF">
      <w:pPr>
        <w:pStyle w:val="3"/>
        <w:tabs>
          <w:tab w:val="left" w:pos="1134"/>
        </w:tabs>
        <w:spacing w:before="0" w:line="240" w:lineRule="auto"/>
        <w:ind w:firstLine="709"/>
        <w:contextualSpacing/>
        <w:rPr>
          <w:rFonts w:ascii="Times New Roman" w:hAnsi="Times New Roman" w:cs="Times New Roman"/>
          <w:color w:val="000000"/>
          <w:spacing w:val="-10"/>
          <w:sz w:val="28"/>
          <w:szCs w:val="28"/>
        </w:rPr>
      </w:pPr>
      <w:bookmarkStart w:id="87" w:name="_Toc147326935"/>
      <w:r w:rsidRPr="00E761EF">
        <w:rPr>
          <w:rFonts w:ascii="Times New Roman" w:hAnsi="Times New Roman" w:cs="Times New Roman"/>
          <w:color w:val="000000"/>
          <w:spacing w:val="-10"/>
          <w:sz w:val="28"/>
          <w:szCs w:val="28"/>
        </w:rPr>
        <w:t>Статья 21. Условия принятия решений о резервировании земельных участков для реализации государственных, муниципальных нужд</w:t>
      </w:r>
      <w:bookmarkEnd w:id="87"/>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резервирования земельных участков для реализации</w:t>
      </w:r>
      <w:r w:rsidRPr="009517B9">
        <w:rPr>
          <w:rStyle w:val="FontStyle13"/>
          <w:rFonts w:ascii="Times New Roman" w:hAnsi="Times New Roman" w:cs="Times New Roman"/>
          <w:sz w:val="28"/>
          <w:szCs w:val="28"/>
        </w:rPr>
        <w:br/>
        <w:t>государственных и муниципальных нужд определяется земельным</w:t>
      </w:r>
      <w:r w:rsidRPr="009517B9">
        <w:rPr>
          <w:rStyle w:val="FontStyle13"/>
          <w:rFonts w:ascii="Times New Roman" w:hAnsi="Times New Roman" w:cs="Times New Roman"/>
          <w:sz w:val="28"/>
          <w:szCs w:val="28"/>
        </w:rPr>
        <w:br/>
        <w:t>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Порядок подготовки оснований для принятия решений о резервировании</w:t>
      </w:r>
      <w:r w:rsidRPr="009517B9">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w:t>
      </w:r>
      <w:r>
        <w:rPr>
          <w:rStyle w:val="FontStyle13"/>
          <w:rFonts w:ascii="Times New Roman" w:hAnsi="Times New Roman" w:cs="Times New Roman"/>
          <w:sz w:val="28"/>
          <w:szCs w:val="28"/>
        </w:rPr>
        <w:t>-</w:t>
      </w:r>
      <w:r w:rsidRPr="009517B9">
        <w:rPr>
          <w:rStyle w:val="FontStyle13"/>
          <w:rFonts w:ascii="Times New Roman" w:hAnsi="Times New Roman" w:cs="Times New Roman"/>
          <w:sz w:val="28"/>
          <w:szCs w:val="28"/>
        </w:rPr>
        <w:t xml:space="preserve">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w:t>
      </w:r>
      <w:r>
        <w:rPr>
          <w:rStyle w:val="FontStyle13"/>
          <w:rFonts w:ascii="Times New Roman" w:hAnsi="Times New Roman" w:cs="Times New Roman"/>
          <w:sz w:val="28"/>
          <w:szCs w:val="28"/>
        </w:rPr>
        <w:t>Аткарского</w:t>
      </w:r>
      <w:r w:rsidRPr="009517B9">
        <w:rPr>
          <w:rStyle w:val="FontStyle13"/>
          <w:rFonts w:ascii="Times New Roman" w:hAnsi="Times New Roman" w:cs="Times New Roman"/>
          <w:sz w:val="28"/>
          <w:szCs w:val="28"/>
        </w:rPr>
        <w:t xml:space="preserve"> муниципального района.</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lastRenderedPageBreak/>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документация по планировке территории;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E761EF" w:rsidRPr="009517B9" w:rsidRDefault="00E761EF" w:rsidP="006C3588">
      <w:pPr>
        <w:pStyle w:val="aa"/>
        <w:widowControl/>
        <w:numPr>
          <w:ilvl w:val="0"/>
          <w:numId w:val="79"/>
        </w:numPr>
        <w:tabs>
          <w:tab w:val="left" w:pos="1134"/>
        </w:tabs>
        <w:spacing w:line="240" w:lineRule="auto"/>
        <w:ind w:left="0" w:firstLine="709"/>
        <w:textAlignment w:val="auto"/>
        <w:rPr>
          <w:sz w:val="28"/>
          <w:szCs w:val="28"/>
        </w:rPr>
      </w:pPr>
      <w:r w:rsidRPr="009517B9">
        <w:rPr>
          <w:sz w:val="28"/>
          <w:szCs w:val="28"/>
        </w:rPr>
        <w:t>государственные программы геологического изучения недр, воспроизводства минерально</w:t>
      </w:r>
      <w:r>
        <w:rPr>
          <w:sz w:val="28"/>
          <w:szCs w:val="28"/>
        </w:rPr>
        <w:t>-</w:t>
      </w:r>
      <w:r w:rsidRPr="009517B9">
        <w:rPr>
          <w:sz w:val="28"/>
          <w:szCs w:val="28"/>
        </w:rPr>
        <w:t xml:space="preserve">сырьевой базы и рационального использования недр, утвержденные в установленном </w:t>
      </w:r>
      <w:hyperlink r:id="rId23" w:history="1">
        <w:r w:rsidRPr="009517B9">
          <w:rPr>
            <w:sz w:val="28"/>
            <w:szCs w:val="28"/>
          </w:rPr>
          <w:t>порядке</w:t>
        </w:r>
      </w:hyperlink>
      <w:r w:rsidRPr="009517B9">
        <w:rPr>
          <w:sz w:val="28"/>
          <w:szCs w:val="28"/>
        </w:rPr>
        <w:t>.</w:t>
      </w:r>
    </w:p>
    <w:p w:rsidR="00E761EF" w:rsidRPr="009517B9" w:rsidRDefault="00E761EF" w:rsidP="006C3588">
      <w:pPr>
        <w:pStyle w:val="Style8"/>
        <w:widowControl/>
        <w:numPr>
          <w:ilvl w:val="0"/>
          <w:numId w:val="78"/>
        </w:numPr>
        <w:tabs>
          <w:tab w:val="left" w:pos="1134"/>
        </w:tabs>
        <w:spacing w:line="240" w:lineRule="auto"/>
        <w:ind w:left="0" w:firstLine="709"/>
        <w:jc w:val="both"/>
        <w:rPr>
          <w:rStyle w:val="FontStyle13"/>
          <w:rFonts w:ascii="Times New Roman" w:hAnsi="Times New Roman" w:cs="Times New Roman"/>
          <w:sz w:val="28"/>
          <w:szCs w:val="28"/>
        </w:rPr>
      </w:pPr>
      <w:r w:rsidRPr="009517B9">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rFonts w:eastAsia="Calibr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E761EF" w:rsidRPr="009517B9" w:rsidRDefault="00E761EF" w:rsidP="006C3588">
      <w:pPr>
        <w:pStyle w:val="Style8"/>
        <w:widowControl/>
        <w:numPr>
          <w:ilvl w:val="0"/>
          <w:numId w:val="78"/>
        </w:numPr>
        <w:tabs>
          <w:tab w:val="left" w:pos="1134"/>
        </w:tabs>
        <w:spacing w:line="240" w:lineRule="auto"/>
        <w:ind w:left="0" w:firstLine="709"/>
        <w:jc w:val="both"/>
        <w:rPr>
          <w:sz w:val="28"/>
          <w:szCs w:val="28"/>
        </w:rPr>
      </w:pPr>
      <w:r w:rsidRPr="009517B9">
        <w:rPr>
          <w:sz w:val="28"/>
          <w:szCs w:val="28"/>
        </w:rPr>
        <w:t>Решение о резервировании земель должно содержать: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цели и сроки резервирования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реквизиты документов, в соответствии с которыми осуществляется резервирование земель;</w:t>
      </w:r>
    </w:p>
    <w:p w:rsidR="00E761EF" w:rsidRPr="009517B9" w:rsidRDefault="00E761EF" w:rsidP="006C3588">
      <w:pPr>
        <w:pStyle w:val="aa"/>
        <w:widowControl/>
        <w:numPr>
          <w:ilvl w:val="0"/>
          <w:numId w:val="80"/>
        </w:numPr>
        <w:tabs>
          <w:tab w:val="left" w:pos="1134"/>
        </w:tabs>
        <w:spacing w:line="240" w:lineRule="auto"/>
        <w:ind w:left="0" w:firstLine="709"/>
        <w:textAlignment w:val="auto"/>
        <w:rPr>
          <w:sz w:val="28"/>
          <w:szCs w:val="28"/>
        </w:rPr>
      </w:pPr>
      <w:r w:rsidRPr="009517B9">
        <w:rPr>
          <w:sz w:val="28"/>
          <w:szCs w:val="28"/>
        </w:rPr>
        <w:t xml:space="preserve">ограничения прав на зарезервированные земельные участки, устанавливаемые в соответствии с Земельным </w:t>
      </w:r>
      <w:hyperlink r:id="rId24" w:history="1">
        <w:r w:rsidRPr="009517B9">
          <w:rPr>
            <w:sz w:val="28"/>
            <w:szCs w:val="28"/>
          </w:rPr>
          <w:t>кодексом</w:t>
        </w:r>
      </w:hyperlink>
      <w:r w:rsidRPr="009517B9">
        <w:rPr>
          <w:sz w:val="28"/>
          <w:szCs w:val="28"/>
        </w:rPr>
        <w:t xml:space="preserve"> Российской Федерации и другими федеральными законами, необходимые для достижения целей резервирования земель.</w:t>
      </w:r>
    </w:p>
    <w:p w:rsidR="00E761EF" w:rsidRPr="009517B9" w:rsidRDefault="00E761EF" w:rsidP="006C3588">
      <w:pPr>
        <w:pStyle w:val="aa"/>
        <w:numPr>
          <w:ilvl w:val="0"/>
          <w:numId w:val="78"/>
        </w:numPr>
        <w:tabs>
          <w:tab w:val="left" w:pos="1134"/>
        </w:tabs>
        <w:spacing w:line="240" w:lineRule="auto"/>
        <w:ind w:left="0" w:firstLine="709"/>
        <w:rPr>
          <w:sz w:val="28"/>
          <w:szCs w:val="28"/>
        </w:rPr>
      </w:pPr>
      <w:r w:rsidRPr="009517B9">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E761EF" w:rsidRPr="009517B9" w:rsidRDefault="00E761EF" w:rsidP="006C3588">
      <w:pPr>
        <w:pStyle w:val="aa"/>
        <w:widowControl/>
        <w:numPr>
          <w:ilvl w:val="0"/>
          <w:numId w:val="78"/>
        </w:numPr>
        <w:tabs>
          <w:tab w:val="left" w:pos="1134"/>
        </w:tabs>
        <w:spacing w:line="240" w:lineRule="auto"/>
        <w:ind w:left="0" w:firstLine="709"/>
        <w:textAlignment w:val="auto"/>
        <w:rPr>
          <w:sz w:val="28"/>
          <w:szCs w:val="28"/>
        </w:rPr>
      </w:pPr>
      <w:r w:rsidRPr="009517B9">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E761EF" w:rsidRPr="005F7E53" w:rsidRDefault="00E761EF" w:rsidP="006C3588">
      <w:pPr>
        <w:pStyle w:val="aa"/>
        <w:widowControl/>
        <w:numPr>
          <w:ilvl w:val="0"/>
          <w:numId w:val="78"/>
        </w:numPr>
        <w:tabs>
          <w:tab w:val="left" w:pos="1134"/>
        </w:tabs>
        <w:spacing w:line="240" w:lineRule="auto"/>
        <w:ind w:left="0" w:firstLine="709"/>
        <w:textAlignment w:val="auto"/>
        <w:rPr>
          <w:color w:val="FF0000"/>
          <w:sz w:val="28"/>
          <w:szCs w:val="28"/>
        </w:rPr>
      </w:pPr>
      <w:r w:rsidRPr="009517B9">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w:t>
      </w:r>
      <w:r>
        <w:rPr>
          <w:sz w:val="28"/>
          <w:szCs w:val="28"/>
        </w:rPr>
        <w:t>-</w:t>
      </w:r>
      <w:r w:rsidRPr="009517B9">
        <w:rPr>
          <w:sz w:val="28"/>
          <w:szCs w:val="28"/>
        </w:rPr>
        <w:t>телекоммуникационной сети «Интернет».</w:t>
      </w:r>
    </w:p>
    <w:p w:rsidR="007D22E2" w:rsidRPr="00D21649" w:rsidRDefault="007D22E2" w:rsidP="007D22E2">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88" w:name="_Toc395562095"/>
      <w:bookmarkStart w:id="89" w:name="_Toc403727712"/>
      <w:bookmarkStart w:id="90" w:name="_Toc145602062"/>
      <w:bookmarkStart w:id="91" w:name="_Toc147326936"/>
      <w:r w:rsidRPr="00214C3A">
        <w:rPr>
          <w:rFonts w:ascii="Times New Roman" w:eastAsia="Calibri" w:hAnsi="Times New Roman" w:cs="Times New Roman"/>
          <w:bCs w:val="0"/>
          <w:color w:val="000000" w:themeColor="text1"/>
          <w:spacing w:val="-10"/>
          <w:sz w:val="28"/>
          <w:szCs w:val="28"/>
        </w:rPr>
        <w:t>Глава</w:t>
      </w:r>
      <w:r>
        <w:rPr>
          <w:rFonts w:ascii="Times New Roman" w:eastAsia="Calibri" w:hAnsi="Times New Roman" w:cs="Times New Roman"/>
          <w:bCs w:val="0"/>
          <w:color w:val="000000" w:themeColor="text1"/>
          <w:spacing w:val="-10"/>
          <w:sz w:val="28"/>
          <w:szCs w:val="28"/>
        </w:rPr>
        <w:t xml:space="preserve"> 7</w:t>
      </w:r>
      <w:r w:rsidRPr="00214C3A">
        <w:rPr>
          <w:rFonts w:ascii="Times New Roman" w:eastAsia="Calibri" w:hAnsi="Times New Roman" w:cs="Times New Roman"/>
          <w:color w:val="000000" w:themeColor="text1"/>
          <w:spacing w:val="-10"/>
          <w:sz w:val="28"/>
          <w:szCs w:val="28"/>
        </w:rPr>
        <w:t xml:space="preserve">. </w:t>
      </w:r>
      <w:bookmarkEnd w:id="88"/>
      <w:bookmarkEnd w:id="89"/>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 xml:space="preserve"> осуществления строительства и реконструкции объектов капитального строительства</w:t>
      </w:r>
      <w:r>
        <w:rPr>
          <w:rFonts w:ascii="Times New Roman" w:eastAsia="Calibri" w:hAnsi="Times New Roman" w:cs="Times New Roman"/>
          <w:bCs w:val="0"/>
          <w:color w:val="000000" w:themeColor="text1"/>
          <w:spacing w:val="-10"/>
          <w:sz w:val="28"/>
          <w:szCs w:val="28"/>
        </w:rPr>
        <w:t>, архитектурно-градостроительный облик объекта капитального строительства</w:t>
      </w:r>
      <w:bookmarkEnd w:id="90"/>
      <w:bookmarkEnd w:id="91"/>
    </w:p>
    <w:p w:rsidR="00A27A6A" w:rsidRDefault="00A27A6A" w:rsidP="007D22E2">
      <w:pPr>
        <w:pStyle w:val="S"/>
        <w:rPr>
          <w:rFonts w:eastAsiaTheme="minorHAnsi"/>
          <w:lang w:eastAsia="en-US"/>
        </w:rPr>
      </w:pPr>
      <w:r w:rsidRPr="007917C9">
        <w:rPr>
          <w:color w:val="000000" w:themeColor="text1"/>
          <w:spacing w:val="-10"/>
          <w:lang w:eastAsia="ar-SA"/>
        </w:rPr>
        <w:t xml:space="preserve"> </w:t>
      </w:r>
      <w:r w:rsidRPr="00A27A6A">
        <w:rPr>
          <w:rFonts w:eastAsiaTheme="minorHAnsi"/>
          <w:lang w:eastAsia="en-US"/>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r w:rsidR="007D22E2">
        <w:rPr>
          <w:rFonts w:eastAsiaTheme="minorHAnsi"/>
          <w:lang w:eastAsia="en-US"/>
        </w:rPr>
        <w:t xml:space="preserve"> </w:t>
      </w:r>
      <w:r w:rsidRPr="00A27A6A">
        <w:rPr>
          <w:rFonts w:eastAsiaTheme="minorHAnsi"/>
          <w:lang w:eastAsia="en-US"/>
        </w:rPr>
        <w:t xml:space="preserve">Действия по подготовке проектной документации, осуществлению реставрационных и иных работ применительно к объектам недвижимости, </w:t>
      </w:r>
      <w:r w:rsidRPr="00A27A6A">
        <w:rPr>
          <w:rFonts w:eastAsiaTheme="minorHAnsi"/>
          <w:lang w:eastAsia="en-US"/>
        </w:rPr>
        <w:lastRenderedPageBreak/>
        <w:t>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D22E2" w:rsidRDefault="007D22E2" w:rsidP="007D22E2">
      <w:pPr>
        <w:pStyle w:val="Style8"/>
        <w:widowControl/>
        <w:tabs>
          <w:tab w:val="left" w:pos="1134"/>
        </w:tabs>
        <w:spacing w:before="200" w:line="240" w:lineRule="auto"/>
        <w:ind w:firstLine="709"/>
        <w:jc w:val="both"/>
        <w:outlineLvl w:val="2"/>
        <w:rPr>
          <w:b/>
          <w:color w:val="000000" w:themeColor="text1"/>
          <w:spacing w:val="-10"/>
          <w:sz w:val="28"/>
          <w:szCs w:val="28"/>
          <w:lang w:eastAsia="ar-SA"/>
        </w:rPr>
      </w:pPr>
      <w:bookmarkStart w:id="92" w:name="_Toc147326937"/>
      <w:r w:rsidRPr="007D22E2">
        <w:rPr>
          <w:b/>
          <w:color w:val="000000" w:themeColor="text1"/>
          <w:spacing w:val="-10"/>
          <w:sz w:val="28"/>
          <w:szCs w:val="28"/>
          <w:lang w:eastAsia="ar-SA"/>
        </w:rPr>
        <w:t>Статья 22. Архитектурно-градостроительный облик объекта капитального строительства</w:t>
      </w:r>
      <w:bookmarkEnd w:id="92"/>
    </w:p>
    <w:p w:rsidR="007D22E2" w:rsidRPr="0019263F" w:rsidRDefault="007D22E2" w:rsidP="007D22E2">
      <w:pPr>
        <w:widowControl/>
        <w:autoSpaceDE/>
        <w:autoSpaceDN/>
        <w:adjustRightInd/>
        <w:spacing w:line="240" w:lineRule="auto"/>
        <w:ind w:firstLine="709"/>
        <w:textAlignment w:val="auto"/>
        <w:rPr>
          <w:sz w:val="28"/>
          <w:szCs w:val="28"/>
        </w:rPr>
      </w:pPr>
      <w:r w:rsidRPr="0019263F">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 </w:t>
      </w:r>
    </w:p>
    <w:p w:rsidR="007D22E2" w:rsidRPr="0019263F" w:rsidRDefault="007D22E2" w:rsidP="006C3588">
      <w:pPr>
        <w:pStyle w:val="aa"/>
        <w:numPr>
          <w:ilvl w:val="2"/>
          <w:numId w:val="81"/>
        </w:numPr>
        <w:tabs>
          <w:tab w:val="left" w:pos="1134"/>
        </w:tabs>
        <w:spacing w:line="240" w:lineRule="auto"/>
        <w:ind w:left="0" w:firstLine="709"/>
        <w:rPr>
          <w:rFonts w:eastAsia="Calibri"/>
          <w:sz w:val="28"/>
          <w:szCs w:val="28"/>
        </w:rPr>
      </w:pPr>
      <w:r w:rsidRPr="0019263F">
        <w:rPr>
          <w:rFonts w:eastAsia="Calibri"/>
          <w:sz w:val="28"/>
          <w:szCs w:val="28"/>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w:t>
      </w:r>
      <w:r w:rsidRPr="0019263F">
        <w:rPr>
          <w:sz w:val="28"/>
          <w:szCs w:val="28"/>
        </w:rPr>
        <w:t>Градостроительного Кодекса Российской Федерации, за исключением случаев, предусмотренных частью 2 настоящей статьи.</w:t>
      </w:r>
    </w:p>
    <w:p w:rsidR="007D22E2" w:rsidRPr="0019263F" w:rsidRDefault="007D22E2" w:rsidP="006C3588">
      <w:pPr>
        <w:pStyle w:val="aa"/>
        <w:widowControl/>
        <w:numPr>
          <w:ilvl w:val="2"/>
          <w:numId w:val="81"/>
        </w:numPr>
        <w:tabs>
          <w:tab w:val="left" w:pos="1134"/>
        </w:tabs>
        <w:autoSpaceDE/>
        <w:autoSpaceDN/>
        <w:adjustRightInd/>
        <w:spacing w:line="240" w:lineRule="auto"/>
        <w:ind w:left="0" w:firstLine="709"/>
        <w:textAlignment w:val="auto"/>
        <w:rPr>
          <w:sz w:val="28"/>
          <w:szCs w:val="28"/>
        </w:rPr>
      </w:pPr>
      <w:r w:rsidRPr="0019263F">
        <w:rPr>
          <w:sz w:val="28"/>
          <w:szCs w:val="28"/>
        </w:rPr>
        <w:t xml:space="preserve">Согласование архитектурно-градостроительного облика объекта капитального строительства не требуется в отношении: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2) объектов, для строительства или реконструкции которых не требуется получение разрешения на строительство;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объектов, расположенных на земельных участках, находящихся в пользовании учреждений, исполняющих наказание;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 </w:t>
      </w:r>
    </w:p>
    <w:p w:rsidR="007D22E2" w:rsidRPr="0019263F"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rsidR="007D22E2" w:rsidRDefault="007D22E2" w:rsidP="007D22E2">
      <w:pPr>
        <w:pStyle w:val="aa"/>
        <w:widowControl/>
        <w:autoSpaceDE/>
        <w:autoSpaceDN/>
        <w:adjustRightInd/>
        <w:spacing w:line="240" w:lineRule="auto"/>
        <w:ind w:left="0" w:firstLine="709"/>
        <w:textAlignment w:val="auto"/>
        <w:rPr>
          <w:sz w:val="28"/>
          <w:szCs w:val="28"/>
        </w:rPr>
      </w:pPr>
      <w:r w:rsidRPr="0019263F">
        <w:rPr>
          <w:sz w:val="28"/>
          <w:szCs w:val="28"/>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z w:val="28"/>
          <w:szCs w:val="28"/>
        </w:rPr>
        <w:t>Градостроительным</w:t>
      </w:r>
      <w:r w:rsidRPr="0019263F">
        <w:rPr>
          <w:sz w:val="28"/>
          <w:szCs w:val="28"/>
        </w:rPr>
        <w:t xml:space="preserve"> Кодексом</w:t>
      </w:r>
      <w:r>
        <w:rPr>
          <w:sz w:val="28"/>
          <w:szCs w:val="28"/>
        </w:rPr>
        <w:t xml:space="preserve"> Российской Федерации</w:t>
      </w:r>
      <w:r w:rsidRPr="0019263F">
        <w:rPr>
          <w:sz w:val="28"/>
          <w:szCs w:val="28"/>
        </w:rPr>
        <w:t xml:space="preserve">. </w:t>
      </w:r>
    </w:p>
    <w:p w:rsidR="002E3E19" w:rsidRPr="0019263F" w:rsidRDefault="002E3E19" w:rsidP="007D22E2">
      <w:pPr>
        <w:pStyle w:val="aa"/>
        <w:widowControl/>
        <w:autoSpaceDE/>
        <w:autoSpaceDN/>
        <w:adjustRightInd/>
        <w:spacing w:line="240" w:lineRule="auto"/>
        <w:ind w:left="0" w:firstLine="709"/>
        <w:textAlignment w:val="auto"/>
        <w:rPr>
          <w:sz w:val="28"/>
          <w:szCs w:val="28"/>
        </w:rPr>
      </w:pPr>
    </w:p>
    <w:p w:rsidR="002E3E19" w:rsidRPr="009517B9" w:rsidRDefault="002E3E19" w:rsidP="002E3E19">
      <w:pPr>
        <w:pStyle w:val="afc"/>
        <w:tabs>
          <w:tab w:val="left" w:pos="1134"/>
        </w:tabs>
        <w:spacing w:after="0" w:line="240" w:lineRule="auto"/>
        <w:outlineLvl w:val="2"/>
        <w:rPr>
          <w:spacing w:val="-10"/>
        </w:rPr>
      </w:pPr>
      <w:bookmarkStart w:id="93" w:name="_Toc119595957"/>
      <w:bookmarkStart w:id="94" w:name="_Toc127435921"/>
      <w:bookmarkStart w:id="95" w:name="_Toc145191727"/>
      <w:bookmarkStart w:id="96" w:name="_Toc146283693"/>
      <w:bookmarkStart w:id="97" w:name="_Toc147326938"/>
      <w:r w:rsidRPr="009517B9">
        <w:rPr>
          <w:spacing w:val="-10"/>
        </w:rPr>
        <w:t xml:space="preserve">Статья </w:t>
      </w:r>
      <w:r>
        <w:rPr>
          <w:spacing w:val="-10"/>
        </w:rPr>
        <w:t>23</w:t>
      </w:r>
      <w:r w:rsidRPr="009517B9">
        <w:rPr>
          <w:spacing w:val="-10"/>
        </w:rPr>
        <w:t>. Право на осуществление строительства и реконструкции объектов капитального строительства</w:t>
      </w:r>
      <w:bookmarkEnd w:id="93"/>
      <w:bookmarkEnd w:id="94"/>
      <w:bookmarkEnd w:id="95"/>
      <w:bookmarkEnd w:id="96"/>
      <w:bookmarkEnd w:id="97"/>
    </w:p>
    <w:p w:rsidR="002E3E19" w:rsidRPr="009517B9" w:rsidRDefault="002E3E19" w:rsidP="006C3588">
      <w:pPr>
        <w:pStyle w:val="S"/>
        <w:numPr>
          <w:ilvl w:val="1"/>
          <w:numId w:val="83"/>
        </w:numPr>
        <w:tabs>
          <w:tab w:val="left" w:pos="1134"/>
        </w:tabs>
        <w:ind w:left="0" w:firstLine="709"/>
      </w:pPr>
      <w:r w:rsidRPr="009517B9">
        <w:t xml:space="preserve">Правом осуществления строительства и реконструкции объектов капитального строительства на территории </w:t>
      </w:r>
      <w:r w:rsidR="0079189C">
        <w:t>Барановского</w:t>
      </w:r>
      <w:r w:rsidRPr="009517B9">
        <w:t xml:space="preserve">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2E3E19" w:rsidRPr="009517B9" w:rsidRDefault="002E3E19" w:rsidP="006C3588">
      <w:pPr>
        <w:pStyle w:val="S"/>
        <w:numPr>
          <w:ilvl w:val="1"/>
          <w:numId w:val="83"/>
        </w:numPr>
        <w:tabs>
          <w:tab w:val="left" w:pos="1134"/>
        </w:tabs>
        <w:ind w:left="0" w:firstLine="709"/>
      </w:pPr>
      <w:r w:rsidRPr="009517B9">
        <w:t>Право на строительство и</w:t>
      </w:r>
      <w:r>
        <w:t xml:space="preserve"> </w:t>
      </w:r>
      <w:r w:rsidRPr="009517B9">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9517B9">
        <w:t xml:space="preserve"> предусмотренном статьей 51 Градостроительного кодекса Р</w:t>
      </w:r>
      <w:r w:rsidR="006859D3">
        <w:t>оссийской Федерации и статьей 27</w:t>
      </w:r>
      <w:r w:rsidRPr="009517B9">
        <w:t xml:space="preserve"> настоящих Правил. Исключения составляют случаи, указанные в части 4 настоящей статьи. </w:t>
      </w:r>
    </w:p>
    <w:p w:rsidR="002E3E19" w:rsidRPr="009517B9" w:rsidRDefault="002E3E19" w:rsidP="006C3588">
      <w:pPr>
        <w:pStyle w:val="S"/>
        <w:numPr>
          <w:ilvl w:val="1"/>
          <w:numId w:val="83"/>
        </w:numPr>
        <w:tabs>
          <w:tab w:val="left" w:pos="1134"/>
        </w:tabs>
        <w:ind w:left="0" w:firstLine="709"/>
      </w:pPr>
      <w:r w:rsidRPr="009517B9">
        <w:t xml:space="preserve">Строительные изменения объектов недвижимости подразделяются на изменения, для которых: </w:t>
      </w:r>
    </w:p>
    <w:p w:rsidR="002E3E19" w:rsidRPr="009517B9" w:rsidRDefault="002E3E19" w:rsidP="006C3588">
      <w:pPr>
        <w:pStyle w:val="S"/>
        <w:numPr>
          <w:ilvl w:val="0"/>
          <w:numId w:val="82"/>
        </w:numPr>
        <w:tabs>
          <w:tab w:val="left" w:pos="1134"/>
        </w:tabs>
        <w:ind w:left="0" w:firstLine="709"/>
      </w:pPr>
      <w:r w:rsidRPr="009517B9">
        <w:t>не требуется разрешения на строительство;</w:t>
      </w:r>
    </w:p>
    <w:p w:rsidR="002E3E19" w:rsidRPr="009517B9" w:rsidRDefault="002E3E19" w:rsidP="006C3588">
      <w:pPr>
        <w:pStyle w:val="S"/>
        <w:numPr>
          <w:ilvl w:val="0"/>
          <w:numId w:val="82"/>
        </w:numPr>
        <w:tabs>
          <w:tab w:val="left" w:pos="1134"/>
        </w:tabs>
        <w:ind w:left="0" w:firstLine="709"/>
      </w:pPr>
      <w:r w:rsidRPr="009517B9">
        <w:t xml:space="preserve">требуется разрешение на строительство. </w:t>
      </w:r>
    </w:p>
    <w:p w:rsidR="002E3E19" w:rsidRPr="009517B9" w:rsidRDefault="002E3E19" w:rsidP="002E3E19">
      <w:pPr>
        <w:shd w:val="clear" w:color="auto" w:fill="FFFFFF"/>
        <w:tabs>
          <w:tab w:val="left" w:pos="1134"/>
        </w:tabs>
        <w:spacing w:line="240" w:lineRule="auto"/>
        <w:ind w:firstLine="709"/>
        <w:rPr>
          <w:color w:val="000000"/>
          <w:sz w:val="28"/>
          <w:szCs w:val="28"/>
        </w:rPr>
      </w:pPr>
      <w:r w:rsidRPr="009517B9">
        <w:rPr>
          <w:sz w:val="28"/>
          <w:szCs w:val="28"/>
        </w:rPr>
        <w:t>4</w:t>
      </w:r>
      <w:r w:rsidRPr="009517B9">
        <w:rPr>
          <w:color w:val="000000"/>
          <w:sz w:val="28"/>
          <w:szCs w:val="28"/>
        </w:rPr>
        <w:t>.  В соответствии с частью 17 статьи 51 Градостроительного кодекса Российской Федерации, статьей 30 закона Саратовской области от 09.10.2006 № 96</w:t>
      </w:r>
      <w:r>
        <w:rPr>
          <w:color w:val="000000"/>
          <w:sz w:val="28"/>
          <w:szCs w:val="28"/>
        </w:rPr>
        <w:t>-</w:t>
      </w:r>
      <w:r w:rsidRPr="009517B9">
        <w:rPr>
          <w:color w:val="000000"/>
          <w:sz w:val="28"/>
          <w:szCs w:val="28"/>
        </w:rPr>
        <w:t>ЗСО «О регулировании градостроительной деятельности в Саратовской области» выдача разрешения на строительство не требуется в случае:</w:t>
      </w:r>
    </w:p>
    <w:p w:rsidR="002E3E19" w:rsidRPr="009517B9" w:rsidRDefault="002E3E19" w:rsidP="006C3588">
      <w:pPr>
        <w:pStyle w:val="S"/>
        <w:numPr>
          <w:ilvl w:val="0"/>
          <w:numId w:val="84"/>
        </w:numPr>
        <w:tabs>
          <w:tab w:val="left" w:pos="1134"/>
        </w:tabs>
        <w:ind w:left="0" w:firstLine="709"/>
      </w:pPr>
      <w:r w:rsidRPr="009517B9">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5" w:history="1">
        <w:r w:rsidRPr="009517B9">
          <w:t>законодательством</w:t>
        </w:r>
      </w:hyperlink>
      <w:r w:rsidRPr="009517B9">
        <w:t xml:space="preserve"> в сфере садоводства и огородничества;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6"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объектов, не являющихся объектами капитального строительства;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sz w:val="28"/>
          <w:szCs w:val="28"/>
        </w:rPr>
        <w:t xml:space="preserve">строительства на земельном участке строений и сооружений </w:t>
      </w:r>
      <w:hyperlink r:id="rId27" w:history="1">
        <w:r w:rsidRPr="009517B9">
          <w:rPr>
            <w:sz w:val="28"/>
            <w:szCs w:val="28"/>
          </w:rPr>
          <w:t>вспомогательного</w:t>
        </w:r>
      </w:hyperlink>
      <w:r w:rsidRPr="009517B9">
        <w:rPr>
          <w:sz w:val="28"/>
          <w:szCs w:val="28"/>
        </w:rPr>
        <w:t xml:space="preserve"> использования, </w:t>
      </w:r>
      <w:r w:rsidRPr="009517B9">
        <w:rPr>
          <w:rFonts w:eastAsia="Calibri"/>
          <w:sz w:val="28"/>
          <w:szCs w:val="28"/>
          <w:lang w:eastAsia="en-US"/>
        </w:rPr>
        <w:t>критерии отнесения к которым устанавливаются Правительством Российской Федерации;</w:t>
      </w:r>
    </w:p>
    <w:p w:rsidR="002E3E19" w:rsidRPr="009517B9" w:rsidRDefault="002E3E19" w:rsidP="006C3588">
      <w:pPr>
        <w:pStyle w:val="S"/>
        <w:numPr>
          <w:ilvl w:val="0"/>
          <w:numId w:val="84"/>
        </w:numPr>
        <w:tabs>
          <w:tab w:val="left" w:pos="1134"/>
        </w:tabs>
        <w:ind w:left="0" w:firstLine="709"/>
      </w:pPr>
      <w:r w:rsidRPr="009517B9">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E3E19" w:rsidRPr="009517B9" w:rsidRDefault="002E3E19" w:rsidP="006C3588">
      <w:pPr>
        <w:pStyle w:val="S"/>
        <w:numPr>
          <w:ilvl w:val="0"/>
          <w:numId w:val="84"/>
        </w:numPr>
        <w:tabs>
          <w:tab w:val="left" w:pos="1134"/>
        </w:tabs>
        <w:ind w:left="0" w:firstLine="709"/>
      </w:pPr>
      <w:r w:rsidRPr="009517B9">
        <w:t>капитального ремонта объектов капитального строительства, в том числе в случае, указанном в части 11 статьи 52 Градостроительного кодекса;</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2E3E19" w:rsidRPr="009517B9" w:rsidRDefault="002E3E19" w:rsidP="006C3588">
      <w:pPr>
        <w:pStyle w:val="S"/>
        <w:numPr>
          <w:ilvl w:val="0"/>
          <w:numId w:val="84"/>
        </w:numPr>
        <w:tabs>
          <w:tab w:val="left" w:pos="1134"/>
        </w:tabs>
        <w:ind w:left="0" w:firstLine="709"/>
      </w:pPr>
      <w:r w:rsidRPr="009517B9">
        <w:t>строительства, реконструкции посольств, консульств и представительств Российской Федерации за рубежом;</w:t>
      </w:r>
    </w:p>
    <w:p w:rsidR="002E3E19" w:rsidRPr="009517B9" w:rsidRDefault="002E3E19" w:rsidP="006C3588">
      <w:pPr>
        <w:pStyle w:val="aa"/>
        <w:widowControl/>
        <w:numPr>
          <w:ilvl w:val="0"/>
          <w:numId w:val="8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w:t>
      </w:r>
      <w:r>
        <w:rPr>
          <w:rFonts w:eastAsia="Calibri"/>
          <w:sz w:val="28"/>
          <w:szCs w:val="28"/>
          <w:lang w:eastAsia="en-US"/>
        </w:rPr>
        <w:t>-</w:t>
      </w:r>
      <w:r w:rsidRPr="009517B9">
        <w:rPr>
          <w:rFonts w:eastAsia="Calibri"/>
          <w:sz w:val="28"/>
          <w:szCs w:val="28"/>
          <w:lang w:eastAsia="en-US"/>
        </w:rPr>
        <w:t xml:space="preserve">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Pr>
          <w:rFonts w:eastAsia="Calibri"/>
          <w:sz w:val="28"/>
          <w:szCs w:val="28"/>
          <w:lang w:eastAsia="en-US"/>
        </w:rPr>
        <w:t>-</w:t>
      </w:r>
      <w:r w:rsidRPr="009517B9">
        <w:rPr>
          <w:rFonts w:eastAsia="Calibri"/>
          <w:sz w:val="28"/>
          <w:szCs w:val="28"/>
          <w:lang w:eastAsia="en-US"/>
        </w:rPr>
        <w:t>технического обеспечения, а также строительства и реконструкции линейных объектов:</w:t>
      </w:r>
    </w:p>
    <w:p w:rsidR="002E3E19" w:rsidRPr="009517B9" w:rsidRDefault="002E3E19" w:rsidP="006C3588">
      <w:pPr>
        <w:pStyle w:val="S"/>
        <w:numPr>
          <w:ilvl w:val="0"/>
          <w:numId w:val="86"/>
        </w:numPr>
        <w:tabs>
          <w:tab w:val="left" w:pos="1134"/>
        </w:tabs>
        <w:ind w:left="0" w:firstLine="709"/>
      </w:pPr>
      <w:r w:rsidRPr="009517B9">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линий электропередачи (кабельных, воздушных и кабельно</w:t>
      </w:r>
      <w:r>
        <w:rPr>
          <w:rFonts w:eastAsia="Calibri"/>
          <w:sz w:val="28"/>
          <w:szCs w:val="28"/>
          <w:lang w:eastAsia="en-US"/>
        </w:rPr>
        <w:t>-</w:t>
      </w:r>
      <w:r w:rsidRPr="009517B9">
        <w:rPr>
          <w:rFonts w:eastAsia="Calibri"/>
          <w:sz w:val="28"/>
          <w:szCs w:val="28"/>
          <w:lang w:eastAsia="en-US"/>
        </w:rPr>
        <w:t xml:space="preserve">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9517B9">
        <w:rPr>
          <w:rFonts w:eastAsia="Calibri"/>
          <w:sz w:val="28"/>
          <w:szCs w:val="28"/>
          <w:lang w:eastAsia="en-US"/>
        </w:rPr>
        <w:t>кВ</w:t>
      </w:r>
      <w:proofErr w:type="spellEnd"/>
      <w:r w:rsidRPr="009517B9">
        <w:rPr>
          <w:rFonts w:eastAsia="Calibri"/>
          <w:sz w:val="28"/>
          <w:szCs w:val="28"/>
          <w:lang w:eastAsia="en-US"/>
        </w:rPr>
        <w:t xml:space="preserve"> включительно, а также связанных с ними трансформаторных подстанций;</w:t>
      </w:r>
    </w:p>
    <w:p w:rsidR="002E3E19" w:rsidRPr="009517B9" w:rsidRDefault="002E3E19" w:rsidP="006C3588">
      <w:pPr>
        <w:pStyle w:val="aa"/>
        <w:widowControl/>
        <w:numPr>
          <w:ilvl w:val="0"/>
          <w:numId w:val="8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2E3E19" w:rsidRPr="009517B9" w:rsidRDefault="002E3E19" w:rsidP="006C3588">
      <w:pPr>
        <w:pStyle w:val="aa"/>
        <w:numPr>
          <w:ilvl w:val="0"/>
          <w:numId w:val="85"/>
        </w:numPr>
        <w:tabs>
          <w:tab w:val="left" w:pos="1134"/>
        </w:tabs>
        <w:spacing w:line="240" w:lineRule="auto"/>
        <w:ind w:left="0" w:firstLine="709"/>
        <w:rPr>
          <w:sz w:val="28"/>
          <w:szCs w:val="28"/>
        </w:rPr>
      </w:pPr>
      <w:r w:rsidRPr="009517B9">
        <w:rPr>
          <w:sz w:val="28"/>
          <w:szCs w:val="28"/>
        </w:rPr>
        <w:t>размещения антенных опор (мачт и башен) высотой до 50 метров, предназначенных для размещения средств связи;</w:t>
      </w:r>
    </w:p>
    <w:p w:rsidR="002E3E19" w:rsidRPr="009517B9" w:rsidRDefault="002E3E19" w:rsidP="006C3588">
      <w:pPr>
        <w:pStyle w:val="S"/>
        <w:numPr>
          <w:ilvl w:val="0"/>
          <w:numId w:val="85"/>
        </w:numPr>
        <w:tabs>
          <w:tab w:val="left" w:pos="1134"/>
        </w:tabs>
        <w:ind w:left="0" w:firstLine="709"/>
      </w:pPr>
      <w:r w:rsidRPr="009517B9">
        <w:lastRenderedPageBreak/>
        <w:t xml:space="preserve">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9517B9">
          <w:t>законодательством</w:t>
        </w:r>
      </w:hyperlink>
      <w:r w:rsidRPr="009517B9">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E3E19" w:rsidRPr="009517B9" w:rsidRDefault="002E3E19" w:rsidP="006C3588">
      <w:pPr>
        <w:pStyle w:val="aa"/>
        <w:widowControl/>
        <w:numPr>
          <w:ilvl w:val="0"/>
          <w:numId w:val="85"/>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2E3E19" w:rsidRDefault="002D2C2B" w:rsidP="006C3588">
      <w:pPr>
        <w:pStyle w:val="S"/>
        <w:numPr>
          <w:ilvl w:val="0"/>
          <w:numId w:val="85"/>
        </w:numPr>
        <w:tabs>
          <w:tab w:val="left" w:pos="1134"/>
        </w:tabs>
        <w:ind w:left="0" w:firstLine="709"/>
      </w:pPr>
      <w:hyperlink r:id="rId29" w:history="1">
        <w:r w:rsidR="002E3E19" w:rsidRPr="009517B9">
          <w:t>иных</w:t>
        </w:r>
      </w:hyperlink>
      <w:r w:rsidR="002E3E19" w:rsidRPr="009517B9">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6FD7" w:rsidRPr="009517B9" w:rsidRDefault="009A6FD7" w:rsidP="009A6FD7">
      <w:pPr>
        <w:pStyle w:val="S"/>
        <w:tabs>
          <w:tab w:val="left" w:pos="1134"/>
        </w:tabs>
        <w:ind w:left="709" w:firstLine="0"/>
      </w:pPr>
    </w:p>
    <w:p w:rsidR="009A6FD7" w:rsidRPr="009517B9" w:rsidRDefault="009A6FD7" w:rsidP="009A6FD7">
      <w:pPr>
        <w:pStyle w:val="afc"/>
        <w:spacing w:after="0" w:line="240" w:lineRule="auto"/>
        <w:outlineLvl w:val="2"/>
        <w:rPr>
          <w:spacing w:val="-10"/>
        </w:rPr>
      </w:pPr>
      <w:bookmarkStart w:id="98" w:name="_Toc108779087"/>
      <w:bookmarkStart w:id="99" w:name="_Toc119595959"/>
      <w:bookmarkStart w:id="100" w:name="_Toc127435922"/>
      <w:bookmarkStart w:id="101" w:name="_Toc145191728"/>
      <w:bookmarkStart w:id="102" w:name="_Toc146283694"/>
      <w:bookmarkStart w:id="103" w:name="_Toc147326939"/>
      <w:r>
        <w:rPr>
          <w:spacing w:val="-10"/>
        </w:rPr>
        <w:t>Статья 24</w:t>
      </w:r>
      <w:r w:rsidRPr="009517B9">
        <w:rPr>
          <w:spacing w:val="-10"/>
        </w:rPr>
        <w:t>. Проектная документация объекта капитального строительства</w:t>
      </w:r>
      <w:bookmarkEnd w:id="98"/>
      <w:bookmarkEnd w:id="99"/>
      <w:bookmarkEnd w:id="100"/>
      <w:bookmarkEnd w:id="101"/>
      <w:bookmarkEnd w:id="102"/>
      <w:bookmarkEnd w:id="103"/>
    </w:p>
    <w:p w:rsidR="009A6FD7" w:rsidRPr="009517B9" w:rsidRDefault="009A6FD7" w:rsidP="006C3588">
      <w:pPr>
        <w:pStyle w:val="S"/>
        <w:numPr>
          <w:ilvl w:val="0"/>
          <w:numId w:val="109"/>
        </w:numPr>
        <w:tabs>
          <w:tab w:val="left" w:pos="1134"/>
        </w:tabs>
        <w:ind w:left="0" w:firstLine="709"/>
      </w:pPr>
      <w:r w:rsidRPr="009517B9">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t>-</w:t>
      </w:r>
      <w:r w:rsidRPr="009517B9">
        <w:t>технологические, конструктивные и инженерно</w:t>
      </w:r>
      <w:r>
        <w:t>-</w:t>
      </w:r>
      <w:r w:rsidRPr="009517B9">
        <w:t>технические решения для обеспечения строительства, реконструкции объектов капитального строительства, их частей, капитального ремонта.</w:t>
      </w:r>
    </w:p>
    <w:p w:rsidR="009A6FD7" w:rsidRPr="009517B9" w:rsidRDefault="009A6FD7" w:rsidP="006C3588">
      <w:pPr>
        <w:pStyle w:val="S"/>
        <w:numPr>
          <w:ilvl w:val="0"/>
          <w:numId w:val="109"/>
        </w:numPr>
        <w:tabs>
          <w:tab w:val="left" w:pos="1134"/>
        </w:tabs>
        <w:ind w:left="0" w:firstLine="709"/>
      </w:pPr>
      <w:r w:rsidRPr="009517B9">
        <w:rPr>
          <w:rFonts w:eastAsia="Calibr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0"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1"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32" w:history="1">
        <w:r w:rsidRPr="009517B9">
          <w:rPr>
            <w:rFonts w:eastAsia="Calibri"/>
            <w:color w:val="000000"/>
            <w:lang w:eastAsia="en-US"/>
          </w:rPr>
          <w:t>частями 1.1</w:t>
        </w:r>
      </w:hyperlink>
      <w:r w:rsidRPr="009517B9">
        <w:rPr>
          <w:rFonts w:eastAsia="Calibri"/>
          <w:color w:val="000000"/>
          <w:lang w:eastAsia="en-US"/>
        </w:rPr>
        <w:t xml:space="preserve"> и </w:t>
      </w:r>
      <w:hyperlink r:id="rId33" w:history="1">
        <w:r w:rsidRPr="009517B9">
          <w:rPr>
            <w:rFonts w:eastAsia="Calibri"/>
            <w:color w:val="000000"/>
            <w:lang w:eastAsia="en-US"/>
          </w:rPr>
          <w:t>1.2</w:t>
        </w:r>
      </w:hyperlink>
      <w:r w:rsidRPr="009517B9">
        <w:rPr>
          <w:rFonts w:eastAsia="Calibr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w:t>
      </w:r>
      <w:r>
        <w:rPr>
          <w:rFonts w:eastAsia="Calibri"/>
          <w:lang w:eastAsia="en-US"/>
        </w:rPr>
        <w:t>-</w:t>
      </w:r>
      <w:r w:rsidRPr="009517B9">
        <w:rPr>
          <w:rFonts w:eastAsia="Calibri"/>
          <w:lang w:eastAsia="en-US"/>
        </w:rPr>
        <w:t>строительного проектирования, либо с привлечением иных лиц по договору подряда на подготовку проектной документации.</w:t>
      </w:r>
    </w:p>
    <w:p w:rsidR="009A6FD7" w:rsidRPr="009517B9" w:rsidRDefault="009A6FD7" w:rsidP="006C3588">
      <w:pPr>
        <w:pStyle w:val="aa"/>
        <w:widowControl/>
        <w:numPr>
          <w:ilvl w:val="0"/>
          <w:numId w:val="109"/>
        </w:numPr>
        <w:tabs>
          <w:tab w:val="left" w:pos="1134"/>
        </w:tabs>
        <w:spacing w:line="240" w:lineRule="auto"/>
        <w:ind w:left="0" w:firstLine="709"/>
        <w:textAlignment w:val="auto"/>
        <w:rPr>
          <w:rStyle w:val="FontStyle25"/>
          <w:rFonts w:eastAsia="Calibri"/>
          <w:b w:val="0"/>
          <w:bCs w:val="0"/>
          <w:i w:val="0"/>
          <w:iCs w:val="0"/>
          <w:spacing w:val="0"/>
          <w:sz w:val="28"/>
          <w:szCs w:val="28"/>
          <w:lang w:eastAsia="en-US"/>
        </w:rPr>
      </w:pPr>
      <w:r w:rsidRPr="009517B9">
        <w:rPr>
          <w:rFonts w:eastAsia="Calibr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9A6FD7" w:rsidRPr="009517B9" w:rsidRDefault="009A6FD7" w:rsidP="006C3588">
      <w:pPr>
        <w:pStyle w:val="S"/>
        <w:numPr>
          <w:ilvl w:val="1"/>
          <w:numId w:val="110"/>
        </w:numPr>
        <w:tabs>
          <w:tab w:val="left" w:pos="1134"/>
        </w:tabs>
        <w:ind w:left="0" w:firstLine="709"/>
      </w:pPr>
      <w:r w:rsidRPr="009517B9">
        <w:t xml:space="preserve">градостроительный </w:t>
      </w:r>
      <w:hyperlink r:id="rId34" w:history="1">
        <w:r w:rsidRPr="009517B9">
          <w:t>план</w:t>
        </w:r>
      </w:hyperlink>
      <w:r w:rsidRPr="009517B9">
        <w:t xml:space="preserve"> земельного участка или в случае подготовки проектной документации линейного объекта проект планировки территории и </w:t>
      </w:r>
      <w:r w:rsidRPr="009517B9">
        <w:lastRenderedPageBreak/>
        <w:t xml:space="preserve">проект межевания территории (за исключением </w:t>
      </w:r>
      <w:hyperlink r:id="rId35" w:history="1">
        <w:r w:rsidRPr="009517B9">
          <w:t>случаев</w:t>
        </w:r>
      </w:hyperlink>
      <w:r w:rsidRPr="009517B9">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6" w:history="1">
        <w:r w:rsidRPr="009517B9">
          <w:t>частью 11.1</w:t>
        </w:r>
      </w:hyperlink>
      <w:r w:rsidRPr="009517B9">
        <w:t xml:space="preserve"> статьи 48 Градостроительного кодекса);</w:t>
      </w:r>
    </w:p>
    <w:p w:rsidR="009A6FD7" w:rsidRPr="009517B9" w:rsidRDefault="009A6FD7" w:rsidP="006C3588">
      <w:pPr>
        <w:pStyle w:val="S"/>
        <w:numPr>
          <w:ilvl w:val="1"/>
          <w:numId w:val="110"/>
        </w:numPr>
        <w:tabs>
          <w:tab w:val="left" w:pos="1134"/>
        </w:tabs>
        <w:ind w:left="0" w:firstLine="709"/>
      </w:pPr>
      <w:r w:rsidRPr="009517B9">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A6FD7" w:rsidRPr="009517B9" w:rsidRDefault="009A6FD7" w:rsidP="006C3588">
      <w:pPr>
        <w:pStyle w:val="S"/>
        <w:numPr>
          <w:ilvl w:val="1"/>
          <w:numId w:val="110"/>
        </w:numPr>
        <w:tabs>
          <w:tab w:val="left" w:pos="1134"/>
        </w:tabs>
        <w:ind w:left="0" w:firstLine="709"/>
        <w:rPr>
          <w:rFonts w:eastAsia="Calibri"/>
          <w:color w:val="000000"/>
          <w:lang w:eastAsia="en-US"/>
        </w:rPr>
      </w:pPr>
      <w:r w:rsidRPr="009517B9">
        <w:rPr>
          <w:color w:val="000000"/>
        </w:rPr>
        <w:t>т</w:t>
      </w:r>
      <w:r w:rsidRPr="009517B9">
        <w:rPr>
          <w:rFonts w:eastAsia="Calibri"/>
          <w:color w:val="000000"/>
          <w:lang w:eastAsia="en-US"/>
        </w:rPr>
        <w:t xml:space="preserve">ехнические условия подключения (технологического присоединения), предусмотренные </w:t>
      </w:r>
      <w:hyperlink r:id="rId37" w:history="1">
        <w:r w:rsidRPr="009517B9">
          <w:rPr>
            <w:rFonts w:eastAsia="Calibri"/>
            <w:color w:val="000000"/>
            <w:lang w:eastAsia="en-US"/>
          </w:rPr>
          <w:t>статьей 52.1</w:t>
        </w:r>
      </w:hyperlink>
      <w:r w:rsidRPr="009517B9">
        <w:rPr>
          <w:rFonts w:eastAsia="Calibri"/>
          <w:color w:val="000000"/>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w:t>
      </w:r>
      <w:r>
        <w:rPr>
          <w:rFonts w:eastAsia="Calibri"/>
          <w:color w:val="000000"/>
          <w:lang w:eastAsia="en-US"/>
        </w:rPr>
        <w:t>-</w:t>
      </w:r>
      <w:r w:rsidRPr="009517B9">
        <w:rPr>
          <w:rFonts w:eastAsia="Calibri"/>
          <w:color w:val="000000"/>
          <w:lang w:eastAsia="en-US"/>
        </w:rPr>
        <w:t>технического обеспечения).</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rPr>
          <w:rFonts w:eastAsia="Calibr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9A6FD7" w:rsidRPr="009517B9" w:rsidRDefault="009A6FD7" w:rsidP="006C3588">
      <w:pPr>
        <w:pStyle w:val="S"/>
        <w:numPr>
          <w:ilvl w:val="0"/>
          <w:numId w:val="109"/>
        </w:numPr>
        <w:tabs>
          <w:tab w:val="left" w:pos="1134"/>
        </w:tabs>
        <w:ind w:left="0" w:firstLine="709"/>
        <w:rPr>
          <w:rFonts w:eastAsia="Calibri"/>
          <w:lang w:eastAsia="en-US"/>
        </w:rPr>
      </w:pPr>
      <w:r w:rsidRPr="009517B9">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9517B9">
          <w:t>устанавливаются</w:t>
        </w:r>
      </w:hyperlink>
      <w:r w:rsidRPr="009517B9">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9A6FD7" w:rsidRPr="009517B9" w:rsidRDefault="009A6FD7" w:rsidP="006C3588">
      <w:pPr>
        <w:pStyle w:val="S"/>
        <w:numPr>
          <w:ilvl w:val="1"/>
          <w:numId w:val="111"/>
        </w:numPr>
        <w:tabs>
          <w:tab w:val="left" w:pos="1134"/>
        </w:tabs>
        <w:ind w:left="0" w:firstLine="709"/>
      </w:pPr>
      <w:r w:rsidRPr="009517B9">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9517B9" w:rsidRDefault="009A6FD7" w:rsidP="006C3588">
      <w:pPr>
        <w:pStyle w:val="S"/>
        <w:numPr>
          <w:ilvl w:val="1"/>
          <w:numId w:val="111"/>
        </w:numPr>
        <w:tabs>
          <w:tab w:val="left" w:pos="1134"/>
        </w:tabs>
        <w:ind w:left="0" w:firstLine="709"/>
      </w:pPr>
      <w:r w:rsidRPr="009517B9">
        <w:t xml:space="preserve">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w:t>
      </w:r>
      <w:r w:rsidRPr="009517B9">
        <w:lastRenderedPageBreak/>
        <w:t>наследия, при которых затрагиваются конструктивные и иные характеристики надежности и безопасности таких объектов);</w:t>
      </w:r>
    </w:p>
    <w:p w:rsidR="009A6FD7" w:rsidRPr="009517B9" w:rsidRDefault="009A6FD7" w:rsidP="006C3588">
      <w:pPr>
        <w:pStyle w:val="S"/>
        <w:numPr>
          <w:ilvl w:val="1"/>
          <w:numId w:val="111"/>
        </w:numPr>
        <w:tabs>
          <w:tab w:val="left" w:pos="1134"/>
        </w:tabs>
        <w:ind w:left="0" w:firstLine="709"/>
      </w:pPr>
      <w:r w:rsidRPr="009517B9">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9517B9">
          <w:t>части 2 статьи 8.3</w:t>
        </w:r>
      </w:hyperlink>
      <w:r w:rsidRPr="009517B9">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9517B9">
          <w:t>части 1 статьи 8.3</w:t>
        </w:r>
      </w:hyperlink>
      <w:r w:rsidRPr="009517B9">
        <w:t>Градостроительного кодекса);</w:t>
      </w:r>
    </w:p>
    <w:p w:rsidR="009A6FD7" w:rsidRPr="009517B9" w:rsidRDefault="009A6FD7" w:rsidP="006C3588">
      <w:pPr>
        <w:pStyle w:val="S"/>
        <w:numPr>
          <w:ilvl w:val="1"/>
          <w:numId w:val="111"/>
        </w:numPr>
        <w:tabs>
          <w:tab w:val="left" w:pos="1134"/>
        </w:tabs>
        <w:ind w:left="0" w:firstLine="709"/>
        <w:rPr>
          <w:rStyle w:val="FontStyle25"/>
          <w:b w:val="0"/>
          <w:bCs w:val="0"/>
          <w:i w:val="0"/>
          <w:iCs w:val="0"/>
          <w:spacing w:val="0"/>
          <w:sz w:val="28"/>
          <w:szCs w:val="28"/>
        </w:rPr>
      </w:pPr>
      <w:r w:rsidRPr="009517B9">
        <w:t xml:space="preserve">в случаях, предусмотренных </w:t>
      </w:r>
      <w:hyperlink r:id="rId41" w:history="1">
        <w:r w:rsidRPr="009517B9">
          <w:t>пунктом 3 статьи 14</w:t>
        </w:r>
      </w:hyperlink>
      <w:r w:rsidRPr="009517B9">
        <w:t xml:space="preserve"> Федерального закона от 21.07.1997 № 116</w:t>
      </w:r>
      <w:r>
        <w:t>-</w:t>
      </w:r>
      <w:r w:rsidRPr="009517B9">
        <w:t xml:space="preserve">ФЗ «О промышленной безопасности опасных производственных объектов», </w:t>
      </w:r>
      <w:hyperlink r:id="rId42" w:history="1">
        <w:r w:rsidRPr="009517B9">
          <w:t>статьей 10</w:t>
        </w:r>
      </w:hyperlink>
      <w:r w:rsidRPr="009517B9">
        <w:t xml:space="preserve"> Федерального закона от 21.07.1997 № 117</w:t>
      </w:r>
      <w:r>
        <w:t>-</w:t>
      </w:r>
      <w:r w:rsidRPr="009517B9">
        <w:t xml:space="preserve">ФЗ «О безопасности гидротехнических сооружений», </w:t>
      </w:r>
      <w:hyperlink r:id="rId43" w:history="1">
        <w:r w:rsidRPr="009517B9">
          <w:t>статьей 30</w:t>
        </w:r>
      </w:hyperlink>
      <w:r w:rsidRPr="009517B9">
        <w:t xml:space="preserve"> Федерального закона от 21.11.1995 № 170</w:t>
      </w:r>
      <w:r>
        <w:t>-</w:t>
      </w:r>
      <w:r w:rsidRPr="009517B9">
        <w:t xml:space="preserve">ФЗ «Об использовании атомной энергии», </w:t>
      </w:r>
      <w:hyperlink r:id="rId44" w:history="1">
        <w:r w:rsidRPr="009517B9">
          <w:t>пунктами 2</w:t>
        </w:r>
      </w:hyperlink>
      <w:r w:rsidRPr="009517B9">
        <w:t xml:space="preserve"> и </w:t>
      </w:r>
      <w:hyperlink r:id="rId45" w:history="1">
        <w:r w:rsidRPr="009517B9">
          <w:t>3 статьи 36</w:t>
        </w:r>
      </w:hyperlink>
      <w:r w:rsidRPr="009517B9">
        <w:t xml:space="preserve"> Федерального закона от 25.06.2002 № 73</w:t>
      </w:r>
      <w:r>
        <w:t>-</w:t>
      </w:r>
      <w:r w:rsidRPr="009517B9">
        <w:t>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9A6FD7" w:rsidRPr="009517B9" w:rsidRDefault="009A6FD7" w:rsidP="006C3588">
      <w:pPr>
        <w:pStyle w:val="S"/>
        <w:numPr>
          <w:ilvl w:val="0"/>
          <w:numId w:val="109"/>
        </w:numPr>
        <w:tabs>
          <w:tab w:val="left" w:pos="1134"/>
        </w:tabs>
        <w:ind w:left="0" w:firstLine="709"/>
        <w:rPr>
          <w:color w:val="000000"/>
        </w:rPr>
      </w:pPr>
      <w:r w:rsidRPr="009517B9">
        <w:rPr>
          <w:color w:val="000000"/>
        </w:rPr>
        <w:t xml:space="preserve">Проектная документация, а также изменения, внесенные в нее в соответствии с </w:t>
      </w:r>
      <w:hyperlink r:id="rId46" w:history="1">
        <w:r w:rsidRPr="009517B9">
          <w:rPr>
            <w:color w:val="000000"/>
          </w:rPr>
          <w:t>частями 3.8</w:t>
        </w:r>
      </w:hyperlink>
      <w:r w:rsidRPr="009517B9">
        <w:rPr>
          <w:color w:val="000000"/>
        </w:rPr>
        <w:t xml:space="preserve"> и </w:t>
      </w:r>
      <w:hyperlink r:id="rId47" w:history="1">
        <w:r w:rsidRPr="009517B9">
          <w:rPr>
            <w:color w:val="000000"/>
          </w:rPr>
          <w:t>3.9 статьи 49</w:t>
        </w:r>
      </w:hyperlink>
      <w:r w:rsidRPr="009517B9">
        <w:rPr>
          <w:color w:val="000000"/>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8" w:history="1">
        <w:r w:rsidRPr="009517B9">
          <w:rPr>
            <w:color w:val="000000"/>
          </w:rPr>
          <w:t>статьей 49</w:t>
        </w:r>
      </w:hyperlink>
      <w:r w:rsidRPr="009517B9">
        <w:rPr>
          <w:color w:val="000000"/>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49" w:history="1">
        <w:r w:rsidRPr="009517B9">
          <w:rPr>
            <w:color w:val="000000"/>
          </w:rPr>
          <w:t>частями 15.2</w:t>
        </w:r>
      </w:hyperlink>
      <w:r w:rsidRPr="009517B9">
        <w:rPr>
          <w:color w:val="000000"/>
        </w:rPr>
        <w:t xml:space="preserve"> и </w:t>
      </w:r>
      <w:hyperlink r:id="rId50" w:history="1">
        <w:r w:rsidRPr="009517B9">
          <w:rPr>
            <w:color w:val="000000"/>
          </w:rPr>
          <w:t>15.3</w:t>
        </w:r>
      </w:hyperlink>
      <w:r w:rsidRPr="009517B9">
        <w:rPr>
          <w:color w:val="000000"/>
        </w:rPr>
        <w:t xml:space="preserve"> статьи 48 Градостроительного кодекса.</w:t>
      </w:r>
      <w:r w:rsidRPr="009517B9">
        <w:rPr>
          <w:rStyle w:val="af9"/>
          <w:color w:val="000000"/>
        </w:rPr>
        <w:footnoteReference w:id="14"/>
      </w:r>
    </w:p>
    <w:p w:rsidR="009A6FD7" w:rsidRDefault="009A6FD7" w:rsidP="006C3588">
      <w:pPr>
        <w:pStyle w:val="aa"/>
        <w:numPr>
          <w:ilvl w:val="0"/>
          <w:numId w:val="109"/>
        </w:numPr>
        <w:tabs>
          <w:tab w:val="left" w:pos="1134"/>
        </w:tabs>
        <w:spacing w:line="240" w:lineRule="auto"/>
        <w:ind w:left="0" w:firstLine="709"/>
        <w:rPr>
          <w:color w:val="000000"/>
          <w:sz w:val="28"/>
          <w:szCs w:val="28"/>
        </w:rPr>
      </w:pPr>
      <w:r w:rsidRPr="009517B9">
        <w:rPr>
          <w:color w:val="000000"/>
          <w:sz w:val="28"/>
          <w:szCs w:val="28"/>
        </w:rPr>
        <w:t>Утвержденная проектная документация является основанием для выдачи разрешения на строительство.</w:t>
      </w:r>
    </w:p>
    <w:p w:rsidR="009A6FD7" w:rsidRPr="009517B9" w:rsidRDefault="009A6FD7" w:rsidP="009A6FD7">
      <w:pPr>
        <w:pStyle w:val="aa"/>
        <w:tabs>
          <w:tab w:val="left" w:pos="1134"/>
        </w:tabs>
        <w:spacing w:line="240" w:lineRule="auto"/>
        <w:ind w:left="709"/>
        <w:rPr>
          <w:color w:val="000000"/>
          <w:sz w:val="28"/>
          <w:szCs w:val="28"/>
        </w:rPr>
      </w:pPr>
    </w:p>
    <w:p w:rsidR="009A6FD7" w:rsidRPr="009517B9" w:rsidRDefault="009A6FD7" w:rsidP="00904DEF">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4" w:name="_Toc114067592"/>
      <w:bookmarkStart w:id="105" w:name="_Toc119595960"/>
      <w:bookmarkStart w:id="106" w:name="_Toc127435923"/>
      <w:bookmarkStart w:id="107" w:name="_Toc145191729"/>
      <w:bookmarkStart w:id="108" w:name="_Toc146283695"/>
      <w:bookmarkStart w:id="109" w:name="_Toc147326940"/>
      <w:r>
        <w:rPr>
          <w:rFonts w:ascii="Times New Roman" w:hAnsi="Times New Roman" w:cs="Times New Roman"/>
          <w:bCs w:val="0"/>
          <w:color w:val="auto"/>
          <w:spacing w:val="-10"/>
          <w:sz w:val="28"/>
          <w:szCs w:val="28"/>
          <w:lang w:eastAsia="ar-SA"/>
        </w:rPr>
        <w:t>Статья 25</w:t>
      </w:r>
      <w:r w:rsidRPr="009517B9">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04"/>
      <w:bookmarkEnd w:id="105"/>
      <w:bookmarkEnd w:id="106"/>
      <w:bookmarkEnd w:id="107"/>
      <w:bookmarkEnd w:id="108"/>
      <w:bookmarkEnd w:id="109"/>
    </w:p>
    <w:p w:rsidR="009A6FD7" w:rsidRPr="009517B9" w:rsidRDefault="009A6FD7" w:rsidP="006C3588">
      <w:pPr>
        <w:pStyle w:val="aa"/>
        <w:widowControl/>
        <w:numPr>
          <w:ilvl w:val="2"/>
          <w:numId w:val="112"/>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объекты индивидуального жилищного строительства, садовые дома;</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дома блокированной застройки в случае, если количество этажей в таких домах не превышает трех, при этом количество всех домов блокированной </w:t>
      </w:r>
      <w:r w:rsidRPr="009517B9">
        <w:rPr>
          <w:rFonts w:eastAsia="Calibri"/>
          <w:sz w:val="28"/>
          <w:szCs w:val="28"/>
          <w:lang w:eastAsia="en-US"/>
        </w:rPr>
        <w:lastRenderedPageBreak/>
        <w:t>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51"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w:t>
      </w:r>
      <w:r>
        <w:rPr>
          <w:rFonts w:eastAsia="Calibri"/>
          <w:color w:val="000000"/>
          <w:sz w:val="28"/>
          <w:szCs w:val="28"/>
          <w:lang w:eastAsia="en-US"/>
        </w:rPr>
        <w:t>-</w:t>
      </w:r>
      <w:r w:rsidRPr="009517B9">
        <w:rPr>
          <w:rFonts w:eastAsia="Calibri"/>
          <w:color w:val="000000"/>
          <w:sz w:val="28"/>
          <w:szCs w:val="28"/>
          <w:lang w:eastAsia="en-US"/>
        </w:rPr>
        <w:t>защитных зон или для которых в пределах границ земельных участков, на которых расположены такие объекты, установлены санитарно</w:t>
      </w:r>
      <w:r>
        <w:rPr>
          <w:rFonts w:eastAsia="Calibri"/>
          <w:color w:val="000000"/>
          <w:sz w:val="28"/>
          <w:szCs w:val="28"/>
          <w:lang w:eastAsia="en-US"/>
        </w:rPr>
        <w:t>-</w:t>
      </w:r>
      <w:r w:rsidRPr="009517B9">
        <w:rPr>
          <w:rFonts w:eastAsia="Calibri"/>
          <w:color w:val="000000"/>
          <w:sz w:val="28"/>
          <w:szCs w:val="28"/>
          <w:lang w:eastAsia="en-US"/>
        </w:rPr>
        <w:t xml:space="preserve">защитные зоны или требуется установление таких зон, за исключением объектов, которые в соответствии со </w:t>
      </w:r>
      <w:hyperlink r:id="rId52" w:history="1">
        <w:r w:rsidRPr="009517B9">
          <w:rPr>
            <w:rFonts w:eastAsia="Calibri"/>
            <w:color w:val="000000"/>
            <w:sz w:val="28"/>
            <w:szCs w:val="28"/>
            <w:lang w:eastAsia="en-US"/>
          </w:rPr>
          <w:t>статьей 48.1</w:t>
        </w:r>
      </w:hyperlink>
      <w:r w:rsidRPr="009517B9">
        <w:rPr>
          <w:rFonts w:eastAsia="Calibri"/>
          <w:color w:val="000000"/>
          <w:sz w:val="28"/>
          <w:szCs w:val="28"/>
          <w:lang w:eastAsia="en-US"/>
        </w:rPr>
        <w:t xml:space="preserve"> Градостроительного кодекса являются особо опасными, технически сложными или уникальными объектами;</w:t>
      </w:r>
    </w:p>
    <w:p w:rsidR="009A6FD7" w:rsidRPr="009517B9" w:rsidRDefault="009A6FD7" w:rsidP="006C3588">
      <w:pPr>
        <w:pStyle w:val="aa"/>
        <w:widowControl/>
        <w:numPr>
          <w:ilvl w:val="1"/>
          <w:numId w:val="8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буровые скважины, предусмотренные подготовленными, согласованными и утвержденными в соответствии с </w:t>
      </w:r>
      <w:hyperlink r:id="rId53" w:history="1">
        <w:r w:rsidRPr="009517B9">
          <w:rPr>
            <w:rFonts w:eastAsia="Calibri"/>
            <w:color w:val="000000"/>
            <w:sz w:val="28"/>
            <w:szCs w:val="28"/>
            <w:lang w:eastAsia="en-US"/>
          </w:rPr>
          <w:t>законодательством</w:t>
        </w:r>
      </w:hyperlink>
      <w:r w:rsidRPr="009517B9">
        <w:rPr>
          <w:rFonts w:eastAsia="Calibri"/>
          <w:color w:val="000000"/>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A6FD7" w:rsidRPr="009517B9" w:rsidRDefault="009A6FD7" w:rsidP="006C3588">
      <w:pPr>
        <w:pStyle w:val="aa"/>
        <w:widowControl/>
        <w:numPr>
          <w:ilvl w:val="0"/>
          <w:numId w:val="98"/>
        </w:numPr>
        <w:tabs>
          <w:tab w:val="left" w:pos="1134"/>
        </w:tabs>
        <w:spacing w:line="240" w:lineRule="auto"/>
        <w:ind w:left="0" w:firstLine="709"/>
        <w:textAlignment w:val="auto"/>
        <w:rPr>
          <w:color w:val="000000"/>
          <w:sz w:val="28"/>
          <w:szCs w:val="28"/>
        </w:rPr>
      </w:pPr>
      <w:r w:rsidRPr="009517B9">
        <w:rPr>
          <w:rFonts w:eastAsia="Calibri"/>
          <w:color w:val="000000"/>
          <w:sz w:val="28"/>
          <w:szCs w:val="28"/>
          <w:lang w:eastAsia="en-US"/>
        </w:rPr>
        <w:t xml:space="preserve">Экспертиза проектной документации не проводится в </w:t>
      </w:r>
      <w:hyperlink r:id="rId54" w:history="1">
        <w:r w:rsidRPr="009517B9">
          <w:rPr>
            <w:rFonts w:eastAsia="Calibri"/>
            <w:color w:val="000000"/>
            <w:sz w:val="28"/>
            <w:szCs w:val="28"/>
            <w:lang w:eastAsia="en-US"/>
          </w:rPr>
          <w:t>случае</w:t>
        </w:r>
      </w:hyperlink>
      <w:r w:rsidRPr="009517B9">
        <w:rPr>
          <w:rFonts w:eastAsia="Calibri"/>
          <w:color w:val="000000"/>
          <w:sz w:val="28"/>
          <w:szCs w:val="28"/>
          <w:lang w:eastAsia="en-US"/>
        </w:rPr>
        <w:t xml:space="preserve">, </w:t>
      </w:r>
      <w:r w:rsidRPr="009517B9">
        <w:rPr>
          <w:color w:val="000000"/>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9517B9">
        <w:rPr>
          <w:rFonts w:eastAsia="Calibri"/>
          <w:color w:val="000000"/>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9517B9">
        <w:rPr>
          <w:color w:val="000000"/>
          <w:sz w:val="28"/>
          <w:szCs w:val="28"/>
        </w:rPr>
        <w:t>.</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sz w:val="28"/>
          <w:szCs w:val="28"/>
          <w:lang w:eastAsia="en-US"/>
        </w:rPr>
        <w:t xml:space="preserve">Экспертиза результатов инженерных изысканий не проводится в случае, </w:t>
      </w:r>
      <w:r w:rsidRPr="009517B9">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55" w:history="1">
        <w:r w:rsidRPr="009517B9">
          <w:rPr>
            <w:sz w:val="28"/>
            <w:szCs w:val="28"/>
          </w:rPr>
          <w:t>части 1</w:t>
        </w:r>
      </w:hyperlink>
      <w:r w:rsidRPr="009517B9">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9A6FD7" w:rsidRPr="009517B9" w:rsidRDefault="009A6FD7" w:rsidP="006C3588">
      <w:pPr>
        <w:pStyle w:val="aa"/>
        <w:widowControl/>
        <w:numPr>
          <w:ilvl w:val="0"/>
          <w:numId w:val="98"/>
        </w:numPr>
        <w:tabs>
          <w:tab w:val="left" w:pos="1134"/>
        </w:tabs>
        <w:spacing w:line="240" w:lineRule="auto"/>
        <w:ind w:left="0" w:firstLine="709"/>
        <w:textAlignment w:val="auto"/>
        <w:rPr>
          <w:sz w:val="28"/>
          <w:szCs w:val="28"/>
        </w:rPr>
      </w:pPr>
      <w:r w:rsidRPr="009517B9">
        <w:rPr>
          <w:rFonts w:eastAsia="Calibri"/>
          <w:color w:val="000000"/>
          <w:sz w:val="28"/>
          <w:szCs w:val="28"/>
          <w:lang w:eastAsia="en-US"/>
        </w:rPr>
        <w:t xml:space="preserve">Экспертиза проектной документации по решению застройщика может </w:t>
      </w:r>
      <w:hyperlink r:id="rId56" w:history="1">
        <w:r w:rsidRPr="009517B9">
          <w:rPr>
            <w:rFonts w:eastAsia="Calibri"/>
            <w:color w:val="000000"/>
            <w:sz w:val="28"/>
            <w:szCs w:val="28"/>
            <w:lang w:eastAsia="en-US"/>
          </w:rPr>
          <w:t>не проводиться</w:t>
        </w:r>
      </w:hyperlink>
      <w:r w:rsidRPr="009517B9">
        <w:rPr>
          <w:rFonts w:eastAsia="Calibri"/>
          <w:color w:val="000000"/>
          <w:sz w:val="28"/>
          <w:szCs w:val="28"/>
          <w:lang w:eastAsia="en-US"/>
        </w:rPr>
        <w:t xml:space="preserve"> в отношении изменений, внесенных в проектную документацию, получившую положительное </w:t>
      </w:r>
      <w:hyperlink r:id="rId57" w:history="1">
        <w:r w:rsidRPr="009517B9">
          <w:rPr>
            <w:rFonts w:eastAsia="Calibri"/>
            <w:color w:val="000000"/>
            <w:sz w:val="28"/>
            <w:szCs w:val="28"/>
            <w:lang w:eastAsia="en-US"/>
          </w:rPr>
          <w:t>заключение</w:t>
        </w:r>
      </w:hyperlink>
      <w:r w:rsidRPr="009517B9">
        <w:rPr>
          <w:rFonts w:eastAsia="Calibri"/>
          <w:color w:val="000000"/>
          <w:sz w:val="28"/>
          <w:szCs w:val="28"/>
          <w:lang w:eastAsia="en-US"/>
        </w:rPr>
        <w:t xml:space="preserve"> экспертизы проектной документации, если такие изменения одновременно:</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lastRenderedPageBreak/>
        <w:t>не влекут за собой изменение класса, категории и (или) первоначально установленных показателей функционирования линейных объектов;</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не приводят к нарушениям требований технических регламентов, санитарно</w:t>
      </w:r>
      <w:r>
        <w:rPr>
          <w:sz w:val="28"/>
          <w:szCs w:val="28"/>
        </w:rPr>
        <w:t>-</w:t>
      </w:r>
      <w:r w:rsidRPr="009517B9">
        <w:rPr>
          <w:sz w:val="28"/>
          <w:szCs w:val="28"/>
        </w:rPr>
        <w:t>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9A6FD7" w:rsidRPr="009517B9" w:rsidRDefault="009A6FD7" w:rsidP="006C3588">
      <w:pPr>
        <w:pStyle w:val="aa"/>
        <w:widowControl/>
        <w:numPr>
          <w:ilvl w:val="1"/>
          <w:numId w:val="88"/>
        </w:numPr>
        <w:tabs>
          <w:tab w:val="left" w:pos="1134"/>
        </w:tabs>
        <w:autoSpaceDE/>
        <w:autoSpaceDN/>
        <w:adjustRightInd/>
        <w:spacing w:line="240" w:lineRule="auto"/>
        <w:ind w:left="0" w:firstLine="709"/>
        <w:textAlignment w:val="auto"/>
        <w:rPr>
          <w:sz w:val="28"/>
          <w:szCs w:val="28"/>
        </w:rPr>
      </w:pPr>
      <w:r w:rsidRPr="009517B9">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9A6FD7" w:rsidRPr="009517B9" w:rsidRDefault="002D2C2B"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color w:val="000000"/>
          <w:sz w:val="28"/>
          <w:szCs w:val="28"/>
          <w:lang w:eastAsia="en-US"/>
        </w:rPr>
      </w:pPr>
      <w:hyperlink r:id="rId58"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59" w:history="1">
        <w:r w:rsidR="009A6FD7" w:rsidRPr="009517B9">
          <w:rPr>
            <w:rFonts w:eastAsia="Calibri"/>
            <w:color w:val="000000"/>
            <w:sz w:val="28"/>
            <w:szCs w:val="28"/>
            <w:lang w:eastAsia="en-US"/>
          </w:rPr>
          <w:t>порядок</w:t>
        </w:r>
      </w:hyperlink>
      <w:r w:rsidR="009A6FD7" w:rsidRPr="009517B9">
        <w:rPr>
          <w:rFonts w:eastAsia="Calibri"/>
          <w:color w:val="000000"/>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9A6FD7" w:rsidRPr="009517B9" w:rsidRDefault="009A6FD7" w:rsidP="006C3588">
      <w:pPr>
        <w:pStyle w:val="aa"/>
        <w:widowControl/>
        <w:numPr>
          <w:ilvl w:val="0"/>
          <w:numId w:val="99"/>
        </w:numPr>
        <w:tabs>
          <w:tab w:val="left" w:pos="1134"/>
        </w:tabs>
        <w:autoSpaceDE/>
        <w:autoSpaceDN/>
        <w:adjustRightInd/>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Предметом экспертизы проектной документации являются: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оценка соответствия проектной документации требованиям технических регламентов, санитарно</w:t>
      </w:r>
      <w:r>
        <w:rPr>
          <w:rFonts w:eastAsia="Calibri"/>
          <w:color w:val="000000"/>
          <w:sz w:val="28"/>
          <w:szCs w:val="28"/>
          <w:lang w:eastAsia="en-US"/>
        </w:rPr>
        <w:t>-</w:t>
      </w:r>
      <w:r w:rsidRPr="009517B9">
        <w:rPr>
          <w:rFonts w:eastAsia="Calibri"/>
          <w:color w:val="000000"/>
          <w:sz w:val="28"/>
          <w:szCs w:val="28"/>
          <w:lang w:eastAsia="en-US"/>
        </w:rPr>
        <w:t xml:space="preserve">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w:t>
      </w:r>
      <w:r w:rsidRPr="009517B9">
        <w:rPr>
          <w:rFonts w:eastAsia="Calibri"/>
          <w:color w:val="000000"/>
          <w:sz w:val="28"/>
          <w:szCs w:val="28"/>
          <w:lang w:eastAsia="en-US"/>
        </w:rPr>
        <w:lastRenderedPageBreak/>
        <w:t xml:space="preserve">государственной экспертизы проектной документации объектов капитального строительства, указанных в </w:t>
      </w:r>
      <w:hyperlink r:id="rId60" w:history="1">
        <w:r w:rsidRPr="009517B9">
          <w:rPr>
            <w:rFonts w:eastAsia="Calibri"/>
            <w:color w:val="000000"/>
            <w:sz w:val="28"/>
            <w:szCs w:val="28"/>
            <w:lang w:eastAsia="en-US"/>
          </w:rPr>
          <w:t>части 1</w:t>
        </w:r>
      </w:hyperlink>
      <w:r w:rsidRPr="009517B9">
        <w:rPr>
          <w:rFonts w:eastAsia="Calibri"/>
          <w:color w:val="000000"/>
          <w:sz w:val="28"/>
          <w:szCs w:val="28"/>
          <w:lang w:eastAsia="en-US"/>
        </w:rPr>
        <w:t xml:space="preserve"> настоящей статьи, и проектной документации, указанной в </w:t>
      </w:r>
      <w:hyperlink r:id="rId61" w:history="1">
        <w:r w:rsidRPr="009517B9">
          <w:rPr>
            <w:rFonts w:eastAsia="Calibri"/>
            <w:color w:val="000000"/>
            <w:sz w:val="28"/>
            <w:szCs w:val="28"/>
            <w:lang w:eastAsia="en-US"/>
          </w:rPr>
          <w:t>части 2</w:t>
        </w:r>
      </w:hyperlink>
      <w:r w:rsidRPr="009517B9">
        <w:rPr>
          <w:rFonts w:eastAsia="Calibri"/>
          <w:color w:val="000000"/>
          <w:sz w:val="28"/>
          <w:szCs w:val="28"/>
          <w:lang w:eastAsia="en-US"/>
        </w:rPr>
        <w:t xml:space="preserve"> настоящей статьи, в соответствии с </w:t>
      </w:r>
      <w:hyperlink r:id="rId62"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9A6FD7" w:rsidRPr="009517B9" w:rsidRDefault="009A6FD7" w:rsidP="006C3588">
      <w:pPr>
        <w:pStyle w:val="aa"/>
        <w:widowControl/>
        <w:numPr>
          <w:ilvl w:val="1"/>
          <w:numId w:val="89"/>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63"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64" w:anchor="Par1" w:history="1">
        <w:r w:rsidRPr="009517B9">
          <w:rPr>
            <w:rFonts w:eastAsia="Calibri"/>
            <w:color w:val="000000"/>
            <w:sz w:val="28"/>
            <w:szCs w:val="28"/>
            <w:lang w:eastAsia="en-US"/>
          </w:rPr>
          <w:t>пункте 1</w:t>
        </w:r>
      </w:hyperlink>
      <w:r w:rsidRPr="009517B9">
        <w:rPr>
          <w:rFonts w:eastAsia="Calibri"/>
          <w:color w:val="000000"/>
          <w:sz w:val="28"/>
          <w:szCs w:val="28"/>
          <w:lang w:eastAsia="en-US"/>
        </w:rPr>
        <w:t xml:space="preserve"> настоящей части требованиям.</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9A6FD7" w:rsidRPr="009517B9" w:rsidRDefault="009A6FD7" w:rsidP="006C3588">
      <w:pPr>
        <w:pStyle w:val="aa"/>
        <w:widowControl/>
        <w:numPr>
          <w:ilvl w:val="0"/>
          <w:numId w:val="10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Результатом экспертизы проектной документации является заключение:</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65" w:history="1">
        <w:r w:rsidRPr="009517B9">
          <w:rPr>
            <w:rFonts w:eastAsia="Calibri"/>
            <w:color w:val="000000"/>
            <w:sz w:val="28"/>
            <w:szCs w:val="28"/>
            <w:lang w:eastAsia="en-US"/>
          </w:rPr>
          <w:t>пунктом 1 части 5</w:t>
        </w:r>
      </w:hyperlink>
      <w:r w:rsidRPr="009517B9">
        <w:rPr>
          <w:rFonts w:eastAsia="Calibri"/>
          <w:color w:val="000000"/>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66" w:history="1">
        <w:r w:rsidRPr="009517B9">
          <w:rPr>
            <w:rFonts w:eastAsia="Calibri"/>
            <w:color w:val="000000"/>
            <w:sz w:val="28"/>
            <w:szCs w:val="28"/>
            <w:lang w:eastAsia="en-US"/>
          </w:rPr>
          <w:t>пунктом 1 части 3.3</w:t>
        </w:r>
      </w:hyperlink>
      <w:r w:rsidRPr="009517B9">
        <w:rPr>
          <w:rFonts w:eastAsia="Calibri"/>
          <w:color w:val="000000"/>
          <w:sz w:val="28"/>
          <w:szCs w:val="28"/>
          <w:lang w:eastAsia="en-US"/>
        </w:rPr>
        <w:t xml:space="preserve"> статьи 49 Градостроительного кодекса);</w:t>
      </w:r>
    </w:p>
    <w:p w:rsidR="009A6FD7" w:rsidRPr="009517B9" w:rsidRDefault="009A6FD7" w:rsidP="006C3588">
      <w:pPr>
        <w:pStyle w:val="aa"/>
        <w:widowControl/>
        <w:numPr>
          <w:ilvl w:val="1"/>
          <w:numId w:val="90"/>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67" w:history="1">
        <w:r w:rsidRPr="009517B9">
          <w:rPr>
            <w:rFonts w:eastAsia="Calibri"/>
            <w:color w:val="000000"/>
            <w:sz w:val="28"/>
            <w:szCs w:val="28"/>
            <w:lang w:eastAsia="en-US"/>
          </w:rPr>
          <w:t>частью 2 статьи 8.3</w:t>
        </w:r>
      </w:hyperlink>
      <w:r w:rsidRPr="009517B9">
        <w:rPr>
          <w:rFonts w:eastAsia="Calibri"/>
          <w:color w:val="000000"/>
          <w:sz w:val="28"/>
          <w:szCs w:val="28"/>
          <w:lang w:eastAsia="en-US"/>
        </w:rPr>
        <w:t xml:space="preserve"> Градостроительного кодекса.</w:t>
      </w:r>
    </w:p>
    <w:p w:rsidR="009A6FD7" w:rsidRPr="009517B9" w:rsidRDefault="009A6FD7" w:rsidP="006C3588">
      <w:pPr>
        <w:pStyle w:val="aa"/>
        <w:widowControl/>
        <w:numPr>
          <w:ilvl w:val="0"/>
          <w:numId w:val="101"/>
        </w:numPr>
        <w:tabs>
          <w:tab w:val="left" w:pos="1134"/>
        </w:tabs>
        <w:spacing w:line="240" w:lineRule="auto"/>
        <w:ind w:left="0" w:firstLine="709"/>
        <w:textAlignment w:val="auto"/>
        <w:rPr>
          <w:rFonts w:eastAsia="Calibri"/>
          <w:color w:val="000000"/>
          <w:sz w:val="28"/>
          <w:szCs w:val="28"/>
          <w:lang w:eastAsia="en-US"/>
        </w:rPr>
      </w:pPr>
      <w:r w:rsidRPr="009517B9">
        <w:rPr>
          <w:rFonts w:eastAsia="Calibri"/>
          <w:sz w:val="28"/>
          <w:szCs w:val="28"/>
          <w:lang w:eastAsia="en-US"/>
        </w:rPr>
        <w:t xml:space="preserve">Порядок организации и проведения </w:t>
      </w:r>
      <w:hyperlink r:id="rId68" w:history="1">
        <w:r w:rsidRPr="009517B9">
          <w:rPr>
            <w:rFonts w:eastAsia="Calibri"/>
            <w:sz w:val="28"/>
            <w:szCs w:val="28"/>
            <w:lang w:eastAsia="en-US"/>
          </w:rPr>
          <w:t>государственной</w:t>
        </w:r>
      </w:hyperlink>
      <w:r w:rsidRPr="009517B9">
        <w:rPr>
          <w:rFonts w:eastAsia="Calibri"/>
          <w:sz w:val="28"/>
          <w:szCs w:val="28"/>
          <w:lang w:eastAsia="en-US"/>
        </w:rPr>
        <w:t xml:space="preserve"> экспертизы проектной документации и государственной экспертизы результатов инженерных изысканий, </w:t>
      </w:r>
      <w:hyperlink r:id="rId69" w:history="1">
        <w:r w:rsidRPr="009517B9">
          <w:rPr>
            <w:rFonts w:eastAsia="Calibri"/>
            <w:sz w:val="28"/>
            <w:szCs w:val="28"/>
            <w:lang w:eastAsia="en-US"/>
          </w:rPr>
          <w:t>негосударственной</w:t>
        </w:r>
      </w:hyperlink>
      <w:r w:rsidRPr="009517B9">
        <w:rPr>
          <w:rFonts w:eastAsia="Calibr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9A6FD7" w:rsidRPr="009517B9" w:rsidRDefault="009A6FD7" w:rsidP="006C3588">
      <w:pPr>
        <w:pStyle w:val="aa"/>
        <w:widowControl/>
        <w:numPr>
          <w:ilvl w:val="0"/>
          <w:numId w:val="101"/>
        </w:numPr>
        <w:tabs>
          <w:tab w:val="left" w:pos="1134"/>
        </w:tabs>
        <w:autoSpaceDE/>
        <w:autoSpaceDN/>
        <w:adjustRightInd/>
        <w:spacing w:line="240" w:lineRule="auto"/>
        <w:ind w:left="0" w:firstLine="709"/>
        <w:textAlignment w:val="auto"/>
        <w:rPr>
          <w:sz w:val="28"/>
          <w:szCs w:val="28"/>
          <w:lang w:eastAsia="ar-SA" w:bidi="en-US"/>
        </w:rPr>
      </w:pPr>
      <w:r w:rsidRPr="009517B9">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9A6FD7" w:rsidRPr="009517B9" w:rsidRDefault="009A6FD7" w:rsidP="009A6FD7">
      <w:pPr>
        <w:pStyle w:val="aa"/>
        <w:widowControl/>
        <w:tabs>
          <w:tab w:val="left" w:pos="1134"/>
        </w:tabs>
        <w:autoSpaceDE/>
        <w:autoSpaceDN/>
        <w:adjustRightInd/>
        <w:spacing w:line="240" w:lineRule="auto"/>
        <w:ind w:left="0" w:firstLine="709"/>
        <w:textAlignment w:val="auto"/>
        <w:rPr>
          <w:sz w:val="28"/>
          <w:szCs w:val="28"/>
          <w:highlight w:val="green"/>
          <w:lang w:eastAsia="ar-SA" w:bidi="en-US"/>
        </w:rPr>
      </w:pPr>
    </w:p>
    <w:p w:rsidR="009A6FD7" w:rsidRPr="009517B9" w:rsidRDefault="009A6FD7" w:rsidP="009A6FD7">
      <w:pPr>
        <w:pStyle w:val="afc"/>
        <w:tabs>
          <w:tab w:val="left" w:pos="1134"/>
        </w:tabs>
        <w:spacing w:after="0" w:line="240" w:lineRule="auto"/>
        <w:outlineLvl w:val="2"/>
        <w:rPr>
          <w:spacing w:val="-10"/>
        </w:rPr>
      </w:pPr>
      <w:bookmarkStart w:id="110" w:name="_Toc108779088"/>
      <w:bookmarkStart w:id="111" w:name="_Toc119595961"/>
      <w:bookmarkStart w:id="112" w:name="_Toc127435924"/>
      <w:bookmarkStart w:id="113" w:name="_Toc145191730"/>
      <w:bookmarkStart w:id="114" w:name="_Toc146283696"/>
      <w:bookmarkStart w:id="115" w:name="_Toc147326941"/>
      <w:r>
        <w:rPr>
          <w:spacing w:val="-10"/>
        </w:rPr>
        <w:lastRenderedPageBreak/>
        <w:t>Статья 26</w:t>
      </w:r>
      <w:r w:rsidRPr="009517B9">
        <w:rPr>
          <w:spacing w:val="-10"/>
        </w:rPr>
        <w:t>. Общие вопросы выдачи разрешения на строительство</w:t>
      </w:r>
      <w:bookmarkEnd w:id="110"/>
      <w:bookmarkEnd w:id="111"/>
      <w:bookmarkEnd w:id="112"/>
      <w:bookmarkEnd w:id="113"/>
      <w:bookmarkEnd w:id="114"/>
      <w:bookmarkEnd w:id="115"/>
    </w:p>
    <w:p w:rsidR="009A6FD7" w:rsidRPr="009517B9" w:rsidRDefault="002D2C2B" w:rsidP="006C3588">
      <w:pPr>
        <w:pStyle w:val="S"/>
        <w:numPr>
          <w:ilvl w:val="0"/>
          <w:numId w:val="92"/>
        </w:numPr>
        <w:tabs>
          <w:tab w:val="left" w:pos="1134"/>
        </w:tabs>
        <w:ind w:left="0" w:firstLine="709"/>
      </w:pPr>
      <w:hyperlink r:id="rId70" w:history="1">
        <w:r w:rsidR="009A6FD7" w:rsidRPr="009517B9">
          <w:t>Разрешение</w:t>
        </w:r>
      </w:hyperlink>
      <w:r w:rsidR="009A6FD7" w:rsidRPr="009517B9">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1" w:history="1">
        <w:r w:rsidR="009A6FD7" w:rsidRPr="009517B9">
          <w:t>частью 1.1</w:t>
        </w:r>
      </w:hyperlink>
      <w:r w:rsidR="009A6FD7" w:rsidRPr="009517B9">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9A6FD7">
        <w:t xml:space="preserve"> </w:t>
      </w:r>
      <w:r w:rsidR="009A6FD7" w:rsidRPr="009517B9">
        <w:t xml:space="preserve">линейным объектом (далее </w:t>
      </w:r>
      <w:r w:rsidR="009A6FD7">
        <w:t xml:space="preserve">- </w:t>
      </w:r>
      <w:r w:rsidR="009A6FD7" w:rsidRPr="009517B9">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72" w:history="1">
        <w:r w:rsidR="009A6FD7" w:rsidRPr="009517B9">
          <w:t>случаев</w:t>
        </w:r>
      </w:hyperlink>
      <w:r w:rsidR="009A6FD7" w:rsidRPr="009517B9">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9A6FD7" w:rsidRPr="009517B9" w:rsidRDefault="009A6FD7" w:rsidP="006C3588">
      <w:pPr>
        <w:pStyle w:val="S"/>
        <w:numPr>
          <w:ilvl w:val="0"/>
          <w:numId w:val="92"/>
        </w:numPr>
        <w:tabs>
          <w:tab w:val="left" w:pos="1134"/>
        </w:tabs>
        <w:ind w:left="0" w:firstLine="709"/>
      </w:pPr>
      <w:r w:rsidRPr="009517B9">
        <w:t xml:space="preserve">Строительство и реконструкция объектов капитального строительства осуществляется на основании разрешения на строительство. </w:t>
      </w:r>
    </w:p>
    <w:p w:rsidR="009A6FD7" w:rsidRPr="009517B9" w:rsidRDefault="009A6FD7" w:rsidP="006C3588">
      <w:pPr>
        <w:pStyle w:val="S"/>
        <w:numPr>
          <w:ilvl w:val="0"/>
          <w:numId w:val="92"/>
        </w:numPr>
        <w:tabs>
          <w:tab w:val="left" w:pos="1134"/>
        </w:tabs>
        <w:ind w:left="0" w:firstLine="709"/>
      </w:pPr>
      <w:r w:rsidRPr="009517B9">
        <w:t xml:space="preserve">Подготовка и выдача разрешений на строительство, разрешений на ввод объектов в эксплуатацию на территории </w:t>
      </w:r>
      <w:r w:rsidR="0079189C">
        <w:t>Барановского</w:t>
      </w:r>
      <w:r w:rsidRPr="009517B9">
        <w:t xml:space="preserve"> муниципального образования осуществляется бесплатно. </w:t>
      </w:r>
    </w:p>
    <w:p w:rsidR="009A6FD7" w:rsidRPr="009517B9" w:rsidRDefault="009A6FD7" w:rsidP="006C3588">
      <w:pPr>
        <w:pStyle w:val="S"/>
        <w:numPr>
          <w:ilvl w:val="0"/>
          <w:numId w:val="92"/>
        </w:numPr>
        <w:tabs>
          <w:tab w:val="left" w:pos="1134"/>
        </w:tabs>
        <w:ind w:left="0" w:firstLine="709"/>
      </w:pPr>
      <w:r w:rsidRPr="009517B9">
        <w:t xml:space="preserve">Разрешение на индивидуальное жилищное строительство выдается на десять лет. </w:t>
      </w:r>
    </w:p>
    <w:p w:rsidR="009A6FD7" w:rsidRPr="009517B9" w:rsidRDefault="009A6FD7" w:rsidP="006C3588">
      <w:pPr>
        <w:pStyle w:val="S"/>
        <w:numPr>
          <w:ilvl w:val="0"/>
          <w:numId w:val="92"/>
        </w:numPr>
        <w:tabs>
          <w:tab w:val="left" w:pos="1134"/>
        </w:tabs>
        <w:ind w:left="0" w:firstLine="709"/>
      </w:pPr>
      <w:r w:rsidRPr="009517B9">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9A6FD7" w:rsidRPr="009517B9" w:rsidRDefault="009A6FD7" w:rsidP="006C3588">
      <w:pPr>
        <w:pStyle w:val="S"/>
        <w:numPr>
          <w:ilvl w:val="0"/>
          <w:numId w:val="92"/>
        </w:numPr>
        <w:tabs>
          <w:tab w:val="left" w:pos="1134"/>
        </w:tabs>
        <w:ind w:left="0" w:firstLine="709"/>
      </w:pPr>
      <w:r w:rsidRPr="009517B9">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9A6FD7" w:rsidRPr="009517B9" w:rsidRDefault="009A6FD7" w:rsidP="006C3588">
      <w:pPr>
        <w:pStyle w:val="S"/>
        <w:numPr>
          <w:ilvl w:val="0"/>
          <w:numId w:val="102"/>
        </w:numPr>
        <w:tabs>
          <w:tab w:val="left" w:pos="1134"/>
        </w:tabs>
        <w:ind w:left="0" w:firstLine="709"/>
      </w:pPr>
      <w:r w:rsidRPr="009517B9">
        <w:t xml:space="preserve">Действие разрешения на строительство прекращается на основании постановления администрации </w:t>
      </w:r>
      <w:r>
        <w:t>Аткарского</w:t>
      </w:r>
      <w:r w:rsidRPr="009517B9">
        <w:t xml:space="preserve"> муниципального района Саратовской области в случае:</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 xml:space="preserve">поступления предписания уполномоченного Правительством </w:t>
      </w:r>
      <w:r w:rsidRPr="009517B9">
        <w:rPr>
          <w:sz w:val="28"/>
          <w:szCs w:val="28"/>
        </w:rPr>
        <w:lastRenderedPageBreak/>
        <w:t xml:space="preserve">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517B9">
        <w:rPr>
          <w:sz w:val="28"/>
          <w:szCs w:val="28"/>
        </w:rPr>
        <w:t>приаэродромной</w:t>
      </w:r>
      <w:proofErr w:type="spellEnd"/>
      <w:r w:rsidRPr="009517B9">
        <w:rPr>
          <w:sz w:val="28"/>
          <w:szCs w:val="28"/>
        </w:rPr>
        <w:t xml:space="preserve"> территории;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отказа от права собственности и иных прав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9A6FD7" w:rsidRPr="009517B9" w:rsidRDefault="009A6FD7" w:rsidP="006C3588">
      <w:pPr>
        <w:pStyle w:val="aa"/>
        <w:numPr>
          <w:ilvl w:val="1"/>
          <w:numId w:val="105"/>
        </w:numPr>
        <w:tabs>
          <w:tab w:val="left" w:pos="1134"/>
        </w:tabs>
        <w:suppressAutoHyphens/>
        <w:spacing w:line="240" w:lineRule="auto"/>
        <w:ind w:left="0" w:firstLine="709"/>
        <w:rPr>
          <w:sz w:val="28"/>
          <w:szCs w:val="28"/>
        </w:rPr>
      </w:pPr>
      <w:r w:rsidRPr="009517B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A6FD7" w:rsidRPr="009517B9" w:rsidRDefault="009A6FD7" w:rsidP="006C3588">
      <w:pPr>
        <w:pStyle w:val="S"/>
        <w:numPr>
          <w:ilvl w:val="0"/>
          <w:numId w:val="102"/>
        </w:numPr>
        <w:tabs>
          <w:tab w:val="left" w:pos="1134"/>
        </w:tabs>
        <w:ind w:left="0" w:firstLine="709"/>
      </w:pPr>
      <w:r w:rsidRPr="009517B9">
        <w:t xml:space="preserve">Разрешение на строительство выдается в соответствии с Градостроительным кодексом Российской Федерации.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Fonts w:eastAsia="Calibri"/>
          <w:sz w:val="28"/>
          <w:szCs w:val="28"/>
          <w:lang w:eastAsia="en-US"/>
        </w:rPr>
      </w:pPr>
      <w:r w:rsidRPr="009517B9">
        <w:rPr>
          <w:sz w:val="28"/>
          <w:szCs w:val="28"/>
        </w:rPr>
        <w:t>Форма разрешения на строительство устанавливается у</w:t>
      </w:r>
      <w:r w:rsidRPr="009517B9">
        <w:rPr>
          <w:rFonts w:eastAsia="Calibri"/>
          <w:sz w:val="28"/>
          <w:szCs w:val="28"/>
          <w:lang w:eastAsia="en-US"/>
        </w:rPr>
        <w:t xml:space="preserve">полномоченным Правительством Российской Федерации федеральным органом исполнительной власти. </w:t>
      </w:r>
    </w:p>
    <w:p w:rsidR="009A6FD7" w:rsidRPr="009517B9" w:rsidRDefault="009A6FD7" w:rsidP="006C3588">
      <w:pPr>
        <w:pStyle w:val="aa"/>
        <w:widowControl/>
        <w:numPr>
          <w:ilvl w:val="0"/>
          <w:numId w:val="102"/>
        </w:numPr>
        <w:tabs>
          <w:tab w:val="left" w:pos="1134"/>
        </w:tabs>
        <w:spacing w:line="240" w:lineRule="auto"/>
        <w:ind w:left="0" w:firstLine="709"/>
        <w:textAlignment w:val="auto"/>
        <w:rPr>
          <w:rStyle w:val="FontStyle25"/>
          <w:b w:val="0"/>
          <w:bCs w:val="0"/>
          <w:i w:val="0"/>
          <w:iCs w:val="0"/>
          <w:spacing w:val="0"/>
          <w:sz w:val="28"/>
          <w:szCs w:val="28"/>
        </w:rPr>
      </w:pPr>
      <w:r w:rsidRPr="009517B9">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w:t>
      </w:r>
      <w:r>
        <w:rPr>
          <w:rStyle w:val="FontStyle25"/>
          <w:b w:val="0"/>
          <w:bCs w:val="0"/>
          <w:i w:val="0"/>
          <w:iCs w:val="0"/>
          <w:spacing w:val="0"/>
          <w:sz w:val="28"/>
          <w:szCs w:val="28"/>
        </w:rPr>
        <w:t>-</w:t>
      </w:r>
      <w:r w:rsidRPr="009517B9">
        <w:rPr>
          <w:rStyle w:val="FontStyle25"/>
          <w:b w:val="0"/>
          <w:bCs w:val="0"/>
          <w:i w:val="0"/>
          <w:iCs w:val="0"/>
          <w:spacing w:val="0"/>
          <w:sz w:val="28"/>
          <w:szCs w:val="28"/>
        </w:rPr>
        <w:t>коммунального хозяйства Российской Федерации от 03.06.2022 № 446/</w:t>
      </w:r>
      <w:proofErr w:type="spellStart"/>
      <w:r w:rsidRPr="009517B9">
        <w:rPr>
          <w:rStyle w:val="FontStyle25"/>
          <w:b w:val="0"/>
          <w:bCs w:val="0"/>
          <w:i w:val="0"/>
          <w:iCs w:val="0"/>
          <w:spacing w:val="0"/>
          <w:sz w:val="28"/>
          <w:szCs w:val="28"/>
        </w:rPr>
        <w:t>пр</w:t>
      </w:r>
      <w:proofErr w:type="spellEnd"/>
      <w:r w:rsidRPr="009517B9">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9A6FD7" w:rsidRPr="009517B9" w:rsidRDefault="009A6FD7" w:rsidP="009A6FD7">
      <w:pPr>
        <w:widowControl/>
        <w:tabs>
          <w:tab w:val="left" w:pos="1134"/>
        </w:tabs>
        <w:spacing w:line="240" w:lineRule="auto"/>
        <w:ind w:firstLine="709"/>
        <w:textAlignment w:val="auto"/>
        <w:rPr>
          <w:sz w:val="28"/>
          <w:szCs w:val="28"/>
        </w:rPr>
      </w:pPr>
    </w:p>
    <w:p w:rsidR="009A6FD7" w:rsidRPr="009517B9" w:rsidRDefault="009A6FD7" w:rsidP="009A6FD7">
      <w:pPr>
        <w:pStyle w:val="afc"/>
        <w:spacing w:after="0" w:line="240" w:lineRule="auto"/>
        <w:outlineLvl w:val="2"/>
        <w:rPr>
          <w:spacing w:val="-10"/>
        </w:rPr>
      </w:pPr>
      <w:bookmarkStart w:id="116" w:name="_Toc119595962"/>
      <w:bookmarkStart w:id="117" w:name="_Toc127435925"/>
      <w:bookmarkStart w:id="118" w:name="_Toc145191731"/>
      <w:bookmarkStart w:id="119" w:name="_Toc146283697"/>
      <w:bookmarkStart w:id="120" w:name="_Toc147326942"/>
      <w:bookmarkStart w:id="121" w:name="_Toc108779089"/>
      <w:r>
        <w:rPr>
          <w:spacing w:val="-10"/>
        </w:rPr>
        <w:t>Статья 27</w:t>
      </w:r>
      <w:r w:rsidRPr="009517B9">
        <w:rPr>
          <w:spacing w:val="-10"/>
        </w:rPr>
        <w:t>. Порядок подготовки и выдачи разрешений на строительство</w:t>
      </w:r>
      <w:bookmarkEnd w:id="116"/>
      <w:bookmarkEnd w:id="117"/>
      <w:bookmarkEnd w:id="118"/>
      <w:bookmarkEnd w:id="119"/>
      <w:bookmarkEnd w:id="120"/>
    </w:p>
    <w:bookmarkEnd w:id="121"/>
    <w:p w:rsidR="009A6FD7" w:rsidRPr="009517B9" w:rsidRDefault="009A6FD7" w:rsidP="006C3588">
      <w:pPr>
        <w:pStyle w:val="aa"/>
        <w:widowControl/>
        <w:numPr>
          <w:ilvl w:val="0"/>
          <w:numId w:val="106"/>
        </w:numPr>
        <w:tabs>
          <w:tab w:val="left" w:pos="1134"/>
        </w:tabs>
        <w:spacing w:line="240" w:lineRule="auto"/>
        <w:ind w:left="0" w:firstLine="709"/>
        <w:textAlignment w:val="auto"/>
        <w:rPr>
          <w:rFonts w:eastAsia="Calibri"/>
          <w:bCs/>
          <w:sz w:val="28"/>
          <w:szCs w:val="28"/>
          <w:lang w:eastAsia="en-US"/>
        </w:rPr>
      </w:pPr>
      <w:r w:rsidRPr="009517B9">
        <w:rPr>
          <w:rFonts w:eastAsia="Calibr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непосредственно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9A6FD7" w:rsidRPr="009517B9" w:rsidRDefault="009A6FD7" w:rsidP="006C3588">
      <w:pPr>
        <w:pStyle w:val="afc"/>
        <w:numPr>
          <w:ilvl w:val="0"/>
          <w:numId w:val="107"/>
        </w:numPr>
        <w:tabs>
          <w:tab w:val="left" w:pos="1134"/>
        </w:tabs>
        <w:spacing w:after="0" w:line="240" w:lineRule="auto"/>
        <w:ind w:left="0" w:firstLine="709"/>
        <w:rPr>
          <w:b w:val="0"/>
        </w:rPr>
      </w:pPr>
      <w:r w:rsidRPr="009517B9">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Pr>
          <w:b w:val="0"/>
        </w:rPr>
        <w:t>-</w:t>
      </w:r>
      <w:r w:rsidRPr="009517B9">
        <w:rPr>
          <w:b w:val="0"/>
        </w:rPr>
        <w:t>аналитической поддержки осуществления полномочий в области градостроительной деятельности;</w:t>
      </w:r>
    </w:p>
    <w:p w:rsidR="009A6FD7" w:rsidRPr="009517B9" w:rsidRDefault="009A6FD7" w:rsidP="006C3588">
      <w:pPr>
        <w:pStyle w:val="aa"/>
        <w:widowControl/>
        <w:numPr>
          <w:ilvl w:val="0"/>
          <w:numId w:val="107"/>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73" w:history="1">
        <w:r w:rsidRPr="009517B9">
          <w:rPr>
            <w:rFonts w:eastAsia="Calibri"/>
            <w:color w:val="000000"/>
            <w:sz w:val="28"/>
            <w:szCs w:val="28"/>
            <w:lang w:eastAsia="en-US"/>
          </w:rPr>
          <w:t xml:space="preserve">пунктах </w:t>
        </w:r>
      </w:hyperlink>
      <w:r w:rsidRPr="009517B9">
        <w:rPr>
          <w:rFonts w:eastAsia="Calibri"/>
          <w:color w:val="000000"/>
          <w:sz w:val="28"/>
          <w:szCs w:val="28"/>
          <w:lang w:eastAsia="en-US"/>
        </w:rPr>
        <w:t xml:space="preserve">       1</w:t>
      </w:r>
      <w:r>
        <w:rPr>
          <w:rFonts w:eastAsia="Calibri"/>
          <w:color w:val="000000"/>
          <w:sz w:val="28"/>
          <w:szCs w:val="28"/>
          <w:lang w:eastAsia="en-US"/>
        </w:rPr>
        <w:t>-</w:t>
      </w:r>
      <w:hyperlink r:id="rId74" w:history="1">
        <w:r w:rsidRPr="009517B9">
          <w:rPr>
            <w:rFonts w:eastAsia="Calibri"/>
            <w:color w:val="000000"/>
            <w:sz w:val="28"/>
            <w:szCs w:val="28"/>
            <w:lang w:eastAsia="en-US"/>
          </w:rPr>
          <w:t>4</w:t>
        </w:r>
      </w:hyperlink>
      <w:r w:rsidRPr="009517B9">
        <w:rPr>
          <w:rFonts w:eastAsia="Calibri"/>
          <w:color w:val="000000"/>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75" w:history="1">
        <w:r w:rsidRPr="009517B9">
          <w:rPr>
            <w:rFonts w:eastAsia="Calibri"/>
            <w:color w:val="000000"/>
            <w:sz w:val="28"/>
            <w:szCs w:val="28"/>
            <w:lang w:eastAsia="en-US"/>
          </w:rPr>
          <w:t>законом</w:t>
        </w:r>
      </w:hyperlink>
      <w:r w:rsidRPr="009517B9">
        <w:rPr>
          <w:rFonts w:eastAsia="Calibri"/>
          <w:color w:val="000000"/>
          <w:sz w:val="28"/>
          <w:szCs w:val="28"/>
          <w:lang w:eastAsia="en-US"/>
        </w:rPr>
        <w:t xml:space="preserve"> от 30.12.2004 № 214</w:t>
      </w:r>
      <w:r>
        <w:rPr>
          <w:rFonts w:eastAsia="Calibri"/>
          <w:color w:val="000000"/>
          <w:sz w:val="28"/>
          <w:szCs w:val="28"/>
          <w:lang w:eastAsia="en-US"/>
        </w:rPr>
        <w:t>-</w:t>
      </w:r>
      <w:r w:rsidRPr="009517B9">
        <w:rPr>
          <w:rFonts w:eastAsia="Calibri"/>
          <w:color w:val="000000"/>
          <w:sz w:val="28"/>
          <w:szCs w:val="28"/>
          <w:lang w:eastAsia="en-US"/>
        </w:rPr>
        <w:t xml:space="preserve">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w:t>
      </w:r>
      <w:r w:rsidRPr="009517B9">
        <w:rPr>
          <w:rFonts w:eastAsia="Calibri"/>
          <w:color w:val="000000"/>
          <w:sz w:val="28"/>
          <w:szCs w:val="28"/>
          <w:lang w:eastAsia="en-US"/>
        </w:rPr>
        <w:lastRenderedPageBreak/>
        <w:t>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6FD7" w:rsidRPr="009517B9" w:rsidRDefault="009A6FD7" w:rsidP="006C3588">
      <w:pPr>
        <w:pStyle w:val="afc"/>
        <w:numPr>
          <w:ilvl w:val="0"/>
          <w:numId w:val="108"/>
        </w:numPr>
        <w:tabs>
          <w:tab w:val="left" w:pos="1134"/>
        </w:tabs>
        <w:spacing w:after="0" w:line="240" w:lineRule="auto"/>
        <w:ind w:left="0" w:firstLine="709"/>
        <w:rPr>
          <w:b w:val="0"/>
        </w:rPr>
      </w:pPr>
      <w:r w:rsidRPr="009517B9">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Аткарского</w:t>
      </w:r>
      <w:r w:rsidRPr="009517B9">
        <w:rPr>
          <w:b w:val="0"/>
        </w:rPr>
        <w:t xml:space="preserve"> муниципального района Саратовской области. К указанному заявлению прилагаются следующие документы:</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9517B9">
          <w:rPr>
            <w:sz w:val="28"/>
            <w:szCs w:val="28"/>
          </w:rPr>
          <w:t>частью 1.1 статьи 57.3</w:t>
        </w:r>
      </w:hyperlink>
      <w:r w:rsidRPr="009517B9">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w:t>
      </w:r>
      <w:r w:rsidRPr="009517B9">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color w:val="000000"/>
          <w:sz w:val="28"/>
          <w:szCs w:val="28"/>
          <w:lang w:eastAsia="en-US"/>
        </w:rPr>
      </w:pPr>
      <w:r w:rsidRPr="009517B9">
        <w:rPr>
          <w:rFonts w:eastAsia="Calibri"/>
          <w:color w:val="000000"/>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76"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9517B9">
          <w:rPr>
            <w:sz w:val="28"/>
            <w:szCs w:val="28"/>
          </w:rPr>
          <w:t>частью 15 статьи 48</w:t>
        </w:r>
      </w:hyperlink>
      <w:r w:rsidRPr="009517B9">
        <w:rPr>
          <w:sz w:val="28"/>
          <w:szCs w:val="28"/>
        </w:rPr>
        <w:t xml:space="preserve"> Градостроительного кодекса Российской Федерации проектной документации: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а) пояснительная записка;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9517B9">
        <w:rPr>
          <w:sz w:val="28"/>
          <w:szCs w:val="28"/>
        </w:rPr>
        <w:lastRenderedPageBreak/>
        <w:t>строительства, реконструкции линейного объекта не требуется подготовка документации по планировке территории);</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Pr>
          <w:sz w:val="28"/>
          <w:szCs w:val="28"/>
        </w:rPr>
        <w:t>-</w:t>
      </w:r>
      <w:r w:rsidRPr="009517B9">
        <w:rPr>
          <w:sz w:val="28"/>
          <w:szCs w:val="28"/>
        </w:rPr>
        <w:t>культурного и коммунально</w:t>
      </w:r>
      <w:r>
        <w:rPr>
          <w:sz w:val="28"/>
          <w:szCs w:val="28"/>
        </w:rPr>
        <w:t>-</w:t>
      </w:r>
      <w:r w:rsidRPr="009517B9">
        <w:rPr>
          <w:sz w:val="28"/>
          <w:szCs w:val="28"/>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6FD7" w:rsidRPr="009517B9" w:rsidRDefault="009A6FD7" w:rsidP="009A6FD7">
      <w:pPr>
        <w:tabs>
          <w:tab w:val="left" w:pos="1134"/>
        </w:tabs>
        <w:suppressAutoHyphens/>
        <w:overflowPunct w:val="0"/>
        <w:spacing w:line="240" w:lineRule="auto"/>
        <w:ind w:firstLine="709"/>
        <w:rPr>
          <w:sz w:val="28"/>
          <w:szCs w:val="28"/>
        </w:rPr>
      </w:pPr>
      <w:r w:rsidRPr="009517B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6FD7" w:rsidRPr="00F33EE6"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bookmarkStart w:id="122" w:name="sub_51076"/>
      <w:r w:rsidRPr="00F33EE6">
        <w:rPr>
          <w:sz w:val="28"/>
          <w:szCs w:val="28"/>
        </w:rPr>
        <w:t>положительное заключение экспертизы проектной документации</w:t>
      </w:r>
      <w:r w:rsidRPr="00F33EE6">
        <w:rPr>
          <w:rFonts w:eastAsia="Calibri"/>
          <w:sz w:val="28"/>
          <w:szCs w:val="28"/>
          <w:lang w:eastAsia="en-US"/>
        </w:rPr>
        <w:t xml:space="preserve"> (в части соответствия проектной документации требованиям, </w:t>
      </w:r>
      <w:r w:rsidRPr="00F33EE6">
        <w:rPr>
          <w:rFonts w:eastAsia="Calibri"/>
          <w:color w:val="000000"/>
          <w:sz w:val="28"/>
          <w:szCs w:val="28"/>
          <w:lang w:eastAsia="en-US"/>
        </w:rPr>
        <w:t xml:space="preserve">указанным в </w:t>
      </w:r>
      <w:hyperlink r:id="rId77" w:history="1">
        <w:r w:rsidRPr="00F33EE6">
          <w:rPr>
            <w:rFonts w:eastAsia="Calibri"/>
            <w:color w:val="000000"/>
            <w:sz w:val="28"/>
            <w:szCs w:val="28"/>
            <w:lang w:eastAsia="en-US"/>
          </w:rPr>
          <w:t>пункте 1 части 5 статьи 49</w:t>
        </w:r>
      </w:hyperlink>
      <w:r w:rsidRPr="00F33EE6">
        <w:rPr>
          <w:rFonts w:eastAsia="Calibri"/>
          <w:color w:val="000000"/>
          <w:sz w:val="28"/>
          <w:szCs w:val="28"/>
          <w:lang w:eastAsia="en-US"/>
        </w:rPr>
        <w:t xml:space="preserve"> Градостроительного Кодекса)</w:t>
      </w:r>
      <w:r w:rsidRPr="00F33EE6">
        <w:rPr>
          <w:color w:val="000000"/>
          <w:sz w:val="28"/>
          <w:szCs w:val="28"/>
        </w:rPr>
        <w:t xml:space="preserve">, в соответствии с которой осуществляются строительство, реконструкция объекта капитального </w:t>
      </w:r>
      <w:r w:rsidRPr="00F33EE6">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F33EE6">
          <w:rPr>
            <w:sz w:val="28"/>
            <w:szCs w:val="28"/>
          </w:rPr>
          <w:t>частью 12.1 статьи 48</w:t>
        </w:r>
      </w:hyperlink>
      <w:r w:rsidRPr="00F33EE6">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F33EE6">
          <w:rPr>
            <w:sz w:val="28"/>
            <w:szCs w:val="28"/>
          </w:rPr>
          <w:t>статьей 49</w:t>
        </w:r>
      </w:hyperlink>
      <w:r w:rsidRPr="00F33EE6">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F33EE6">
          <w:rPr>
            <w:sz w:val="28"/>
            <w:szCs w:val="28"/>
          </w:rPr>
          <w:t>частью 3.4 статьи 49</w:t>
        </w:r>
      </w:hyperlink>
      <w:r w:rsidRPr="00F33EE6">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F33EE6">
          <w:rPr>
            <w:sz w:val="28"/>
            <w:szCs w:val="28"/>
          </w:rPr>
          <w:t>частью 6 статьи 49</w:t>
        </w:r>
      </w:hyperlink>
      <w:r w:rsidRPr="00F33EE6">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9517B9">
          <w:rPr>
            <w:sz w:val="28"/>
            <w:szCs w:val="28"/>
          </w:rPr>
          <w:t>части 3.8 статьи 49</w:t>
        </w:r>
      </w:hyperlink>
      <w:r w:rsidRPr="009517B9">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sz w:val="28"/>
          <w:szCs w:val="28"/>
        </w:rPr>
        <w:t>-</w:t>
      </w:r>
      <w:r w:rsidRPr="009517B9">
        <w:rPr>
          <w:sz w:val="28"/>
          <w:szCs w:val="28"/>
        </w:rPr>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9517B9">
          <w:rPr>
            <w:sz w:val="28"/>
            <w:szCs w:val="28"/>
          </w:rPr>
          <w:t>частью 3.8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overflowPunct w:val="0"/>
        <w:spacing w:line="240" w:lineRule="auto"/>
        <w:ind w:left="0" w:firstLine="709"/>
        <w:rPr>
          <w:sz w:val="28"/>
          <w:szCs w:val="28"/>
        </w:rPr>
      </w:pPr>
      <w:r w:rsidRPr="009517B9">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9517B9">
          <w:rPr>
            <w:sz w:val="28"/>
            <w:szCs w:val="28"/>
          </w:rPr>
          <w:t>части 3.9 статьи 49</w:t>
        </w:r>
      </w:hyperlink>
      <w:r w:rsidRPr="009517B9">
        <w:rPr>
          <w:sz w:val="28"/>
          <w:szCs w:val="28"/>
        </w:rPr>
        <w:t xml:space="preserve"> Градостроительного кодекса Российской Федерации, предоставленное органом исполнительной власти </w:t>
      </w:r>
      <w:r w:rsidRPr="009517B9">
        <w:rPr>
          <w:sz w:val="28"/>
          <w:szCs w:val="28"/>
        </w:rPr>
        <w:lastRenderedPageBreak/>
        <w:t xml:space="preserve">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9517B9">
          <w:rPr>
            <w:sz w:val="28"/>
            <w:szCs w:val="28"/>
          </w:rPr>
          <w:t>частью 3.9 статьи 49</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8" w:history="1">
        <w:r w:rsidRPr="009517B9">
          <w:rPr>
            <w:sz w:val="28"/>
            <w:szCs w:val="28"/>
          </w:rPr>
          <w:t>статьей 40</w:t>
        </w:r>
      </w:hyperlink>
      <w:r w:rsidRPr="009517B9">
        <w:rPr>
          <w:sz w:val="28"/>
          <w:szCs w:val="28"/>
        </w:rPr>
        <w:t xml:space="preserve"> Градостроительного кодекса Российской Федерации);</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согласование архитектурно</w:t>
      </w:r>
      <w:r>
        <w:rPr>
          <w:sz w:val="28"/>
          <w:szCs w:val="28"/>
        </w:rPr>
        <w:t>-</w:t>
      </w:r>
      <w:r w:rsidRPr="009517B9">
        <w:rPr>
          <w:sz w:val="28"/>
          <w:szCs w:val="28"/>
        </w:rPr>
        <w:t>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9A6FD7" w:rsidRPr="009517B9" w:rsidRDefault="009A6FD7" w:rsidP="006C3588">
      <w:pPr>
        <w:pStyle w:val="aa"/>
        <w:widowControl/>
        <w:numPr>
          <w:ilvl w:val="1"/>
          <w:numId w:val="103"/>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79" w:history="1">
        <w:r w:rsidRPr="009517B9">
          <w:rPr>
            <w:rFonts w:eastAsia="Calibri"/>
            <w:color w:val="000000"/>
            <w:sz w:val="28"/>
            <w:szCs w:val="28"/>
            <w:lang w:eastAsia="en-US"/>
          </w:rPr>
          <w:t>пункте 14</w:t>
        </w:r>
      </w:hyperlink>
      <w:r w:rsidRPr="009517B9">
        <w:rPr>
          <w:rFonts w:eastAsia="Calibri"/>
          <w:color w:val="000000"/>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9517B9">
        <w:rPr>
          <w:color w:val="000000"/>
          <w:sz w:val="28"/>
          <w:szCs w:val="28"/>
        </w:rPr>
        <w:t>;</w:t>
      </w:r>
    </w:p>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w:t>
      </w:r>
      <w:r w:rsidRPr="009517B9">
        <w:rPr>
          <w:sz w:val="28"/>
          <w:szCs w:val="28"/>
        </w:rPr>
        <w:t xml:space="preserve">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22"/>
    <w:p w:rsidR="009A6FD7" w:rsidRPr="009517B9" w:rsidRDefault="009A6FD7" w:rsidP="006C3588">
      <w:pPr>
        <w:pStyle w:val="aa"/>
        <w:numPr>
          <w:ilvl w:val="1"/>
          <w:numId w:val="103"/>
        </w:numPr>
        <w:tabs>
          <w:tab w:val="left" w:pos="1134"/>
        </w:tabs>
        <w:suppressAutoHyphens/>
        <w:spacing w:line="240" w:lineRule="auto"/>
        <w:ind w:left="0" w:firstLine="709"/>
        <w:rPr>
          <w:sz w:val="28"/>
          <w:szCs w:val="28"/>
        </w:rPr>
      </w:pPr>
      <w:r w:rsidRPr="009517B9">
        <w:rPr>
          <w:sz w:val="28"/>
          <w:szCs w:val="28"/>
        </w:rPr>
        <w:t xml:space="preserve">решение общего собрания собственников помещений и </w:t>
      </w:r>
      <w:proofErr w:type="spellStart"/>
      <w:r w:rsidRPr="009517B9">
        <w:rPr>
          <w:sz w:val="28"/>
          <w:szCs w:val="28"/>
        </w:rPr>
        <w:t>машино</w:t>
      </w:r>
      <w:proofErr w:type="spellEnd"/>
      <w:r>
        <w:rPr>
          <w:sz w:val="28"/>
          <w:szCs w:val="28"/>
        </w:rPr>
        <w:t>-</w:t>
      </w:r>
      <w:r w:rsidRPr="009517B9">
        <w:rPr>
          <w:sz w:val="28"/>
          <w:szCs w:val="28"/>
        </w:rPr>
        <w:t xml:space="preserve">мест в многоквартирном доме, принятое в соответствии с жилищным </w:t>
      </w:r>
      <w:hyperlink r:id="rId80" w:history="1">
        <w:r w:rsidRPr="009517B9">
          <w:rPr>
            <w:sz w:val="28"/>
            <w:szCs w:val="28"/>
          </w:rPr>
          <w:t>законодательством</w:t>
        </w:r>
      </w:hyperlink>
      <w:r w:rsidRPr="009517B9">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517B9">
        <w:rPr>
          <w:sz w:val="28"/>
          <w:szCs w:val="28"/>
        </w:rPr>
        <w:t>машино</w:t>
      </w:r>
      <w:proofErr w:type="spellEnd"/>
      <w:r>
        <w:rPr>
          <w:sz w:val="28"/>
          <w:szCs w:val="28"/>
        </w:rPr>
        <w:t>-</w:t>
      </w:r>
      <w:r w:rsidRPr="009517B9">
        <w:rPr>
          <w:sz w:val="28"/>
          <w:szCs w:val="28"/>
        </w:rPr>
        <w:t>мест в многоквартирном доме;</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rFonts w:eastAsia="Calibri"/>
          <w:sz w:val="28"/>
          <w:szCs w:val="28"/>
          <w:lang w:eastAsia="en-US"/>
        </w:rPr>
      </w:pPr>
      <w:r w:rsidRPr="009517B9">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A6FD7" w:rsidRPr="009517B9" w:rsidRDefault="009A6FD7" w:rsidP="006C3588">
      <w:pPr>
        <w:pStyle w:val="aa"/>
        <w:numPr>
          <w:ilvl w:val="1"/>
          <w:numId w:val="103"/>
        </w:numPr>
        <w:tabs>
          <w:tab w:val="left" w:pos="709"/>
          <w:tab w:val="left" w:pos="1134"/>
        </w:tabs>
        <w:suppressAutoHyphens/>
        <w:spacing w:line="240" w:lineRule="auto"/>
        <w:ind w:left="0" w:firstLine="709"/>
        <w:rPr>
          <w:sz w:val="28"/>
          <w:szCs w:val="28"/>
        </w:rPr>
      </w:pPr>
      <w:r w:rsidRPr="009517B9">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1" w:history="1">
        <w:r w:rsidRPr="009517B9">
          <w:rPr>
            <w:sz w:val="28"/>
            <w:szCs w:val="28"/>
          </w:rPr>
          <w:t>законодательством</w:t>
        </w:r>
      </w:hyperlink>
      <w:r w:rsidRPr="009517B9">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6FD7" w:rsidRPr="009517B9" w:rsidRDefault="009A6FD7" w:rsidP="006C3588">
      <w:pPr>
        <w:pStyle w:val="aa"/>
        <w:widowControl/>
        <w:numPr>
          <w:ilvl w:val="1"/>
          <w:numId w:val="103"/>
        </w:numPr>
        <w:tabs>
          <w:tab w:val="left" w:pos="709"/>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Calibri"/>
          <w:sz w:val="28"/>
          <w:szCs w:val="28"/>
          <w:lang w:eastAsia="en-US"/>
        </w:rPr>
        <w:t xml:space="preserve"> </w:t>
      </w:r>
      <w:r w:rsidRPr="009517B9">
        <w:rPr>
          <w:rFonts w:eastAsia="Calibri"/>
          <w:sz w:val="28"/>
          <w:szCs w:val="28"/>
          <w:lang w:eastAsia="en-US"/>
        </w:rPr>
        <w:t>Российской Федерацией или субъектом Российской Федерации)</w:t>
      </w:r>
      <w:r w:rsidRPr="009517B9">
        <w:rPr>
          <w:sz w:val="28"/>
          <w:szCs w:val="28"/>
        </w:rPr>
        <w:t>.</w:t>
      </w:r>
    </w:p>
    <w:p w:rsidR="009A6FD7" w:rsidRPr="009517B9" w:rsidRDefault="009A6FD7" w:rsidP="006C3588">
      <w:pPr>
        <w:pStyle w:val="aa"/>
        <w:numPr>
          <w:ilvl w:val="0"/>
          <w:numId w:val="97"/>
        </w:numPr>
        <w:tabs>
          <w:tab w:val="left" w:pos="1134"/>
        </w:tabs>
        <w:spacing w:line="240" w:lineRule="auto"/>
        <w:ind w:left="0" w:firstLine="709"/>
        <w:rPr>
          <w:color w:val="FF0000"/>
          <w:sz w:val="28"/>
          <w:szCs w:val="28"/>
        </w:rPr>
      </w:pPr>
      <w:r w:rsidRPr="009517B9">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Аткарского</w:t>
      </w:r>
      <w:r w:rsidRPr="009517B9">
        <w:rPr>
          <w:sz w:val="28"/>
          <w:szCs w:val="28"/>
        </w:rPr>
        <w:t xml:space="preserve"> муниципального района:</w:t>
      </w:r>
    </w:p>
    <w:p w:rsidR="009A6FD7" w:rsidRPr="009517B9" w:rsidRDefault="009A6FD7" w:rsidP="009A6FD7">
      <w:pPr>
        <w:widowControl/>
        <w:spacing w:line="240" w:lineRule="auto"/>
        <w:ind w:firstLine="709"/>
        <w:textAlignment w:val="auto"/>
        <w:rPr>
          <w:rFonts w:eastAsia="Calibri"/>
          <w:sz w:val="28"/>
          <w:szCs w:val="28"/>
          <w:lang w:eastAsia="en-US"/>
        </w:rPr>
      </w:pPr>
      <w:r w:rsidRPr="009517B9">
        <w:rPr>
          <w:sz w:val="28"/>
          <w:szCs w:val="28"/>
        </w:rPr>
        <w:t xml:space="preserve">1) проводится проверка наличия документов, </w:t>
      </w:r>
      <w:r w:rsidRPr="009517B9">
        <w:rPr>
          <w:rFonts w:eastAsia="Calibri"/>
          <w:sz w:val="28"/>
          <w:szCs w:val="28"/>
          <w:lang w:eastAsia="en-US"/>
        </w:rPr>
        <w:t>необходимых для принятия решения о выдаче разрешения на строительство</w:t>
      </w:r>
      <w:r w:rsidRPr="009517B9">
        <w:rPr>
          <w:sz w:val="28"/>
          <w:szCs w:val="28"/>
        </w:rPr>
        <w:t>;</w:t>
      </w:r>
    </w:p>
    <w:p w:rsidR="009A6FD7" w:rsidRPr="009517B9" w:rsidRDefault="009A6FD7" w:rsidP="009A6FD7">
      <w:pPr>
        <w:widowControl/>
        <w:spacing w:line="240" w:lineRule="auto"/>
        <w:ind w:firstLine="709"/>
        <w:textAlignment w:val="auto"/>
        <w:rPr>
          <w:rFonts w:eastAsia="Calibri"/>
          <w:color w:val="000000"/>
          <w:sz w:val="28"/>
          <w:szCs w:val="28"/>
          <w:lang w:eastAsia="en-US"/>
        </w:rPr>
      </w:pPr>
      <w:r w:rsidRPr="009517B9">
        <w:rPr>
          <w:sz w:val="28"/>
          <w:szCs w:val="28"/>
        </w:rPr>
        <w:t>2</w:t>
      </w:r>
      <w:r w:rsidRPr="009517B9">
        <w:rPr>
          <w:color w:val="000000"/>
          <w:sz w:val="28"/>
          <w:szCs w:val="28"/>
        </w:rPr>
        <w:t xml:space="preserve">) проводится проверка </w:t>
      </w:r>
      <w:r w:rsidRPr="009517B9">
        <w:rPr>
          <w:rFonts w:eastAsia="Calibri"/>
          <w:color w:val="000000"/>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82" w:history="1">
        <w:r w:rsidRPr="009517B9">
          <w:rPr>
            <w:rFonts w:eastAsia="Calibri"/>
            <w:color w:val="000000"/>
            <w:sz w:val="28"/>
            <w:szCs w:val="28"/>
            <w:lang w:eastAsia="en-US"/>
          </w:rPr>
          <w:t>случаев</w:t>
        </w:r>
      </w:hyperlink>
      <w:r w:rsidRPr="009517B9">
        <w:rPr>
          <w:rFonts w:eastAsia="Calibri"/>
          <w:color w:val="000000"/>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Calibri"/>
          <w:color w:val="000000"/>
          <w:sz w:val="28"/>
          <w:szCs w:val="28"/>
          <w:lang w:eastAsia="en-US"/>
        </w:rPr>
        <w:t xml:space="preserve"> </w:t>
      </w:r>
      <w:r w:rsidRPr="009517B9">
        <w:rPr>
          <w:rFonts w:eastAsia="Calibri"/>
          <w:color w:val="000000"/>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A6FD7" w:rsidRPr="009517B9" w:rsidRDefault="009A6FD7" w:rsidP="009A6FD7">
      <w:pPr>
        <w:spacing w:line="240" w:lineRule="auto"/>
        <w:ind w:firstLine="709"/>
        <w:rPr>
          <w:sz w:val="28"/>
          <w:szCs w:val="28"/>
        </w:rPr>
      </w:pPr>
      <w:r w:rsidRPr="009517B9">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9A6FD7" w:rsidRPr="009517B9" w:rsidRDefault="009A6FD7" w:rsidP="006C3588">
      <w:pPr>
        <w:pStyle w:val="aa"/>
        <w:numPr>
          <w:ilvl w:val="0"/>
          <w:numId w:val="97"/>
        </w:numPr>
        <w:tabs>
          <w:tab w:val="left" w:pos="1134"/>
        </w:tabs>
        <w:spacing w:line="240" w:lineRule="auto"/>
        <w:ind w:left="0" w:firstLine="709"/>
        <w:rPr>
          <w:sz w:val="28"/>
          <w:szCs w:val="28"/>
        </w:rPr>
      </w:pPr>
      <w:r w:rsidRPr="009517B9">
        <w:rPr>
          <w:rFonts w:eastAsia="Calibr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w:t>
      </w:r>
      <w:r w:rsidRPr="009517B9">
        <w:rPr>
          <w:rFonts w:eastAsia="Calibri"/>
          <w:bCs/>
          <w:sz w:val="28"/>
          <w:szCs w:val="28"/>
          <w:lang w:eastAsia="en-US"/>
        </w:rPr>
        <w:lastRenderedPageBreak/>
        <w:t>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историко</w:t>
      </w:r>
      <w:r>
        <w:rPr>
          <w:rFonts w:eastAsia="Calibri"/>
          <w:sz w:val="28"/>
          <w:szCs w:val="28"/>
          <w:lang w:eastAsia="en-US"/>
        </w:rPr>
        <w:t>-</w:t>
      </w:r>
      <w:r w:rsidRPr="009517B9">
        <w:rPr>
          <w:rFonts w:eastAsia="Calibri"/>
          <w:sz w:val="28"/>
          <w:szCs w:val="28"/>
          <w:lang w:eastAsia="en-US"/>
        </w:rPr>
        <w:t>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9A6FD7" w:rsidRPr="009517B9" w:rsidRDefault="009A6FD7" w:rsidP="006C3588">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строительство.</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строительство может быть оспорен застройщиком в судебном порядке.</w:t>
      </w:r>
    </w:p>
    <w:p w:rsidR="009A6FD7" w:rsidRPr="009517B9" w:rsidRDefault="009A6FD7" w:rsidP="006C3588">
      <w:pPr>
        <w:pStyle w:val="aa"/>
        <w:widowControl/>
        <w:numPr>
          <w:ilvl w:val="0"/>
          <w:numId w:val="97"/>
        </w:numPr>
        <w:tabs>
          <w:tab w:val="left" w:pos="1134"/>
        </w:tabs>
        <w:spacing w:line="240" w:lineRule="auto"/>
        <w:ind w:left="0" w:firstLine="709"/>
        <w:textAlignment w:val="auto"/>
        <w:rPr>
          <w:rFonts w:eastAsia="Calibri"/>
          <w:sz w:val="28"/>
          <w:szCs w:val="28"/>
          <w:lang w:eastAsia="en-US"/>
        </w:rPr>
      </w:pPr>
      <w:r w:rsidRPr="009517B9">
        <w:rPr>
          <w:rFonts w:eastAsia="Calibri"/>
          <w:color w:val="000000"/>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3" w:history="1">
        <w:r w:rsidRPr="009517B9">
          <w:rPr>
            <w:rFonts w:eastAsia="Calibri"/>
            <w:color w:val="000000"/>
            <w:sz w:val="28"/>
            <w:szCs w:val="28"/>
            <w:lang w:eastAsia="en-US"/>
          </w:rPr>
          <w:t>требованиями</w:t>
        </w:r>
      </w:hyperlink>
      <w:r w:rsidRPr="009517B9">
        <w:rPr>
          <w:rFonts w:eastAsia="Calibri"/>
          <w:color w:val="000000"/>
          <w:sz w:val="28"/>
          <w:szCs w:val="28"/>
          <w:lang w:eastAsia="en-US"/>
        </w:rPr>
        <w:t xml:space="preserve"> законодательства Российской Федерации о государственной тайне.</w:t>
      </w:r>
    </w:p>
    <w:p w:rsidR="009A6FD7" w:rsidRPr="009517B9" w:rsidRDefault="009A6FD7" w:rsidP="009A6FD7">
      <w:pPr>
        <w:pStyle w:val="aa"/>
        <w:widowControl/>
        <w:tabs>
          <w:tab w:val="left" w:pos="1134"/>
        </w:tabs>
        <w:spacing w:line="240" w:lineRule="auto"/>
        <w:ind w:left="0" w:firstLine="709"/>
        <w:textAlignment w:val="auto"/>
        <w:rPr>
          <w:rFonts w:eastAsia="Calibri"/>
          <w:sz w:val="28"/>
          <w:szCs w:val="28"/>
          <w:highlight w:val="yellow"/>
          <w:lang w:eastAsia="en-US"/>
        </w:rPr>
      </w:pPr>
    </w:p>
    <w:p w:rsidR="009A6FD7" w:rsidRPr="009517B9" w:rsidRDefault="009A6FD7" w:rsidP="009A6FD7">
      <w:pPr>
        <w:pStyle w:val="afc"/>
        <w:spacing w:after="0" w:line="240" w:lineRule="auto"/>
        <w:outlineLvl w:val="2"/>
        <w:rPr>
          <w:spacing w:val="-10"/>
        </w:rPr>
      </w:pPr>
      <w:bookmarkStart w:id="123" w:name="_Toc119595963"/>
      <w:bookmarkStart w:id="124" w:name="_Toc127435926"/>
      <w:bookmarkStart w:id="125" w:name="_Toc145191732"/>
      <w:bookmarkStart w:id="126" w:name="_Toc146283698"/>
      <w:bookmarkStart w:id="127" w:name="_Toc147326943"/>
      <w:r>
        <w:rPr>
          <w:spacing w:val="-10"/>
        </w:rPr>
        <w:t>Статья 28</w:t>
      </w:r>
      <w:r w:rsidRPr="009517B9">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23"/>
      <w:bookmarkEnd w:id="124"/>
      <w:bookmarkEnd w:id="125"/>
      <w:bookmarkEnd w:id="126"/>
      <w:bookmarkEnd w:id="127"/>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color w:val="000000"/>
          <w:sz w:val="28"/>
          <w:szCs w:val="28"/>
        </w:rPr>
        <w:t xml:space="preserve">Аткарского </w:t>
      </w:r>
      <w:r w:rsidRPr="009517B9">
        <w:rPr>
          <w:color w:val="000000"/>
          <w:sz w:val="28"/>
          <w:szCs w:val="28"/>
        </w:rPr>
        <w:t>муниципального района Саратовской области.</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lastRenderedPageBreak/>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9517B9">
        <w:rPr>
          <w:rFonts w:eastAsia="Calibr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9517B9">
        <w:rPr>
          <w:color w:val="000000"/>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В зависимости от результатов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9517B9">
        <w:rPr>
          <w:rFonts w:eastAsia="Calibr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В соответствии со статьей 16 Федерального закона от 03.08.2018 № 340</w:t>
      </w:r>
      <w:r>
        <w:rPr>
          <w:color w:val="000000"/>
          <w:sz w:val="28"/>
          <w:szCs w:val="28"/>
        </w:rPr>
        <w:t>-</w:t>
      </w:r>
      <w:r w:rsidRPr="009517B9">
        <w:rPr>
          <w:color w:val="000000"/>
          <w:sz w:val="28"/>
          <w:szCs w:val="28"/>
        </w:rPr>
        <w:t>ФЗ «О внесении изменений в Градостроительный кодекс Российской Федерации и отдельные законодательные акты Российской Федерации», а также частями 16</w:t>
      </w:r>
      <w:r>
        <w:rPr>
          <w:sz w:val="28"/>
          <w:szCs w:val="28"/>
        </w:rPr>
        <w:t>-</w:t>
      </w:r>
      <w:r w:rsidRPr="009517B9">
        <w:rPr>
          <w:color w:val="000000"/>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shd w:val="clear" w:color="auto" w:fill="FFFFFF"/>
        </w:rPr>
        <w:t xml:space="preserve">Администрация </w:t>
      </w:r>
      <w:r>
        <w:rPr>
          <w:color w:val="000000"/>
          <w:sz w:val="28"/>
          <w:szCs w:val="28"/>
          <w:shd w:val="clear" w:color="auto" w:fill="FFFFFF"/>
        </w:rPr>
        <w:t>Аткарского</w:t>
      </w:r>
      <w:r w:rsidRPr="009517B9">
        <w:rPr>
          <w:color w:val="000000"/>
          <w:sz w:val="28"/>
          <w:szCs w:val="28"/>
          <w:shd w:val="clear" w:color="auto" w:fill="FFFFFF"/>
        </w:rPr>
        <w:t xml:space="preserve"> муниципального района</w:t>
      </w:r>
      <w:r w:rsidRPr="009517B9">
        <w:rPr>
          <w:color w:val="000000"/>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sz w:val="28"/>
          <w:szCs w:val="28"/>
        </w:rPr>
        <w:t xml:space="preserve"> </w:t>
      </w:r>
      <w:r w:rsidRPr="009517B9">
        <w:rPr>
          <w:color w:val="000000"/>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w:t>
      </w:r>
      <w:r w:rsidRPr="009517B9">
        <w:rPr>
          <w:color w:val="000000"/>
          <w:sz w:val="28"/>
          <w:szCs w:val="28"/>
        </w:rPr>
        <w:lastRenderedPageBreak/>
        <w:t xml:space="preserve">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9517B9">
        <w:rPr>
          <w:rFonts w:eastAsia="Calibr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 xml:space="preserve">После проведения проверки администрация </w:t>
      </w:r>
      <w:r>
        <w:rPr>
          <w:color w:val="000000"/>
          <w:sz w:val="28"/>
          <w:szCs w:val="28"/>
          <w:shd w:val="clear" w:color="auto" w:fill="FFFFFF"/>
        </w:rPr>
        <w:t>Аткарского</w:t>
      </w:r>
      <w:r w:rsidRPr="009517B9">
        <w:rPr>
          <w:color w:val="000000"/>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9A6FD7" w:rsidRPr="009517B9" w:rsidRDefault="009A6FD7" w:rsidP="006C3588">
      <w:pPr>
        <w:pStyle w:val="aa"/>
        <w:numPr>
          <w:ilvl w:val="1"/>
          <w:numId w:val="91"/>
        </w:numPr>
        <w:shd w:val="clear" w:color="auto" w:fill="FFFFFF"/>
        <w:tabs>
          <w:tab w:val="left" w:pos="1134"/>
        </w:tabs>
        <w:spacing w:line="240" w:lineRule="auto"/>
        <w:ind w:left="0" w:firstLine="709"/>
        <w:rPr>
          <w:color w:val="000000"/>
          <w:sz w:val="28"/>
          <w:szCs w:val="28"/>
        </w:rPr>
      </w:pPr>
      <w:r w:rsidRPr="009517B9">
        <w:rPr>
          <w:color w:val="000000"/>
          <w:sz w:val="28"/>
          <w:szCs w:val="28"/>
        </w:rPr>
        <w:t>Уведомления оформляются по утвержденным формам на основании приказа Министерства строительства и жилищно</w:t>
      </w:r>
      <w:r>
        <w:rPr>
          <w:color w:val="000000"/>
          <w:sz w:val="28"/>
          <w:szCs w:val="28"/>
        </w:rPr>
        <w:t>-</w:t>
      </w:r>
      <w:r w:rsidRPr="009517B9">
        <w:rPr>
          <w:color w:val="000000"/>
          <w:sz w:val="28"/>
          <w:szCs w:val="28"/>
        </w:rPr>
        <w:t>коммунального хозяйства Российской  Федерации от 19.09.2018 № 591/пр</w:t>
      </w:r>
      <w:r w:rsidRPr="009517B9">
        <w:rPr>
          <w:color w:val="454444"/>
          <w:sz w:val="28"/>
          <w:szCs w:val="28"/>
        </w:rPr>
        <w:t xml:space="preserve">. </w:t>
      </w:r>
    </w:p>
    <w:p w:rsidR="009A6FD7" w:rsidRPr="009517B9" w:rsidRDefault="009A6FD7" w:rsidP="009A6FD7">
      <w:pPr>
        <w:pStyle w:val="S"/>
        <w:tabs>
          <w:tab w:val="left" w:pos="1134"/>
        </w:tabs>
        <w:rPr>
          <w:highlight w:val="yellow"/>
        </w:rPr>
      </w:pPr>
    </w:p>
    <w:p w:rsidR="009A6FD7" w:rsidRPr="009517B9" w:rsidRDefault="009A6FD7" w:rsidP="009A6FD7">
      <w:pPr>
        <w:pStyle w:val="afc"/>
        <w:tabs>
          <w:tab w:val="left" w:pos="1134"/>
        </w:tabs>
        <w:spacing w:after="0" w:line="240" w:lineRule="auto"/>
        <w:outlineLvl w:val="2"/>
        <w:rPr>
          <w:spacing w:val="-10"/>
        </w:rPr>
      </w:pPr>
      <w:bookmarkStart w:id="128" w:name="_Toc108779091"/>
      <w:bookmarkStart w:id="129" w:name="_Toc119595964"/>
      <w:bookmarkStart w:id="130" w:name="_Toc127435927"/>
      <w:bookmarkStart w:id="131" w:name="_Toc145191733"/>
      <w:bookmarkStart w:id="132" w:name="_Toc146283699"/>
      <w:bookmarkStart w:id="133" w:name="_Toc147326944"/>
      <w:r>
        <w:rPr>
          <w:spacing w:val="-10"/>
        </w:rPr>
        <w:t>Статья 29</w:t>
      </w:r>
      <w:r w:rsidRPr="009517B9">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28"/>
      <w:bookmarkEnd w:id="129"/>
      <w:bookmarkEnd w:id="130"/>
      <w:bookmarkEnd w:id="131"/>
      <w:bookmarkEnd w:id="132"/>
      <w:bookmarkEnd w:id="133"/>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Лицом, осуществляющим строительство, реконструкцию, капитальный ремонт объекта капитального строительства (далее </w:t>
      </w:r>
      <w:r>
        <w:rPr>
          <w:color w:val="000000"/>
          <w:sz w:val="28"/>
          <w:szCs w:val="28"/>
          <w:shd w:val="clear" w:color="auto" w:fill="FFFFFF"/>
        </w:rPr>
        <w:t>-</w:t>
      </w:r>
      <w:r w:rsidRPr="009517B9">
        <w:rPr>
          <w:color w:val="000000"/>
          <w:sz w:val="28"/>
          <w:szCs w:val="28"/>
          <w:shd w:val="clear" w:color="auto" w:fill="FFFFFF"/>
        </w:rPr>
        <w:t xml:space="preserve">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sidRPr="009517B9">
        <w:rPr>
          <w:color w:val="000000"/>
          <w:sz w:val="28"/>
          <w:szCs w:val="28"/>
          <w:shd w:val="clear" w:color="auto" w:fill="FFFFFF"/>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w:t>
      </w:r>
      <w:r w:rsidRPr="009517B9">
        <w:rPr>
          <w:color w:val="000000"/>
          <w:sz w:val="28"/>
          <w:szCs w:val="28"/>
          <w:shd w:val="clear" w:color="auto" w:fill="FFFFFF"/>
        </w:rPr>
        <w:lastRenderedPageBreak/>
        <w:t>(или)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4" w:anchor="dst100008" w:history="1">
        <w:r w:rsidRPr="009517B9">
          <w:rPr>
            <w:rStyle w:val="ae"/>
            <w:color w:val="000000"/>
            <w:sz w:val="28"/>
            <w:szCs w:val="28"/>
            <w:u w:val="none"/>
            <w:shd w:val="clear" w:color="auto" w:fill="FFFFFF"/>
          </w:rPr>
          <w:t>консервацию</w:t>
        </w:r>
      </w:hyperlink>
      <w:r w:rsidRPr="009517B9">
        <w:rPr>
          <w:color w:val="000000"/>
          <w:sz w:val="28"/>
          <w:szCs w:val="28"/>
          <w:shd w:val="clear" w:color="auto" w:fill="FFFFFF"/>
        </w:rPr>
        <w:t> объекта капитального строительства.</w:t>
      </w:r>
    </w:p>
    <w:p w:rsidR="009A6FD7" w:rsidRPr="009517B9" w:rsidRDefault="009A6FD7" w:rsidP="006C3588">
      <w:pPr>
        <w:pStyle w:val="aa"/>
        <w:numPr>
          <w:ilvl w:val="0"/>
          <w:numId w:val="93"/>
        </w:numPr>
        <w:tabs>
          <w:tab w:val="left" w:pos="1134"/>
        </w:tabs>
        <w:spacing w:line="240" w:lineRule="auto"/>
        <w:ind w:left="0" w:firstLine="709"/>
        <w:rPr>
          <w:rFonts w:eastAsia="Calibri"/>
          <w:sz w:val="28"/>
          <w:szCs w:val="28"/>
        </w:rPr>
      </w:pPr>
      <w:r>
        <w:rPr>
          <w:color w:val="000000"/>
          <w:sz w:val="28"/>
          <w:szCs w:val="28"/>
        </w:rPr>
        <w:t>В случае</w:t>
      </w:r>
      <w:r w:rsidRPr="009517B9">
        <w:rPr>
          <w:color w:val="000000"/>
          <w:sz w:val="28"/>
          <w:szCs w:val="28"/>
        </w:rPr>
        <w:t xml:space="preserve"> если в соответствии с Градостроительным </w:t>
      </w:r>
      <w:hyperlink r:id="rId85" w:anchor="dst100871" w:history="1">
        <w:r w:rsidRPr="009517B9">
          <w:rPr>
            <w:rStyle w:val="ae"/>
            <w:color w:val="000000"/>
            <w:sz w:val="28"/>
            <w:szCs w:val="28"/>
            <w:u w:val="none"/>
          </w:rPr>
          <w:t>кодексом</w:t>
        </w:r>
      </w:hyperlink>
      <w:r w:rsidRPr="009517B9">
        <w:rPr>
          <w:color w:val="000000"/>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9A6FD7" w:rsidRPr="009517B9" w:rsidRDefault="009A6FD7" w:rsidP="006C3588">
      <w:pPr>
        <w:pStyle w:val="S"/>
        <w:numPr>
          <w:ilvl w:val="0"/>
          <w:numId w:val="94"/>
        </w:numPr>
        <w:tabs>
          <w:tab w:val="left" w:pos="1134"/>
        </w:tabs>
        <w:ind w:left="0" w:firstLine="709"/>
        <w:rPr>
          <w:color w:val="000000"/>
        </w:rPr>
      </w:pPr>
      <w:bookmarkStart w:id="134" w:name="dst100854"/>
      <w:bookmarkEnd w:id="134"/>
      <w:r w:rsidRPr="009517B9">
        <w:rPr>
          <w:color w:val="000000"/>
        </w:rPr>
        <w:t>копия разрешения на строительство;</w:t>
      </w:r>
    </w:p>
    <w:p w:rsidR="009A6FD7" w:rsidRPr="009517B9" w:rsidRDefault="009A6FD7" w:rsidP="006C3588">
      <w:pPr>
        <w:pStyle w:val="S"/>
        <w:numPr>
          <w:ilvl w:val="0"/>
          <w:numId w:val="94"/>
        </w:numPr>
        <w:tabs>
          <w:tab w:val="left" w:pos="1134"/>
        </w:tabs>
        <w:ind w:left="0" w:firstLine="709"/>
        <w:rPr>
          <w:color w:val="000000"/>
        </w:rPr>
      </w:pPr>
      <w:bookmarkStart w:id="135" w:name="dst101060"/>
      <w:bookmarkStart w:id="136" w:name="dst100855"/>
      <w:bookmarkEnd w:id="135"/>
      <w:bookmarkEnd w:id="136"/>
      <w:r w:rsidRPr="009517B9">
        <w:rPr>
          <w:color w:val="000000"/>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A6FD7" w:rsidRPr="009517B9" w:rsidRDefault="009A6FD7" w:rsidP="006C3588">
      <w:pPr>
        <w:pStyle w:val="S"/>
        <w:numPr>
          <w:ilvl w:val="0"/>
          <w:numId w:val="94"/>
        </w:numPr>
        <w:tabs>
          <w:tab w:val="left" w:pos="1134"/>
        </w:tabs>
        <w:ind w:left="0" w:firstLine="709"/>
        <w:rPr>
          <w:color w:val="000000"/>
        </w:rPr>
      </w:pPr>
      <w:bookmarkStart w:id="137" w:name="dst100856"/>
      <w:bookmarkEnd w:id="137"/>
      <w:r w:rsidRPr="009517B9">
        <w:rPr>
          <w:color w:val="000000"/>
        </w:rPr>
        <w:t>копия документа о вынесении на местность линий отступа от красных линий;</w:t>
      </w:r>
    </w:p>
    <w:p w:rsidR="009A6FD7" w:rsidRPr="009517B9" w:rsidRDefault="009A6FD7" w:rsidP="006C3588">
      <w:pPr>
        <w:pStyle w:val="S"/>
        <w:numPr>
          <w:ilvl w:val="0"/>
          <w:numId w:val="94"/>
        </w:numPr>
        <w:tabs>
          <w:tab w:val="left" w:pos="1134"/>
        </w:tabs>
        <w:ind w:left="0" w:firstLine="709"/>
        <w:rPr>
          <w:color w:val="000000"/>
        </w:rPr>
      </w:pPr>
      <w:bookmarkStart w:id="138" w:name="dst100857"/>
      <w:bookmarkEnd w:id="138"/>
      <w:r w:rsidRPr="009517B9">
        <w:rPr>
          <w:color w:val="000000"/>
        </w:rPr>
        <w:t>общий и специальные журналы, в которых ведется учет выполнения работ;</w:t>
      </w:r>
    </w:p>
    <w:p w:rsidR="009A6FD7" w:rsidRPr="009517B9" w:rsidRDefault="009A6FD7" w:rsidP="006C3588">
      <w:pPr>
        <w:pStyle w:val="S"/>
        <w:numPr>
          <w:ilvl w:val="0"/>
          <w:numId w:val="94"/>
        </w:numPr>
        <w:tabs>
          <w:tab w:val="left" w:pos="1134"/>
        </w:tabs>
        <w:ind w:left="0" w:firstLine="709"/>
        <w:rPr>
          <w:color w:val="000000"/>
        </w:rPr>
      </w:pPr>
      <w:bookmarkStart w:id="139" w:name="dst575"/>
      <w:bookmarkStart w:id="140" w:name="dst170"/>
      <w:bookmarkEnd w:id="139"/>
      <w:bookmarkEnd w:id="140"/>
      <w:r w:rsidRPr="009517B9">
        <w:rPr>
          <w:color w:val="000000"/>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w:t>
      </w:r>
      <w:r w:rsidRPr="009517B9">
        <w:rPr>
          <w:color w:val="000000"/>
          <w:shd w:val="clear" w:color="auto" w:fill="FFFFFF"/>
        </w:rPr>
        <w:lastRenderedPageBreak/>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86" w:anchor="dst3054" w:history="1">
        <w:r w:rsidRPr="009517B9">
          <w:rPr>
            <w:rStyle w:val="ae"/>
            <w:color w:val="000000"/>
            <w:u w:val="none"/>
            <w:shd w:val="clear" w:color="auto" w:fill="FFFFFF"/>
          </w:rPr>
          <w:t>частями 3.8</w:t>
        </w:r>
      </w:hyperlink>
      <w:r w:rsidRPr="009517B9">
        <w:rPr>
          <w:color w:val="000000"/>
          <w:shd w:val="clear" w:color="auto" w:fill="FFFFFF"/>
        </w:rPr>
        <w:t> и </w:t>
      </w:r>
      <w:hyperlink r:id="rId87" w:anchor="dst3060" w:history="1">
        <w:r w:rsidRPr="009517B9">
          <w:rPr>
            <w:rStyle w:val="ae"/>
            <w:color w:val="000000"/>
            <w:u w:val="none"/>
            <w:shd w:val="clear" w:color="auto" w:fill="FFFFFF"/>
          </w:rPr>
          <w:t>3.9 статьи 49</w:t>
        </w:r>
      </w:hyperlink>
      <w:r w:rsidRPr="009517B9">
        <w:rPr>
          <w:color w:val="000000"/>
          <w:shd w:val="clear" w:color="auto" w:fill="FFFFFF"/>
        </w:rPr>
        <w:t>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 Государственный строительный надзор осуществляется:</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9A6FD7" w:rsidRPr="009517B9" w:rsidRDefault="009A6FD7" w:rsidP="009A6FD7">
      <w:pPr>
        <w:pStyle w:val="S"/>
        <w:tabs>
          <w:tab w:val="left" w:pos="1134"/>
        </w:tabs>
        <w:rPr>
          <w:rStyle w:val="FontStyle15"/>
          <w:color w:val="000000"/>
          <w:sz w:val="28"/>
          <w:szCs w:val="28"/>
        </w:rPr>
      </w:pPr>
      <w:r w:rsidRPr="009517B9">
        <w:rPr>
          <w:rStyle w:val="FontStyle15"/>
          <w:color w:val="000000"/>
          <w:sz w:val="28"/>
          <w:szCs w:val="28"/>
        </w:rPr>
        <w:lastRenderedPageBreak/>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sz w:val="28"/>
          <w:szCs w:val="28"/>
        </w:rPr>
        <w:t xml:space="preserve"> </w:t>
      </w:r>
      <w:r w:rsidRPr="009517B9">
        <w:rPr>
          <w:rStyle w:val="FontStyle15"/>
          <w:color w:val="000000"/>
          <w:sz w:val="28"/>
          <w:szCs w:val="28"/>
        </w:rPr>
        <w:t>кодекса, за исключением случая, предусмотренного частью 3.3 статьи 49 Градостроительного</w:t>
      </w:r>
      <w:r>
        <w:rPr>
          <w:rStyle w:val="FontStyle15"/>
          <w:color w:val="000000"/>
          <w:sz w:val="28"/>
          <w:szCs w:val="28"/>
        </w:rPr>
        <w:t xml:space="preserve"> </w:t>
      </w:r>
      <w:r w:rsidRPr="009517B9">
        <w:rPr>
          <w:rStyle w:val="FontStyle15"/>
          <w:color w:val="000000"/>
          <w:sz w:val="28"/>
          <w:szCs w:val="28"/>
        </w:rPr>
        <w:t>кодекса.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9A6FD7" w:rsidRPr="009517B9" w:rsidRDefault="009A6FD7" w:rsidP="006C3588">
      <w:pPr>
        <w:pStyle w:val="S"/>
        <w:numPr>
          <w:ilvl w:val="0"/>
          <w:numId w:val="95"/>
        </w:numPr>
        <w:tabs>
          <w:tab w:val="left" w:pos="1134"/>
        </w:tabs>
        <w:ind w:left="0" w:firstLine="709"/>
        <w:rPr>
          <w:color w:val="000000"/>
        </w:rPr>
      </w:pPr>
      <w:bookmarkStart w:id="141" w:name="dst3616"/>
      <w:bookmarkStart w:id="142" w:name="dst3559"/>
      <w:bookmarkEnd w:id="141"/>
      <w:bookmarkEnd w:id="142"/>
      <w:r w:rsidRPr="009517B9">
        <w:rPr>
          <w:color w:val="000000"/>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88" w:anchor="dst3049" w:history="1">
        <w:r w:rsidRPr="009517B9">
          <w:rPr>
            <w:rStyle w:val="ae"/>
            <w:color w:val="000000"/>
            <w:u w:val="none"/>
          </w:rPr>
          <w:t>частями 15</w:t>
        </w:r>
      </w:hyperlink>
      <w:r w:rsidRPr="009517B9">
        <w:rPr>
          <w:color w:val="000000"/>
        </w:rPr>
        <w:t>, </w:t>
      </w:r>
      <w:hyperlink r:id="rId89" w:anchor="dst3050" w:history="1">
        <w:r w:rsidRPr="009517B9">
          <w:rPr>
            <w:rStyle w:val="ae"/>
            <w:color w:val="000000"/>
            <w:u w:val="none"/>
          </w:rPr>
          <w:t>15.2</w:t>
        </w:r>
      </w:hyperlink>
      <w:r w:rsidRPr="009517B9">
        <w:rPr>
          <w:color w:val="000000"/>
        </w:rPr>
        <w:t> и </w:t>
      </w:r>
      <w:hyperlink r:id="rId90" w:anchor="dst3051" w:history="1">
        <w:r w:rsidRPr="009517B9">
          <w:rPr>
            <w:rStyle w:val="ae"/>
            <w:color w:val="000000"/>
            <w:u w:val="none"/>
          </w:rPr>
          <w:t>15.3 статьи 48</w:t>
        </w:r>
      </w:hyperlink>
      <w:r w:rsidRPr="009517B9">
        <w:rPr>
          <w:color w:val="000000"/>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91" w:anchor="dst3613" w:history="1">
        <w:r w:rsidRPr="009517B9">
          <w:rPr>
            <w:rStyle w:val="ae"/>
            <w:color w:val="000000"/>
            <w:u w:val="none"/>
          </w:rPr>
          <w:t>частью 1.3 статьи 52</w:t>
        </w:r>
      </w:hyperlink>
      <w:r w:rsidRPr="009517B9">
        <w:rPr>
          <w:color w:val="000000"/>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9517B9">
        <w:t>Градостроительного</w:t>
      </w:r>
      <w:r w:rsidRPr="009517B9">
        <w:rPr>
          <w:color w:val="000000"/>
        </w:rPr>
        <w:t xml:space="preserve"> кодекса);</w:t>
      </w:r>
    </w:p>
    <w:p w:rsidR="009A6FD7" w:rsidRPr="009517B9" w:rsidRDefault="009A6FD7" w:rsidP="006C3588">
      <w:pPr>
        <w:pStyle w:val="S"/>
        <w:numPr>
          <w:ilvl w:val="0"/>
          <w:numId w:val="95"/>
        </w:numPr>
        <w:tabs>
          <w:tab w:val="left" w:pos="1134"/>
        </w:tabs>
        <w:ind w:left="0" w:firstLine="709"/>
        <w:rPr>
          <w:color w:val="000000"/>
        </w:rPr>
      </w:pPr>
      <w:bookmarkStart w:id="143" w:name="dst3617"/>
      <w:bookmarkStart w:id="144" w:name="dst3560"/>
      <w:bookmarkEnd w:id="143"/>
      <w:bookmarkEnd w:id="144"/>
      <w:r w:rsidRPr="009517B9">
        <w:rPr>
          <w:color w:val="000000"/>
        </w:rPr>
        <w:t>требования наличия разрешения на строительство;</w:t>
      </w:r>
    </w:p>
    <w:p w:rsidR="009A6FD7" w:rsidRPr="009517B9" w:rsidRDefault="009A6FD7" w:rsidP="006C3588">
      <w:pPr>
        <w:pStyle w:val="S"/>
        <w:numPr>
          <w:ilvl w:val="0"/>
          <w:numId w:val="95"/>
        </w:numPr>
        <w:tabs>
          <w:tab w:val="left" w:pos="1134"/>
        </w:tabs>
        <w:ind w:left="0" w:firstLine="709"/>
        <w:rPr>
          <w:color w:val="000000"/>
        </w:rPr>
      </w:pPr>
      <w:bookmarkStart w:id="145" w:name="dst3561"/>
      <w:bookmarkEnd w:id="145"/>
      <w:r w:rsidRPr="009517B9">
        <w:rPr>
          <w:color w:val="000000"/>
        </w:rPr>
        <w:t>требований, установленных частями 2 и 3.1 статьи 52 Градостроительного кодекса;</w:t>
      </w:r>
    </w:p>
    <w:p w:rsidR="009A6FD7" w:rsidRPr="009517B9" w:rsidRDefault="009A6FD7" w:rsidP="006C3588">
      <w:pPr>
        <w:pStyle w:val="S"/>
        <w:numPr>
          <w:ilvl w:val="0"/>
          <w:numId w:val="95"/>
        </w:numPr>
        <w:tabs>
          <w:tab w:val="left" w:pos="1134"/>
        </w:tabs>
        <w:ind w:left="0" w:firstLine="709"/>
        <w:rPr>
          <w:color w:val="000000"/>
        </w:rPr>
      </w:pPr>
      <w:bookmarkStart w:id="146" w:name="dst3562"/>
      <w:bookmarkEnd w:id="146"/>
      <w:r w:rsidRPr="009517B9">
        <w:rPr>
          <w:color w:val="000000"/>
        </w:rPr>
        <w:t>требований, установленных частью 4 статьи 52 Градостроительного кодекса, к обеспечению консервации объекта капитального строительства;</w:t>
      </w:r>
    </w:p>
    <w:p w:rsidR="009A6FD7" w:rsidRPr="009517B9" w:rsidRDefault="009A6FD7" w:rsidP="006C3588">
      <w:pPr>
        <w:pStyle w:val="S"/>
        <w:numPr>
          <w:ilvl w:val="0"/>
          <w:numId w:val="95"/>
        </w:numPr>
        <w:tabs>
          <w:tab w:val="left" w:pos="1134"/>
        </w:tabs>
        <w:ind w:left="0" w:firstLine="709"/>
        <w:rPr>
          <w:color w:val="000000"/>
        </w:rPr>
      </w:pPr>
      <w:bookmarkStart w:id="147" w:name="dst3563"/>
      <w:bookmarkEnd w:id="147"/>
      <w:r w:rsidRPr="009517B9">
        <w:rPr>
          <w:color w:val="000000"/>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9A6FD7" w:rsidRPr="009517B9" w:rsidRDefault="009A6FD7" w:rsidP="006C3588">
      <w:pPr>
        <w:pStyle w:val="S"/>
        <w:numPr>
          <w:ilvl w:val="0"/>
          <w:numId w:val="93"/>
        </w:numPr>
        <w:tabs>
          <w:tab w:val="left" w:pos="1134"/>
        </w:tabs>
        <w:ind w:left="0" w:firstLine="709"/>
        <w:rPr>
          <w:color w:val="000000"/>
        </w:rPr>
      </w:pPr>
      <w:r w:rsidRPr="009517B9">
        <w:rPr>
          <w:rFonts w:eastAsia="Calibri"/>
          <w:color w:val="000000"/>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92" w:history="1">
        <w:r w:rsidRPr="009517B9">
          <w:rPr>
            <w:rFonts w:eastAsia="Calibri"/>
            <w:color w:val="000000"/>
            <w:lang w:eastAsia="en-US"/>
          </w:rPr>
          <w:t>части 10</w:t>
        </w:r>
      </w:hyperlink>
      <w:r w:rsidRPr="009517B9">
        <w:rPr>
          <w:rFonts w:eastAsia="Calibri"/>
          <w:color w:val="000000"/>
          <w:lang w:eastAsia="en-US"/>
        </w:rPr>
        <w:t xml:space="preserve"> статьи 54 Градостроительного кодекса.</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9517B9">
        <w:rPr>
          <w:color w:val="000000"/>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9517B9">
        <w:rPr>
          <w:rStyle w:val="FontStyle15"/>
          <w:color w:val="000000"/>
          <w:sz w:val="28"/>
          <w:szCs w:val="28"/>
        </w:rPr>
        <w:t>, не указанных в части 12 настоящей статьи.</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9517B9">
        <w:rPr>
          <w:rStyle w:val="FontStyle15"/>
          <w:color w:val="000000"/>
          <w:sz w:val="28"/>
          <w:szCs w:val="28"/>
        </w:rPr>
        <w:t xml:space="preserve">. </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rStyle w:val="FontStyle15"/>
          <w:color w:val="000000"/>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 xml:space="preserve">технического обеспечения, за соответствием указанных работ, конструкций и участков сетей </w:t>
      </w:r>
      <w:r w:rsidRPr="009517B9">
        <w:rPr>
          <w:color w:val="000000"/>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составляются акты освидетельствования указанных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w:t>
      </w:r>
    </w:p>
    <w:p w:rsidR="009A6FD7" w:rsidRPr="009517B9" w:rsidRDefault="009A6FD7" w:rsidP="006C3588">
      <w:pPr>
        <w:pStyle w:val="S"/>
        <w:numPr>
          <w:ilvl w:val="0"/>
          <w:numId w:val="93"/>
        </w:numPr>
        <w:tabs>
          <w:tab w:val="left" w:pos="1134"/>
        </w:tabs>
        <w:ind w:left="0" w:firstLine="709"/>
        <w:rPr>
          <w:rStyle w:val="FontStyle15"/>
          <w:color w:val="000000"/>
          <w:sz w:val="28"/>
          <w:szCs w:val="28"/>
        </w:rPr>
      </w:pPr>
      <w:r w:rsidRPr="009517B9">
        <w:rPr>
          <w:color w:val="000000"/>
          <w:shd w:val="clear" w:color="auto" w:fill="FFFFFF"/>
        </w:rPr>
        <w:t xml:space="preserve"> При выявлении по результатам </w:t>
      </w:r>
      <w:proofErr w:type="gramStart"/>
      <w:r w:rsidRPr="009517B9">
        <w:rPr>
          <w:color w:val="000000"/>
          <w:shd w:val="clear" w:color="auto" w:fill="FFFFFF"/>
        </w:rPr>
        <w:t>проведения контроля недостатков</w:t>
      </w:r>
      <w:proofErr w:type="gramEnd"/>
      <w:r w:rsidRPr="009517B9">
        <w:rPr>
          <w:color w:val="000000"/>
          <w:shd w:val="clear" w:color="auto" w:fill="FFFFFF"/>
        </w:rPr>
        <w:t xml:space="preserve"> указанных в части 17 настоящей статьи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w:t>
      </w:r>
      <w:r>
        <w:rPr>
          <w:color w:val="000000"/>
          <w:shd w:val="clear" w:color="auto" w:fill="FFFFFF"/>
        </w:rPr>
        <w:t>-</w:t>
      </w:r>
      <w:r w:rsidRPr="009517B9">
        <w:rPr>
          <w:color w:val="000000"/>
          <w:shd w:val="clear" w:color="auto" w:fill="FFFFFF"/>
        </w:rPr>
        <w:t>технического обеспечения должны составляться только после устранения выявленных недостатков</w:t>
      </w:r>
      <w:r w:rsidRPr="009517B9">
        <w:rPr>
          <w:rStyle w:val="FontStyle15"/>
          <w:color w:val="000000"/>
          <w:sz w:val="28"/>
          <w:szCs w:val="28"/>
        </w:rPr>
        <w:t>.</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Pr>
          <w:color w:val="000000"/>
          <w:shd w:val="clear" w:color="auto" w:fill="FFFFFF"/>
        </w:rPr>
        <w:t>-</w:t>
      </w:r>
      <w:r w:rsidRPr="009517B9">
        <w:rPr>
          <w:color w:val="000000"/>
          <w:shd w:val="clear" w:color="auto" w:fill="FFFFFF"/>
        </w:rPr>
        <w:t>технического обеспечения, должен быть проведен повторно с составлением соответствующих актов.</w:t>
      </w:r>
    </w:p>
    <w:p w:rsidR="009A6FD7" w:rsidRPr="009517B9" w:rsidRDefault="009A6FD7" w:rsidP="006C3588">
      <w:pPr>
        <w:pStyle w:val="S"/>
        <w:numPr>
          <w:ilvl w:val="0"/>
          <w:numId w:val="93"/>
        </w:numPr>
        <w:tabs>
          <w:tab w:val="left" w:pos="1134"/>
        </w:tabs>
        <w:ind w:left="0" w:firstLine="709"/>
        <w:rPr>
          <w:color w:val="000000"/>
        </w:rPr>
      </w:pPr>
      <w:r w:rsidRPr="009517B9">
        <w:rPr>
          <w:color w:val="000000"/>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A6FD7" w:rsidRPr="009517B9" w:rsidRDefault="002D2C2B" w:rsidP="006C3588">
      <w:pPr>
        <w:pStyle w:val="S"/>
        <w:numPr>
          <w:ilvl w:val="0"/>
          <w:numId w:val="93"/>
        </w:numPr>
        <w:tabs>
          <w:tab w:val="left" w:pos="1134"/>
        </w:tabs>
        <w:ind w:left="0" w:firstLine="709"/>
        <w:rPr>
          <w:color w:val="000000"/>
        </w:rPr>
      </w:pPr>
      <w:hyperlink r:id="rId93" w:history="1">
        <w:r w:rsidR="009A6FD7" w:rsidRPr="009517B9">
          <w:rPr>
            <w:rFonts w:eastAsia="Calibri"/>
            <w:color w:val="000000"/>
            <w:lang w:eastAsia="en-US"/>
          </w:rPr>
          <w:t>Порядок</w:t>
        </w:r>
      </w:hyperlink>
      <w:r w:rsidR="009A6FD7">
        <w:t xml:space="preserve"> </w:t>
      </w:r>
      <w:r w:rsidR="009A6FD7" w:rsidRPr="009517B9">
        <w:rPr>
          <w:rFonts w:eastAsia="Calibri"/>
          <w:color w:val="000000"/>
          <w:lang w:eastAsia="en-US"/>
        </w:rPr>
        <w:t>проведения строительного контроля устанавливается Правительством Российской Федерации.</w:t>
      </w:r>
    </w:p>
    <w:p w:rsidR="009A6FD7" w:rsidRPr="009517B9" w:rsidRDefault="009A6FD7" w:rsidP="009A6FD7">
      <w:pPr>
        <w:pStyle w:val="S"/>
        <w:tabs>
          <w:tab w:val="left" w:pos="1134"/>
        </w:tabs>
        <w:rPr>
          <w:highlight w:val="yellow"/>
        </w:rPr>
      </w:pPr>
    </w:p>
    <w:p w:rsidR="009A6FD7" w:rsidRPr="009517B9" w:rsidRDefault="009A6FD7" w:rsidP="009A6FD7">
      <w:pPr>
        <w:pStyle w:val="afc"/>
        <w:spacing w:after="0" w:line="240" w:lineRule="auto"/>
        <w:outlineLvl w:val="2"/>
        <w:rPr>
          <w:spacing w:val="-10"/>
        </w:rPr>
      </w:pPr>
      <w:bookmarkStart w:id="148" w:name="_Toc108779092"/>
      <w:bookmarkStart w:id="149" w:name="_Toc119595965"/>
      <w:bookmarkStart w:id="150" w:name="_Toc127435928"/>
      <w:bookmarkStart w:id="151" w:name="_Toc145191734"/>
      <w:bookmarkStart w:id="152" w:name="_Toc146283700"/>
      <w:bookmarkStart w:id="153" w:name="_Toc147326945"/>
      <w:r>
        <w:rPr>
          <w:spacing w:val="-10"/>
        </w:rPr>
        <w:t>Статья 30</w:t>
      </w:r>
      <w:r w:rsidRPr="009517B9">
        <w:rPr>
          <w:spacing w:val="-10"/>
        </w:rPr>
        <w:t>. Порядок подготовки и выдачи разрешений на ввод объектов в эксплуатацию</w:t>
      </w:r>
      <w:bookmarkEnd w:id="148"/>
      <w:bookmarkEnd w:id="149"/>
      <w:bookmarkEnd w:id="150"/>
      <w:bookmarkEnd w:id="151"/>
      <w:bookmarkEnd w:id="152"/>
      <w:bookmarkEnd w:id="153"/>
    </w:p>
    <w:p w:rsidR="009A6FD7" w:rsidRPr="009517B9" w:rsidRDefault="009A6FD7" w:rsidP="006C3588">
      <w:pPr>
        <w:pStyle w:val="S"/>
        <w:numPr>
          <w:ilvl w:val="0"/>
          <w:numId w:val="96"/>
        </w:numPr>
        <w:tabs>
          <w:tab w:val="left" w:pos="1134"/>
        </w:tabs>
        <w:ind w:left="0" w:firstLine="709"/>
        <w:rPr>
          <w:b/>
        </w:rPr>
      </w:pPr>
      <w:r w:rsidRPr="009517B9">
        <w:rPr>
          <w:rFonts w:eastAsia="Calibri"/>
          <w:color w:val="000000"/>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Calibri"/>
          <w:color w:val="000000"/>
          <w:lang w:eastAsia="en-US"/>
        </w:rPr>
        <w:t xml:space="preserve"> </w:t>
      </w:r>
      <w:r w:rsidRPr="009517B9">
        <w:rPr>
          <w:rFonts w:eastAsia="Calibri"/>
          <w:color w:val="000000"/>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94" w:history="1">
        <w:r w:rsidRPr="009517B9">
          <w:rPr>
            <w:rFonts w:eastAsia="Calibri"/>
            <w:color w:val="000000"/>
            <w:lang w:eastAsia="en-US"/>
          </w:rPr>
          <w:t>случаев</w:t>
        </w:r>
      </w:hyperlink>
      <w:r w:rsidRPr="009517B9">
        <w:rPr>
          <w:rFonts w:eastAsia="Calibri"/>
          <w:color w:val="000000"/>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A6FD7" w:rsidRPr="009517B9" w:rsidRDefault="009A6FD7" w:rsidP="006C3588">
      <w:pPr>
        <w:pStyle w:val="S"/>
        <w:numPr>
          <w:ilvl w:val="0"/>
          <w:numId w:val="96"/>
        </w:numPr>
        <w:tabs>
          <w:tab w:val="left" w:pos="1134"/>
        </w:tabs>
        <w:ind w:left="0" w:firstLine="709"/>
      </w:pPr>
      <w:r w:rsidRPr="009517B9">
        <w:rPr>
          <w:rFonts w:eastAsia="Calibr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9962E3">
        <w:rPr>
          <w:rFonts w:eastAsia="Calibri"/>
          <w:bCs/>
          <w:lang w:eastAsia="en-US"/>
        </w:rPr>
        <w:t>27</w:t>
      </w:r>
      <w:r w:rsidRPr="009517B9">
        <w:rPr>
          <w:rFonts w:eastAsia="Calibri"/>
          <w:bCs/>
          <w:lang w:eastAsia="en-US"/>
        </w:rPr>
        <w:t xml:space="preserve"> настоящих Правил.</w:t>
      </w:r>
    </w:p>
    <w:p w:rsidR="009A6FD7" w:rsidRPr="009517B9" w:rsidRDefault="009A6FD7" w:rsidP="006C3588">
      <w:pPr>
        <w:pStyle w:val="S"/>
        <w:numPr>
          <w:ilvl w:val="0"/>
          <w:numId w:val="96"/>
        </w:numPr>
        <w:tabs>
          <w:tab w:val="left" w:pos="1134"/>
        </w:tabs>
        <w:ind w:left="0" w:firstLine="709"/>
        <w:rPr>
          <w:b/>
        </w:rPr>
      </w:pPr>
      <w:r w:rsidRPr="009517B9">
        <w:t xml:space="preserve">Для получения разрешения на ввод объекта в эксплуатацию застройщик обращается в администрацию </w:t>
      </w:r>
      <w:r w:rsidR="00F64500">
        <w:rPr>
          <w:color w:val="000000"/>
          <w:shd w:val="clear" w:color="auto" w:fill="FFFFFF"/>
        </w:rPr>
        <w:t>Аткарского</w:t>
      </w:r>
      <w:r w:rsidR="00F64500" w:rsidRPr="009517B9">
        <w:t xml:space="preserve"> </w:t>
      </w:r>
      <w:r w:rsidRPr="009517B9">
        <w:t xml:space="preserve">муниципального района, выдавшую разрешение на строительство, с заявлением на имя главы </w:t>
      </w:r>
      <w:r w:rsidR="00F64500">
        <w:rPr>
          <w:color w:val="000000"/>
          <w:shd w:val="clear" w:color="auto" w:fill="FFFFFF"/>
        </w:rPr>
        <w:t>Аткарского</w:t>
      </w:r>
      <w:r w:rsidR="00F64500" w:rsidRPr="009517B9">
        <w:t xml:space="preserve"> </w:t>
      </w:r>
      <w:r w:rsidRPr="009517B9">
        <w:t xml:space="preserve">муниципального района. </w:t>
      </w:r>
    </w:p>
    <w:p w:rsidR="009A6FD7" w:rsidRPr="009517B9" w:rsidRDefault="009A6FD7" w:rsidP="006C3588">
      <w:pPr>
        <w:pStyle w:val="S"/>
        <w:numPr>
          <w:ilvl w:val="0"/>
          <w:numId w:val="96"/>
        </w:numPr>
        <w:tabs>
          <w:tab w:val="left" w:pos="1134"/>
        </w:tabs>
        <w:ind w:left="0" w:firstLine="709"/>
        <w:rPr>
          <w:b/>
        </w:rPr>
      </w:pPr>
      <w:r w:rsidRPr="009517B9">
        <w:t>К заявлению о выдаче разрешения на ввод объекта в эксплуатацию прилагаются следующие документы:</w:t>
      </w:r>
    </w:p>
    <w:p w:rsidR="009A6FD7" w:rsidRPr="009517B9" w:rsidRDefault="009A6FD7" w:rsidP="006C3588">
      <w:pPr>
        <w:pStyle w:val="S"/>
        <w:numPr>
          <w:ilvl w:val="1"/>
          <w:numId w:val="96"/>
        </w:numPr>
        <w:tabs>
          <w:tab w:val="left" w:pos="1134"/>
        </w:tabs>
        <w:ind w:left="0" w:firstLine="709"/>
      </w:pPr>
      <w:r w:rsidRPr="009517B9">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A6FD7" w:rsidRPr="009517B9" w:rsidRDefault="009A6FD7" w:rsidP="006C3588">
      <w:pPr>
        <w:pStyle w:val="S"/>
        <w:numPr>
          <w:ilvl w:val="1"/>
          <w:numId w:val="96"/>
        </w:numPr>
        <w:tabs>
          <w:tab w:val="left" w:pos="1134"/>
        </w:tabs>
        <w:ind w:left="0" w:firstLine="709"/>
      </w:pPr>
      <w:bookmarkStart w:id="154" w:name="dst281"/>
      <w:bookmarkEnd w:id="154"/>
      <w:r w:rsidRPr="009517B9">
        <w:t>разрешение на строительство;</w:t>
      </w:r>
    </w:p>
    <w:p w:rsidR="009A6FD7" w:rsidRPr="009517B9" w:rsidRDefault="009A6FD7" w:rsidP="006C3588">
      <w:pPr>
        <w:pStyle w:val="aa"/>
        <w:widowControl/>
        <w:numPr>
          <w:ilvl w:val="1"/>
          <w:numId w:val="96"/>
        </w:numPr>
        <w:tabs>
          <w:tab w:val="left" w:pos="1134"/>
        </w:tabs>
        <w:spacing w:line="240" w:lineRule="auto"/>
        <w:ind w:left="0" w:firstLine="709"/>
        <w:textAlignment w:val="auto"/>
        <w:rPr>
          <w:rFonts w:eastAsia="Calibri"/>
          <w:sz w:val="28"/>
          <w:szCs w:val="28"/>
          <w:lang w:eastAsia="en-US"/>
        </w:rPr>
      </w:pPr>
      <w:bookmarkStart w:id="155" w:name="dst1713"/>
      <w:bookmarkStart w:id="156" w:name="dst373"/>
      <w:bookmarkStart w:id="157" w:name="dst282"/>
      <w:bookmarkStart w:id="158" w:name="dst3297"/>
      <w:bookmarkStart w:id="159" w:name="dst375"/>
      <w:bookmarkStart w:id="160" w:name="dst2640"/>
      <w:bookmarkStart w:id="161" w:name="dst1714"/>
      <w:bookmarkStart w:id="162" w:name="dst476"/>
      <w:bookmarkStart w:id="163" w:name="dst284"/>
      <w:bookmarkStart w:id="164" w:name="dst3211"/>
      <w:bookmarkStart w:id="165" w:name="dst285"/>
      <w:bookmarkStart w:id="166" w:name="dst376"/>
      <w:bookmarkEnd w:id="155"/>
      <w:bookmarkEnd w:id="156"/>
      <w:bookmarkEnd w:id="157"/>
      <w:bookmarkEnd w:id="158"/>
      <w:bookmarkEnd w:id="159"/>
      <w:bookmarkEnd w:id="160"/>
      <w:bookmarkEnd w:id="161"/>
      <w:bookmarkEnd w:id="162"/>
      <w:bookmarkEnd w:id="163"/>
      <w:bookmarkEnd w:id="164"/>
      <w:bookmarkEnd w:id="165"/>
      <w:bookmarkEnd w:id="166"/>
      <w:r w:rsidRPr="009517B9">
        <w:rPr>
          <w:rFonts w:eastAsia="Calibr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eastAsia="Calibri"/>
          <w:sz w:val="28"/>
          <w:szCs w:val="28"/>
          <w:lang w:eastAsia="en-US"/>
        </w:rPr>
        <w:t>-</w:t>
      </w:r>
      <w:r w:rsidRPr="009517B9">
        <w:rPr>
          <w:rFonts w:eastAsia="Calibri"/>
          <w:sz w:val="28"/>
          <w:szCs w:val="28"/>
          <w:lang w:eastAsia="en-US"/>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A6FD7" w:rsidRPr="009517B9" w:rsidRDefault="009A6FD7" w:rsidP="006C3588">
      <w:pPr>
        <w:pStyle w:val="S"/>
        <w:numPr>
          <w:ilvl w:val="1"/>
          <w:numId w:val="96"/>
        </w:numPr>
        <w:tabs>
          <w:tab w:val="left" w:pos="1134"/>
        </w:tabs>
        <w:ind w:left="0" w:firstLine="709"/>
      </w:pPr>
      <w:bookmarkStart w:id="167" w:name="dst1715"/>
      <w:bookmarkStart w:id="168" w:name="dst377"/>
      <w:bookmarkStart w:id="169" w:name="dst286"/>
      <w:bookmarkEnd w:id="167"/>
      <w:bookmarkEnd w:id="168"/>
      <w:bookmarkEnd w:id="169"/>
      <w:r w:rsidRPr="009517B9">
        <w:t xml:space="preserve">схема, отображающая расположение построенного, реконструированного объекта капитального строительства, расположение сетей </w:t>
      </w:r>
      <w:r w:rsidRPr="009517B9">
        <w:lastRenderedPageBreak/>
        <w:t>инженерно</w:t>
      </w:r>
      <w:r>
        <w:t>-</w:t>
      </w:r>
      <w:r w:rsidRPr="009517B9">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A6FD7" w:rsidRPr="009517B9" w:rsidRDefault="009A6FD7" w:rsidP="006C3588">
      <w:pPr>
        <w:pStyle w:val="S"/>
        <w:numPr>
          <w:ilvl w:val="1"/>
          <w:numId w:val="96"/>
        </w:numPr>
        <w:tabs>
          <w:tab w:val="left" w:pos="1134"/>
        </w:tabs>
        <w:ind w:left="0" w:firstLine="709"/>
      </w:pPr>
      <w:bookmarkStart w:id="170" w:name="dst3621"/>
      <w:bookmarkStart w:id="171" w:name="dst3078"/>
      <w:bookmarkStart w:id="172" w:name="dst3298"/>
      <w:bookmarkStart w:id="173" w:name="dst3593"/>
      <w:bookmarkStart w:id="174" w:name="dst101804"/>
      <w:bookmarkStart w:id="175" w:name="dst2641"/>
      <w:bookmarkStart w:id="176" w:name="dst378"/>
      <w:bookmarkStart w:id="177" w:name="dst287"/>
      <w:bookmarkEnd w:id="170"/>
      <w:bookmarkEnd w:id="171"/>
      <w:bookmarkEnd w:id="172"/>
      <w:bookmarkEnd w:id="173"/>
      <w:bookmarkEnd w:id="174"/>
      <w:bookmarkEnd w:id="175"/>
      <w:bookmarkEnd w:id="176"/>
      <w:bookmarkEnd w:id="177"/>
      <w:r w:rsidRPr="009517B9">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t>-</w:t>
      </w:r>
      <w:r w:rsidRPr="009517B9">
        <w:t xml:space="preserve">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9A6FD7" w:rsidRPr="009517B9" w:rsidRDefault="009A6FD7" w:rsidP="006C3588">
      <w:pPr>
        <w:pStyle w:val="S"/>
        <w:numPr>
          <w:ilvl w:val="1"/>
          <w:numId w:val="96"/>
        </w:numPr>
        <w:tabs>
          <w:tab w:val="left" w:pos="1134"/>
        </w:tabs>
        <w:ind w:left="0" w:firstLine="709"/>
      </w:pPr>
      <w:bookmarkStart w:id="178" w:name="dst436"/>
      <w:bookmarkStart w:id="179" w:name="dst1114"/>
      <w:bookmarkEnd w:id="178"/>
      <w:bookmarkEnd w:id="179"/>
      <w:r w:rsidRPr="009517B9">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w:t>
      </w:r>
      <w:r>
        <w:t>-</w:t>
      </w:r>
      <w:r w:rsidRPr="009517B9">
        <w:t>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A6FD7" w:rsidRPr="009517B9" w:rsidRDefault="009A6FD7" w:rsidP="006C3588">
      <w:pPr>
        <w:pStyle w:val="S"/>
        <w:numPr>
          <w:ilvl w:val="1"/>
          <w:numId w:val="96"/>
        </w:numPr>
        <w:tabs>
          <w:tab w:val="left" w:pos="1134"/>
        </w:tabs>
        <w:ind w:left="0" w:firstLine="709"/>
      </w:pPr>
      <w:bookmarkStart w:id="180" w:name="dst1622"/>
      <w:bookmarkStart w:id="181" w:name="dst1257"/>
      <w:bookmarkStart w:id="182" w:name="dst1258"/>
      <w:bookmarkEnd w:id="180"/>
      <w:bookmarkEnd w:id="181"/>
      <w:bookmarkEnd w:id="182"/>
      <w:r w:rsidRPr="009517B9">
        <w:t>технический план объекта капитального строительства, подготовленный в соответствии с Федеральным законом от 13.07.2015 № 218</w:t>
      </w:r>
      <w:r>
        <w:t>-</w:t>
      </w:r>
      <w:r w:rsidRPr="009517B9">
        <w:t>ФЗ «О государственной регистрации недвижимости».</w:t>
      </w:r>
    </w:p>
    <w:p w:rsidR="009A6FD7" w:rsidRPr="009517B9" w:rsidRDefault="009A6FD7" w:rsidP="006C3588">
      <w:pPr>
        <w:pStyle w:val="S"/>
        <w:numPr>
          <w:ilvl w:val="0"/>
          <w:numId w:val="96"/>
        </w:numPr>
        <w:tabs>
          <w:tab w:val="left" w:pos="1134"/>
        </w:tabs>
        <w:ind w:left="0" w:firstLine="709"/>
        <w:rPr>
          <w:rFonts w:eastAsia="Calibri"/>
          <w:lang w:eastAsia="en-US"/>
        </w:rPr>
      </w:pPr>
      <w:r w:rsidRPr="009517B9">
        <w:rPr>
          <w:rFonts w:eastAsia="Calibri"/>
          <w:lang w:eastAsia="en-US"/>
        </w:rPr>
        <w:t xml:space="preserve">Правительством Российской Федерации могут устанавливаться помимо предусмотренных </w:t>
      </w:r>
      <w:hyperlink r:id="rId95" w:history="1">
        <w:r w:rsidRPr="009517B9">
          <w:rPr>
            <w:rFonts w:eastAsia="Calibri"/>
            <w:lang w:eastAsia="en-US"/>
          </w:rPr>
          <w:t>частью 4</w:t>
        </w:r>
      </w:hyperlink>
      <w:r w:rsidRPr="009517B9">
        <w:rPr>
          <w:rFonts w:eastAsia="Calibr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96" w:history="1">
        <w:r w:rsidRPr="009517B9">
          <w:rPr>
            <w:rFonts w:eastAsia="Calibri"/>
            <w:sz w:val="28"/>
            <w:szCs w:val="28"/>
            <w:lang w:eastAsia="en-US"/>
          </w:rPr>
          <w:t>4</w:t>
        </w:r>
      </w:hyperlink>
      <w:r w:rsidRPr="009517B9">
        <w:rPr>
          <w:rFonts w:eastAsia="Calibr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w:t>
      </w:r>
      <w:r w:rsidRPr="009517B9">
        <w:rPr>
          <w:rFonts w:eastAsia="Calibri"/>
          <w:sz w:val="28"/>
          <w:szCs w:val="28"/>
          <w:lang w:eastAsia="en-US"/>
        </w:rPr>
        <w:lastRenderedPageBreak/>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97" w:history="1">
        <w:r w:rsidRPr="009517B9">
          <w:rPr>
            <w:rFonts w:eastAsia="Calibri"/>
            <w:sz w:val="28"/>
            <w:szCs w:val="28"/>
            <w:lang w:eastAsia="en-US"/>
          </w:rPr>
          <w:t>случаев</w:t>
        </w:r>
      </w:hyperlink>
      <w:r w:rsidRPr="009517B9">
        <w:rPr>
          <w:rFonts w:eastAsia="Calibri"/>
          <w:sz w:val="28"/>
          <w:szCs w:val="28"/>
          <w:lang w:eastAsia="en-US"/>
        </w:rPr>
        <w:t>, при которых</w:t>
      </w:r>
      <w:r>
        <w:rPr>
          <w:rFonts w:eastAsia="Calibri"/>
          <w:sz w:val="28"/>
          <w:szCs w:val="28"/>
          <w:lang w:eastAsia="en-US"/>
        </w:rPr>
        <w:t xml:space="preserve"> </w:t>
      </w:r>
      <w:r w:rsidRPr="009517B9">
        <w:rPr>
          <w:rFonts w:eastAsia="Calibr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98" w:history="1">
        <w:r w:rsidRPr="009517B9">
          <w:rPr>
            <w:rFonts w:eastAsia="Calibri"/>
            <w:sz w:val="28"/>
            <w:szCs w:val="28"/>
            <w:lang w:eastAsia="en-US"/>
          </w:rPr>
          <w:t>частью 1 статьи 54</w:t>
        </w:r>
      </w:hyperlink>
      <w:r w:rsidRPr="009517B9">
        <w:rPr>
          <w:rFonts w:eastAsia="Calibr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9A6FD7" w:rsidRPr="009517B9" w:rsidRDefault="009A6FD7" w:rsidP="006C3588">
      <w:pPr>
        <w:pStyle w:val="aa"/>
        <w:numPr>
          <w:ilvl w:val="0"/>
          <w:numId w:val="96"/>
        </w:numPr>
        <w:tabs>
          <w:tab w:val="left" w:pos="1134"/>
        </w:tabs>
        <w:spacing w:line="240" w:lineRule="auto"/>
        <w:ind w:left="0" w:firstLine="709"/>
        <w:rPr>
          <w:sz w:val="28"/>
          <w:szCs w:val="28"/>
        </w:rPr>
      </w:pPr>
      <w:r w:rsidRPr="009517B9">
        <w:rPr>
          <w:sz w:val="28"/>
          <w:szCs w:val="28"/>
        </w:rPr>
        <w:t xml:space="preserve">В случае, принятия решения о выдаче разрешения на ввод объекта в эксплуатацию, администрацией </w:t>
      </w:r>
      <w:r w:rsidR="00F64500">
        <w:rPr>
          <w:color w:val="000000"/>
          <w:sz w:val="28"/>
          <w:szCs w:val="28"/>
          <w:shd w:val="clear" w:color="auto" w:fill="FFFFFF"/>
        </w:rPr>
        <w:t>Аткарского</w:t>
      </w:r>
      <w:r w:rsidR="00F64500" w:rsidRPr="009517B9">
        <w:rPr>
          <w:sz w:val="28"/>
          <w:szCs w:val="28"/>
        </w:rPr>
        <w:t xml:space="preserve"> </w:t>
      </w:r>
      <w:r w:rsidRPr="009517B9">
        <w:rPr>
          <w:sz w:val="28"/>
          <w:szCs w:val="28"/>
        </w:rPr>
        <w:t>муниципального района оформляется разрешение на ввод объекта в эксплуатацию по форме, утвержденной приказом Министерства строительства и жилищно</w:t>
      </w:r>
      <w:r>
        <w:rPr>
          <w:sz w:val="28"/>
          <w:szCs w:val="28"/>
        </w:rPr>
        <w:t>-</w:t>
      </w:r>
      <w:r w:rsidRPr="009517B9">
        <w:rPr>
          <w:sz w:val="28"/>
          <w:szCs w:val="28"/>
        </w:rPr>
        <w:t>коммунального хозяйства Российской Федерации от 03.06.2022 № 446/</w:t>
      </w:r>
      <w:proofErr w:type="spellStart"/>
      <w:r w:rsidRPr="009517B9">
        <w:rPr>
          <w:sz w:val="28"/>
          <w:szCs w:val="28"/>
        </w:rPr>
        <w:t>пр</w:t>
      </w:r>
      <w:proofErr w:type="spellEnd"/>
      <w:r w:rsidRPr="009517B9">
        <w:rPr>
          <w:sz w:val="28"/>
          <w:szCs w:val="28"/>
        </w:rPr>
        <w:t xml:space="preserve"> «Об утверждении формы разрешения на строительство и формы разрешения на ввод объекта в эксплуатацию». </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A6FD7" w:rsidRPr="009517B9" w:rsidRDefault="009A6FD7" w:rsidP="006C3588">
      <w:pPr>
        <w:pStyle w:val="aa"/>
        <w:widowControl/>
        <w:numPr>
          <w:ilvl w:val="1"/>
          <w:numId w:val="96"/>
        </w:numPr>
        <w:tabs>
          <w:tab w:val="left" w:pos="1134"/>
        </w:tabs>
        <w:spacing w:line="240" w:lineRule="auto"/>
        <w:ind w:left="0" w:firstLine="709"/>
        <w:textAlignment w:val="auto"/>
        <w:rPr>
          <w:rStyle w:val="FontStyle33"/>
          <w:rFonts w:ascii="Times New Roman" w:eastAsia="Calibri" w:hAnsi="Times New Roman" w:cs="Times New Roman"/>
          <w:b w:val="0"/>
          <w:bCs w:val="0"/>
          <w:i w:val="0"/>
          <w:iCs w:val="0"/>
          <w:color w:val="000000"/>
          <w:spacing w:val="0"/>
          <w:sz w:val="28"/>
          <w:szCs w:val="28"/>
          <w:lang w:eastAsia="en-US"/>
        </w:rPr>
      </w:pPr>
      <w:r w:rsidRPr="009517B9">
        <w:rPr>
          <w:rFonts w:eastAsia="Calibri"/>
          <w:color w:val="000000"/>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9" w:history="1">
        <w:r w:rsidRPr="009517B9">
          <w:rPr>
            <w:rFonts w:eastAsia="Calibri"/>
            <w:color w:val="000000"/>
            <w:sz w:val="28"/>
            <w:szCs w:val="28"/>
            <w:lang w:eastAsia="en-US"/>
          </w:rPr>
          <w:t>частью 6.2</w:t>
        </w:r>
      </w:hyperlink>
      <w:r w:rsidRPr="009517B9">
        <w:rPr>
          <w:rFonts w:eastAsia="Calibri"/>
          <w:color w:val="000000"/>
          <w:sz w:val="28"/>
          <w:szCs w:val="28"/>
          <w:lang w:eastAsia="en-US"/>
        </w:rPr>
        <w:t xml:space="preserve">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lastRenderedPageBreak/>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9A6FD7" w:rsidRPr="009517B9" w:rsidRDefault="009A6FD7" w:rsidP="006C3588">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9517B9">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A6FD7" w:rsidRPr="009517B9"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Отказ в выдаче разрешения на ввод объекта в эксплуатацию может быть оспорен в судебном порядке.</w:t>
      </w:r>
    </w:p>
    <w:p w:rsidR="009A6FD7" w:rsidRDefault="009A6FD7" w:rsidP="006C3588">
      <w:pPr>
        <w:pStyle w:val="aa"/>
        <w:widowControl/>
        <w:numPr>
          <w:ilvl w:val="0"/>
          <w:numId w:val="96"/>
        </w:numPr>
        <w:tabs>
          <w:tab w:val="left" w:pos="1134"/>
        </w:tabs>
        <w:spacing w:line="240" w:lineRule="auto"/>
        <w:ind w:left="0" w:firstLine="709"/>
        <w:textAlignment w:val="auto"/>
        <w:rPr>
          <w:rFonts w:eastAsia="Calibri"/>
          <w:sz w:val="28"/>
          <w:szCs w:val="28"/>
          <w:lang w:eastAsia="en-US"/>
        </w:rPr>
      </w:pPr>
      <w:r w:rsidRPr="009517B9">
        <w:rPr>
          <w:rFonts w:eastAsia="Calibr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Pr>
          <w:rFonts w:eastAsia="Calibri"/>
          <w:sz w:val="28"/>
          <w:szCs w:val="28"/>
          <w:lang w:eastAsia="en-US"/>
        </w:rPr>
        <w:t>-</w:t>
      </w:r>
      <w:r w:rsidRPr="009517B9">
        <w:rPr>
          <w:rFonts w:eastAsia="Calibri"/>
          <w:sz w:val="28"/>
          <w:szCs w:val="28"/>
          <w:lang w:eastAsia="en-US"/>
        </w:rPr>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85DBB" w:rsidRPr="001C40B0" w:rsidRDefault="00185DBB"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83" w:name="_Toc147326946"/>
      <w:bookmarkStart w:id="184" w:name="_Toc196878892"/>
      <w:bookmarkStart w:id="185" w:name="_Toc312188788"/>
      <w:bookmarkStart w:id="186" w:name="_Toc85619638"/>
      <w:bookmarkEnd w:id="73"/>
      <w:bookmarkEnd w:id="74"/>
      <w:bookmarkEnd w:id="75"/>
      <w:r w:rsidRPr="007917C9">
        <w:rPr>
          <w:rFonts w:ascii="Times New Roman" w:hAnsi="Times New Roman" w:cs="Times New Roman"/>
          <w:color w:val="000000" w:themeColor="text1"/>
          <w:spacing w:val="-10"/>
          <w:sz w:val="28"/>
          <w:szCs w:val="28"/>
          <w:lang w:eastAsia="ar-SA"/>
        </w:rPr>
        <w:t>Глава</w:t>
      </w:r>
      <w:r w:rsidR="0064061E">
        <w:rPr>
          <w:rFonts w:ascii="Times New Roman" w:hAnsi="Times New Roman" w:cs="Times New Roman"/>
          <w:color w:val="000000" w:themeColor="text1"/>
          <w:spacing w:val="-10"/>
          <w:sz w:val="28"/>
          <w:szCs w:val="28"/>
          <w:lang w:eastAsia="ar-SA"/>
        </w:rPr>
        <w:t xml:space="preserve"> 8</w:t>
      </w:r>
      <w:r w:rsidRPr="007917C9">
        <w:rPr>
          <w:rFonts w:ascii="Times New Roman" w:hAnsi="Times New Roman" w:cs="Times New Roman"/>
          <w:color w:val="000000" w:themeColor="text1"/>
          <w:spacing w:val="-10"/>
          <w:sz w:val="28"/>
          <w:szCs w:val="28"/>
          <w:lang w:eastAsia="ar-SA"/>
        </w:rPr>
        <w:t xml:space="preserve">. </w:t>
      </w:r>
      <w:r w:rsidR="0064061E">
        <w:rPr>
          <w:rFonts w:ascii="Times New Roman" w:hAnsi="Times New Roman" w:cs="Times New Roman"/>
          <w:color w:val="000000" w:themeColor="text1"/>
          <w:spacing w:val="-10"/>
          <w:sz w:val="28"/>
          <w:szCs w:val="28"/>
          <w:lang w:eastAsia="ar-SA"/>
        </w:rPr>
        <w:t>Порядок внесения дополнений и</w:t>
      </w:r>
      <w:r w:rsidRPr="00A27A6A">
        <w:rPr>
          <w:rFonts w:ascii="Times New Roman" w:hAnsi="Times New Roman" w:cs="Times New Roman"/>
          <w:color w:val="000000" w:themeColor="text1"/>
          <w:spacing w:val="-10"/>
          <w:sz w:val="28"/>
          <w:szCs w:val="28"/>
          <w:lang w:eastAsia="ar-SA"/>
        </w:rPr>
        <w:t xml:space="preserve"> </w:t>
      </w:r>
      <w:r w:rsidRPr="00185DBB">
        <w:rPr>
          <w:rFonts w:ascii="Times New Roman" w:hAnsi="Times New Roman" w:cs="Times New Roman"/>
          <w:color w:val="000000" w:themeColor="text1"/>
          <w:spacing w:val="-10"/>
          <w:sz w:val="28"/>
          <w:szCs w:val="28"/>
          <w:lang w:eastAsia="ar-SA"/>
        </w:rPr>
        <w:t>изменений в Правила</w:t>
      </w:r>
      <w:bookmarkEnd w:id="183"/>
    </w:p>
    <w:p w:rsidR="00D21649" w:rsidRPr="001C40B0" w:rsidRDefault="00D21649" w:rsidP="00D21649">
      <w:pPr>
        <w:spacing w:line="240" w:lineRule="auto"/>
        <w:rPr>
          <w:lang w:eastAsia="ar-SA"/>
        </w:rPr>
      </w:pPr>
    </w:p>
    <w:p w:rsidR="0064061E" w:rsidRPr="009517B9" w:rsidRDefault="0064061E" w:rsidP="00D21649">
      <w:pPr>
        <w:pStyle w:val="3"/>
        <w:spacing w:before="0" w:line="240" w:lineRule="auto"/>
        <w:ind w:firstLine="709"/>
        <w:rPr>
          <w:rFonts w:ascii="Times New Roman" w:hAnsi="Times New Roman" w:cs="Times New Roman"/>
          <w:color w:val="000000"/>
          <w:spacing w:val="-10"/>
          <w:sz w:val="28"/>
          <w:szCs w:val="28"/>
          <w:lang w:eastAsia="ar-SA"/>
        </w:rPr>
      </w:pPr>
      <w:bookmarkStart w:id="187" w:name="_Toc196878915"/>
      <w:bookmarkStart w:id="188" w:name="_Toc312188811"/>
      <w:bookmarkStart w:id="189" w:name="_Toc85619661"/>
      <w:bookmarkStart w:id="190" w:name="_Toc145191713"/>
      <w:bookmarkStart w:id="191" w:name="_Toc146283679"/>
      <w:bookmarkStart w:id="192" w:name="_Toc147326947"/>
      <w:r>
        <w:rPr>
          <w:rFonts w:ascii="Times New Roman" w:hAnsi="Times New Roman" w:cs="Times New Roman"/>
          <w:color w:val="000000"/>
          <w:spacing w:val="-10"/>
          <w:sz w:val="28"/>
          <w:szCs w:val="28"/>
          <w:lang w:eastAsia="ar-SA"/>
        </w:rPr>
        <w:t>Статья 31</w:t>
      </w:r>
      <w:r w:rsidRPr="009517B9">
        <w:rPr>
          <w:rFonts w:ascii="Times New Roman" w:hAnsi="Times New Roman" w:cs="Times New Roman"/>
          <w:color w:val="000000"/>
          <w:spacing w:val="-10"/>
          <w:sz w:val="28"/>
          <w:szCs w:val="28"/>
          <w:lang w:eastAsia="ar-SA"/>
        </w:rPr>
        <w:t>. Основания для внесения изменений в Правила</w:t>
      </w:r>
      <w:bookmarkEnd w:id="187"/>
      <w:bookmarkEnd w:id="188"/>
      <w:bookmarkEnd w:id="189"/>
      <w:bookmarkEnd w:id="190"/>
      <w:bookmarkEnd w:id="191"/>
      <w:bookmarkEnd w:id="192"/>
    </w:p>
    <w:p w:rsidR="0064061E" w:rsidRPr="00047F3D" w:rsidRDefault="0064061E" w:rsidP="0064061E">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4061E"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sz w:val="28"/>
          <w:szCs w:val="28"/>
        </w:rPr>
        <w:t>несоответствие правил схеме территориального планирования Ат</w:t>
      </w:r>
      <w:r w:rsidR="006F4612">
        <w:rPr>
          <w:sz w:val="28"/>
          <w:szCs w:val="28"/>
        </w:rPr>
        <w:t>карского муниципального района</w:t>
      </w:r>
      <w:r w:rsidR="00A73EA4">
        <w:rPr>
          <w:sz w:val="28"/>
          <w:szCs w:val="28"/>
        </w:rPr>
        <w:t>, генеральному плану Барановского муниципального образования</w:t>
      </w:r>
      <w:r>
        <w:rPr>
          <w:sz w:val="28"/>
          <w:szCs w:val="28"/>
        </w:rPr>
        <w:t xml:space="preserve">, возникшее в результате внесения в схему территориального планирования Аткарского муниципального района </w:t>
      </w:r>
      <w:r w:rsidR="00A73EA4">
        <w:rPr>
          <w:sz w:val="28"/>
          <w:szCs w:val="28"/>
        </w:rPr>
        <w:t xml:space="preserve"> и генеральный план </w:t>
      </w:r>
      <w:r>
        <w:rPr>
          <w:sz w:val="28"/>
          <w:szCs w:val="28"/>
        </w:rPr>
        <w:t>изменений</w:t>
      </w:r>
      <w:r w:rsidRPr="0059526D">
        <w:rPr>
          <w:rFonts w:eastAsiaTheme="minorHAnsi"/>
          <w:sz w:val="28"/>
          <w:szCs w:val="28"/>
          <w:lang w:eastAsia="en-US"/>
        </w:rPr>
        <w:t>;</w:t>
      </w:r>
    </w:p>
    <w:p w:rsidR="0064061E" w:rsidRPr="0059526D"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Pr>
          <w:rFonts w:eastAsiaTheme="minorHAnsi"/>
          <w:sz w:val="28"/>
          <w:szCs w:val="28"/>
          <w:lang w:eastAsia="en-US"/>
        </w:rPr>
        <w:lastRenderedPageBreak/>
        <w:t xml:space="preserve">недвижимости, установленных на </w:t>
      </w:r>
      <w:proofErr w:type="spellStart"/>
      <w:r>
        <w:rPr>
          <w:rFonts w:eastAsiaTheme="minorHAnsi"/>
          <w:sz w:val="28"/>
          <w:szCs w:val="28"/>
          <w:lang w:eastAsia="en-US"/>
        </w:rPr>
        <w:t>приаэродромной</w:t>
      </w:r>
      <w:proofErr w:type="spellEnd"/>
      <w:r>
        <w:rPr>
          <w:rFonts w:eastAsiaTheme="minorHAnsi"/>
          <w:sz w:val="28"/>
          <w:szCs w:val="28"/>
          <w:lang w:eastAsia="en-US"/>
        </w:rPr>
        <w:t xml:space="preserve"> территории, которые допущены в правилах землепользования и застройки поселения;</w:t>
      </w:r>
    </w:p>
    <w:p w:rsidR="0064061E" w:rsidRPr="006E7993" w:rsidRDefault="0064061E" w:rsidP="006C3588">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6E7993">
        <w:rPr>
          <w:sz w:val="28"/>
          <w:szCs w:val="28"/>
        </w:rPr>
        <w:t>поступление предложений об изменении границ территориальных зон, изменении градостроительных регламентов;</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061E" w:rsidRPr="00047F3D" w:rsidRDefault="0064061E" w:rsidP="006C3588">
      <w:pPr>
        <w:pStyle w:val="ac"/>
        <w:numPr>
          <w:ilvl w:val="0"/>
          <w:numId w:val="113"/>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4061E" w:rsidRPr="00EA0800" w:rsidRDefault="0064061E" w:rsidP="006C3588">
      <w:pPr>
        <w:pStyle w:val="ac"/>
        <w:numPr>
          <w:ilvl w:val="0"/>
          <w:numId w:val="113"/>
        </w:numPr>
        <w:tabs>
          <w:tab w:val="left" w:pos="1134"/>
        </w:tabs>
        <w:ind w:left="0" w:firstLine="709"/>
        <w:rPr>
          <w:sz w:val="28"/>
          <w:szCs w:val="28"/>
          <w:lang w:val="ru-RU"/>
        </w:rPr>
      </w:pPr>
      <w:r w:rsidRPr="009517B9">
        <w:rPr>
          <w:rFonts w:eastAsia="Calibri"/>
          <w:sz w:val="28"/>
          <w:szCs w:val="28"/>
          <w:lang w:val="ru-RU" w:eastAsia="en-US"/>
        </w:rPr>
        <w:t xml:space="preserve">обнаружение мест захоронений погибших при защите Отечества, расположенных в границах </w:t>
      </w:r>
      <w:r w:rsidR="0079189C">
        <w:rPr>
          <w:rFonts w:eastAsia="Calibri"/>
          <w:sz w:val="28"/>
          <w:szCs w:val="28"/>
          <w:lang w:val="ru-RU" w:eastAsia="en-US"/>
        </w:rPr>
        <w:t>Барановского</w:t>
      </w:r>
      <w:r>
        <w:rPr>
          <w:rFonts w:eastAsia="Calibri"/>
          <w:sz w:val="28"/>
          <w:szCs w:val="28"/>
          <w:lang w:val="ru-RU" w:eastAsia="en-US"/>
        </w:rPr>
        <w:t xml:space="preserve"> </w:t>
      </w:r>
      <w:r w:rsidRPr="009517B9">
        <w:rPr>
          <w:rFonts w:eastAsia="Calibri"/>
          <w:sz w:val="28"/>
          <w:szCs w:val="28"/>
          <w:lang w:val="ru-RU" w:eastAsia="en-US"/>
        </w:rPr>
        <w:t>муниципального образования.</w:t>
      </w:r>
      <w:r w:rsidRPr="009517B9">
        <w:rPr>
          <w:rStyle w:val="af9"/>
          <w:sz w:val="28"/>
          <w:szCs w:val="28"/>
          <w:lang w:val="ru-RU"/>
        </w:rPr>
        <w:footnoteReference w:id="15"/>
      </w:r>
    </w:p>
    <w:p w:rsidR="0064061E" w:rsidRPr="009517B9" w:rsidRDefault="0064061E" w:rsidP="0064061E">
      <w:pPr>
        <w:pStyle w:val="ac"/>
        <w:tabs>
          <w:tab w:val="left" w:pos="1134"/>
        </w:tabs>
        <w:ind w:left="709" w:firstLine="0"/>
        <w:rPr>
          <w:sz w:val="28"/>
          <w:szCs w:val="28"/>
          <w:lang w:val="ru-RU"/>
        </w:rPr>
      </w:pPr>
    </w:p>
    <w:p w:rsidR="0064061E" w:rsidRPr="009517B9" w:rsidRDefault="0064061E" w:rsidP="0064061E">
      <w:pPr>
        <w:pStyle w:val="3"/>
        <w:spacing w:before="0" w:line="240" w:lineRule="auto"/>
        <w:ind w:firstLine="709"/>
        <w:rPr>
          <w:rFonts w:ascii="Times New Roman" w:hAnsi="Times New Roman" w:cs="Times New Roman"/>
          <w:color w:val="000000"/>
          <w:spacing w:val="-10"/>
          <w:sz w:val="28"/>
          <w:szCs w:val="28"/>
          <w:lang w:eastAsia="ar-SA"/>
        </w:rPr>
      </w:pPr>
      <w:bookmarkStart w:id="193" w:name="_Toc196878916"/>
      <w:bookmarkStart w:id="194" w:name="_Toc312188812"/>
      <w:bookmarkStart w:id="195" w:name="_Toc85619662"/>
      <w:bookmarkStart w:id="196" w:name="_Toc145191714"/>
      <w:bookmarkStart w:id="197" w:name="_Toc146283680"/>
      <w:bookmarkStart w:id="198" w:name="_Toc147326948"/>
      <w:r>
        <w:rPr>
          <w:rFonts w:ascii="Times New Roman" w:hAnsi="Times New Roman" w:cs="Times New Roman"/>
          <w:color w:val="000000"/>
          <w:spacing w:val="-10"/>
          <w:sz w:val="28"/>
          <w:szCs w:val="28"/>
          <w:lang w:eastAsia="ar-SA"/>
        </w:rPr>
        <w:t>Статья 32</w:t>
      </w:r>
      <w:r w:rsidRPr="009517B9">
        <w:rPr>
          <w:rFonts w:ascii="Times New Roman" w:hAnsi="Times New Roman" w:cs="Times New Roman"/>
          <w:color w:val="000000"/>
          <w:spacing w:val="-10"/>
          <w:sz w:val="28"/>
          <w:szCs w:val="28"/>
          <w:lang w:eastAsia="ar-SA"/>
        </w:rPr>
        <w:t>. Порядок внесения изменений в Правила</w:t>
      </w:r>
      <w:bookmarkEnd w:id="193"/>
      <w:bookmarkEnd w:id="194"/>
      <w:bookmarkEnd w:id="195"/>
      <w:bookmarkEnd w:id="196"/>
      <w:bookmarkEnd w:id="197"/>
      <w:bookmarkEnd w:id="198"/>
    </w:p>
    <w:p w:rsidR="0064061E" w:rsidRPr="00047F3D" w:rsidRDefault="0064061E" w:rsidP="00B8090E">
      <w:pPr>
        <w:pStyle w:val="ac"/>
        <w:numPr>
          <w:ilvl w:val="1"/>
          <w:numId w:val="17"/>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4061E"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r w:rsidRPr="008F1022">
        <w:rPr>
          <w:sz w:val="28"/>
          <w:szCs w:val="28"/>
          <w:lang w:val="ru-RU"/>
        </w:rPr>
        <w:t xml:space="preserve"> </w:t>
      </w:r>
    </w:p>
    <w:p w:rsidR="0064061E" w:rsidRPr="00047F3D" w:rsidRDefault="0064061E" w:rsidP="006C3588">
      <w:pPr>
        <w:pStyle w:val="ac"/>
        <w:numPr>
          <w:ilvl w:val="0"/>
          <w:numId w:val="114"/>
        </w:numPr>
        <w:tabs>
          <w:tab w:val="left" w:pos="1134"/>
        </w:tabs>
        <w:ind w:left="0" w:firstLine="709"/>
        <w:rPr>
          <w:sz w:val="28"/>
          <w:szCs w:val="28"/>
          <w:lang w:val="ru-RU"/>
        </w:rPr>
      </w:pPr>
      <w:r w:rsidRPr="000A6724">
        <w:rPr>
          <w:sz w:val="28"/>
          <w:szCs w:val="28"/>
          <w:lang w:val="ru-RU"/>
        </w:rPr>
        <w:t xml:space="preserve">органами местного самоуправления </w:t>
      </w:r>
      <w:r w:rsidR="00FE3138" w:rsidRPr="00FE3138">
        <w:rPr>
          <w:sz w:val="28"/>
          <w:szCs w:val="28"/>
          <w:lang w:val="ru-RU"/>
        </w:rPr>
        <w:t>Аткарского</w:t>
      </w:r>
      <w:r w:rsidR="00FE3138" w:rsidRPr="000A6724">
        <w:rPr>
          <w:sz w:val="28"/>
          <w:szCs w:val="28"/>
          <w:lang w:val="ru-RU"/>
        </w:rPr>
        <w:t xml:space="preserve"> </w:t>
      </w:r>
      <w:r w:rsidRPr="000A6724">
        <w:rPr>
          <w:sz w:val="28"/>
          <w:szCs w:val="28"/>
          <w:lang w:val="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lastRenderedPageBreak/>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4061E" w:rsidRPr="00047F3D" w:rsidRDefault="0064061E" w:rsidP="006C3588">
      <w:pPr>
        <w:pStyle w:val="ac"/>
        <w:numPr>
          <w:ilvl w:val="0"/>
          <w:numId w:val="11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6"/>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w:t>
      </w:r>
      <w:r w:rsidRPr="00EA6393">
        <w:rPr>
          <w:rFonts w:ascii="Times New Roman" w:eastAsiaTheme="minorHAnsi" w:hAnsi="Times New Roman" w:cs="Times New Roman"/>
          <w:color w:val="000000" w:themeColor="text1"/>
          <w:sz w:val="28"/>
          <w:szCs w:val="28"/>
          <w:lang w:eastAsia="en-US"/>
        </w:rPr>
        <w:t xml:space="preserve">в </w:t>
      </w:r>
      <w:hyperlink r:id="rId100" w:history="1">
        <w:r w:rsidRPr="00EA6393">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 xml:space="preserve"> статьи 31</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101" w:history="1">
        <w:r w:rsidRPr="00322332">
          <w:rPr>
            <w:rFonts w:ascii="Times New Roman" w:eastAsiaTheme="minorHAnsi" w:hAnsi="Times New Roman" w:cs="Times New Roman"/>
            <w:color w:val="000000" w:themeColor="text1"/>
            <w:sz w:val="28"/>
            <w:szCs w:val="28"/>
            <w:lang w:eastAsia="en-US"/>
          </w:rPr>
          <w:t xml:space="preserve">пункте 2 </w:t>
        </w:r>
      </w:hyperlink>
      <w:r w:rsidR="00FE3138">
        <w:rPr>
          <w:rFonts w:ascii="Times New Roman" w:eastAsiaTheme="minorHAnsi" w:hAnsi="Times New Roman" w:cs="Times New Roman"/>
          <w:color w:val="000000" w:themeColor="text1"/>
          <w:sz w:val="28"/>
          <w:szCs w:val="28"/>
          <w:lang w:eastAsia="en-US"/>
        </w:rPr>
        <w:t>статьи 31</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4061E" w:rsidRPr="00047F3D" w:rsidRDefault="0064061E" w:rsidP="00B8090E">
      <w:pPr>
        <w:pStyle w:val="ConsPlusNormal"/>
        <w:widowControl/>
        <w:numPr>
          <w:ilvl w:val="1"/>
          <w:numId w:val="17"/>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представительный орган </w:t>
      </w:r>
      <w:r w:rsidR="00FE3138" w:rsidRPr="00FE3138">
        <w:rPr>
          <w:rFonts w:ascii="Times New Roman" w:hAnsi="Times New Roman" w:cs="Times New Roman"/>
          <w:sz w:val="28"/>
          <w:szCs w:val="28"/>
        </w:rPr>
        <w:t>Аткарского</w:t>
      </w:r>
      <w:r w:rsidR="00FE31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64061E" w:rsidRPr="00047F3D" w:rsidRDefault="0064061E" w:rsidP="00B8090E">
      <w:pPr>
        <w:pStyle w:val="aa"/>
        <w:numPr>
          <w:ilvl w:val="1"/>
          <w:numId w:val="17"/>
        </w:numPr>
        <w:tabs>
          <w:tab w:val="left" w:pos="1134"/>
        </w:tabs>
        <w:spacing w:line="240" w:lineRule="auto"/>
        <w:ind w:left="0" w:firstLine="709"/>
        <w:rPr>
          <w:sz w:val="28"/>
          <w:szCs w:val="28"/>
        </w:rPr>
      </w:pPr>
      <w:r>
        <w:rPr>
          <w:sz w:val="28"/>
          <w:szCs w:val="28"/>
        </w:rPr>
        <w:t xml:space="preserve">Представительный орган </w:t>
      </w:r>
      <w:r w:rsidR="00FE3138" w:rsidRPr="00FE3138">
        <w:rPr>
          <w:sz w:val="28"/>
          <w:szCs w:val="28"/>
        </w:rPr>
        <w:t>Аткарского</w:t>
      </w:r>
      <w:r w:rsidR="00FE3138">
        <w:rPr>
          <w:sz w:val="28"/>
          <w:szCs w:val="28"/>
        </w:rPr>
        <w:t xml:space="preserve"> </w:t>
      </w:r>
      <w:r>
        <w:rPr>
          <w:sz w:val="28"/>
          <w:szCs w:val="28"/>
        </w:rPr>
        <w:t xml:space="preserve">муниципального района </w:t>
      </w:r>
      <w:r w:rsidRPr="00047F3D">
        <w:rPr>
          <w:sz w:val="28"/>
          <w:szCs w:val="28"/>
        </w:rPr>
        <w:t>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w:t>
      </w:r>
      <w:r>
        <w:rPr>
          <w:sz w:val="28"/>
          <w:szCs w:val="28"/>
        </w:rPr>
        <w:t>бо направляет указанный проект г</w:t>
      </w:r>
      <w:r w:rsidRPr="00047F3D">
        <w:rPr>
          <w:sz w:val="28"/>
          <w:szCs w:val="28"/>
        </w:rPr>
        <w:t>лаве на доработку в соответствии с заключением о результатах общественных обсуждений или публичных слушаний по указанному проекту.</w:t>
      </w:r>
    </w:p>
    <w:p w:rsidR="0064061E" w:rsidRPr="00047F3D"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Pr>
          <w:sz w:val="28"/>
          <w:szCs w:val="28"/>
        </w:rPr>
        <w:t xml:space="preserve"> администрации</w:t>
      </w:r>
      <w:r w:rsidRPr="00047F3D">
        <w:rPr>
          <w:sz w:val="28"/>
          <w:szCs w:val="28"/>
        </w:rPr>
        <w:t xml:space="preserve"> </w:t>
      </w:r>
      <w:r w:rsidR="00FE3138" w:rsidRPr="00FE3138">
        <w:rPr>
          <w:sz w:val="28"/>
          <w:szCs w:val="28"/>
        </w:rPr>
        <w:t>Аткарского</w:t>
      </w:r>
      <w:r w:rsidR="00FE3138">
        <w:rPr>
          <w:sz w:val="28"/>
          <w:szCs w:val="28"/>
        </w:rPr>
        <w:t xml:space="preserve"> </w:t>
      </w:r>
      <w:r>
        <w:rPr>
          <w:sz w:val="28"/>
          <w:szCs w:val="28"/>
        </w:rPr>
        <w:t>муниципального района</w:t>
      </w:r>
      <w:r w:rsidRPr="00047F3D">
        <w:rPr>
          <w:sz w:val="28"/>
          <w:szCs w:val="28"/>
        </w:rPr>
        <w:t xml:space="preserve"> в сети «Интернет</w:t>
      </w:r>
      <w:r>
        <w:rPr>
          <w:sz w:val="28"/>
          <w:szCs w:val="28"/>
        </w:rPr>
        <w:t xml:space="preserve">»: </w:t>
      </w:r>
      <w:r w:rsidR="00FE3138" w:rsidRPr="00FE3138">
        <w:rPr>
          <w:sz w:val="28"/>
          <w:szCs w:val="28"/>
        </w:rPr>
        <w:t>https://proatkarsk64.ru/</w:t>
      </w:r>
      <w:r>
        <w:rPr>
          <w:sz w:val="28"/>
          <w:szCs w:val="28"/>
        </w:rPr>
        <w:t>.</w:t>
      </w:r>
    </w:p>
    <w:p w:rsidR="0064061E" w:rsidRDefault="0064061E" w:rsidP="00B8090E">
      <w:pPr>
        <w:pStyle w:val="aa"/>
        <w:numPr>
          <w:ilvl w:val="1"/>
          <w:numId w:val="17"/>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64061E" w:rsidRDefault="0064061E" w:rsidP="0064061E">
      <w:pPr>
        <w:pStyle w:val="S"/>
      </w:pPr>
      <w:r w:rsidRPr="00322332">
        <w:lastRenderedPageBreak/>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12454E" w:rsidRPr="001C40B0" w:rsidRDefault="0012454E" w:rsidP="00D21649">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9" w:name="_Toc147326949"/>
      <w:r w:rsidRPr="007917C9">
        <w:rPr>
          <w:rFonts w:ascii="Times New Roman" w:hAnsi="Times New Roman" w:cs="Times New Roman"/>
          <w:color w:val="000000" w:themeColor="text1"/>
          <w:spacing w:val="-10"/>
          <w:sz w:val="28"/>
          <w:szCs w:val="28"/>
          <w:lang w:eastAsia="ar-SA"/>
        </w:rPr>
        <w:t>Глава</w:t>
      </w:r>
      <w:r w:rsidR="00301795">
        <w:rPr>
          <w:rFonts w:ascii="Times New Roman" w:hAnsi="Times New Roman" w:cs="Times New Roman"/>
          <w:color w:val="000000" w:themeColor="text1"/>
          <w:spacing w:val="-10"/>
          <w:sz w:val="28"/>
          <w:szCs w:val="28"/>
          <w:lang w:eastAsia="ar-SA"/>
        </w:rPr>
        <w:t xml:space="preserve"> 9</w:t>
      </w:r>
      <w:r w:rsidRPr="007917C9">
        <w:rPr>
          <w:rFonts w:ascii="Times New Roman" w:hAnsi="Times New Roman" w:cs="Times New Roman"/>
          <w:color w:val="000000" w:themeColor="text1"/>
          <w:spacing w:val="-10"/>
          <w:sz w:val="28"/>
          <w:szCs w:val="28"/>
          <w:lang w:eastAsia="ar-SA"/>
        </w:rPr>
        <w:t xml:space="preserve">. </w:t>
      </w:r>
      <w:r w:rsidR="00301795">
        <w:rPr>
          <w:rFonts w:ascii="Times New Roman" w:hAnsi="Times New Roman" w:cs="Times New Roman"/>
          <w:color w:val="000000" w:themeColor="text1"/>
          <w:spacing w:val="-10"/>
          <w:sz w:val="28"/>
          <w:szCs w:val="28"/>
          <w:lang w:eastAsia="ar-SA"/>
        </w:rPr>
        <w:t>Осуществление контроля</w:t>
      </w:r>
      <w:r w:rsidRPr="00A27A6A">
        <w:rPr>
          <w:rFonts w:ascii="Times New Roman" w:hAnsi="Times New Roman" w:cs="Times New Roman"/>
          <w:color w:val="000000" w:themeColor="text1"/>
          <w:spacing w:val="-10"/>
          <w:sz w:val="28"/>
          <w:szCs w:val="28"/>
          <w:lang w:eastAsia="ar-SA"/>
        </w:rPr>
        <w:t xml:space="preserve"> </w:t>
      </w:r>
      <w:r w:rsidRPr="0012454E">
        <w:rPr>
          <w:rFonts w:ascii="Times New Roman" w:hAnsi="Times New Roman" w:cs="Times New Roman"/>
          <w:color w:val="000000" w:themeColor="text1"/>
          <w:spacing w:val="-10"/>
          <w:sz w:val="28"/>
          <w:szCs w:val="28"/>
          <w:lang w:eastAsia="ar-SA"/>
        </w:rPr>
        <w:t xml:space="preserve">за использованием </w:t>
      </w:r>
      <w:r w:rsidR="00301795">
        <w:rPr>
          <w:rFonts w:ascii="Times New Roman" w:hAnsi="Times New Roman" w:cs="Times New Roman"/>
          <w:color w:val="000000" w:themeColor="text1"/>
          <w:spacing w:val="-10"/>
          <w:sz w:val="28"/>
          <w:szCs w:val="28"/>
          <w:lang w:eastAsia="ar-SA"/>
        </w:rPr>
        <w:t xml:space="preserve">и изменениями </w:t>
      </w:r>
      <w:r w:rsidRPr="0012454E">
        <w:rPr>
          <w:rFonts w:ascii="Times New Roman" w:hAnsi="Times New Roman" w:cs="Times New Roman"/>
          <w:color w:val="000000" w:themeColor="text1"/>
          <w:spacing w:val="-10"/>
          <w:sz w:val="28"/>
          <w:szCs w:val="28"/>
          <w:lang w:eastAsia="ar-SA"/>
        </w:rPr>
        <w:t>земельных участков и иных объектов недвижимости</w:t>
      </w:r>
      <w:r w:rsidR="00301795">
        <w:rPr>
          <w:rFonts w:ascii="Times New Roman" w:hAnsi="Times New Roman" w:cs="Times New Roman"/>
          <w:color w:val="000000" w:themeColor="text1"/>
          <w:spacing w:val="-10"/>
          <w:sz w:val="28"/>
          <w:szCs w:val="28"/>
          <w:lang w:eastAsia="ar-SA"/>
        </w:rPr>
        <w:t>, производимых их владельцами</w:t>
      </w:r>
      <w:bookmarkEnd w:id="199"/>
    </w:p>
    <w:p w:rsidR="00D21649" w:rsidRPr="001C40B0" w:rsidRDefault="00D21649" w:rsidP="00D21649">
      <w:pPr>
        <w:spacing w:line="240" w:lineRule="auto"/>
        <w:rPr>
          <w:lang w:eastAsia="ar-SA"/>
        </w:rPr>
      </w:pPr>
    </w:p>
    <w:p w:rsidR="00301795" w:rsidRPr="009517B9" w:rsidRDefault="00301795" w:rsidP="00D21649">
      <w:pPr>
        <w:pStyle w:val="3"/>
        <w:spacing w:before="0" w:line="240" w:lineRule="auto"/>
        <w:ind w:firstLine="709"/>
        <w:rPr>
          <w:rFonts w:ascii="Times New Roman" w:hAnsi="Times New Roman" w:cs="Times New Roman"/>
          <w:color w:val="000000"/>
          <w:spacing w:val="-10"/>
          <w:sz w:val="28"/>
          <w:szCs w:val="28"/>
          <w:lang w:eastAsia="ar-SA"/>
        </w:rPr>
      </w:pPr>
      <w:bookmarkStart w:id="200" w:name="_Toc196878912"/>
      <w:bookmarkStart w:id="201" w:name="_Toc312188808"/>
      <w:bookmarkStart w:id="202" w:name="_Toc85619658"/>
      <w:bookmarkStart w:id="203" w:name="_Toc145191710"/>
      <w:bookmarkStart w:id="204" w:name="_Toc146283676"/>
      <w:bookmarkStart w:id="205" w:name="_Toc147326950"/>
      <w:r>
        <w:rPr>
          <w:rFonts w:ascii="Times New Roman" w:hAnsi="Times New Roman" w:cs="Times New Roman"/>
          <w:color w:val="000000"/>
          <w:spacing w:val="-10"/>
          <w:sz w:val="28"/>
          <w:szCs w:val="28"/>
          <w:lang w:eastAsia="ar-SA"/>
        </w:rPr>
        <w:t>Статья 33</w:t>
      </w:r>
      <w:r w:rsidRPr="009517B9">
        <w:rPr>
          <w:rFonts w:ascii="Times New Roman" w:hAnsi="Times New Roman" w:cs="Times New Roman"/>
          <w:color w:val="000000"/>
          <w:spacing w:val="-10"/>
          <w:sz w:val="28"/>
          <w:szCs w:val="28"/>
          <w:lang w:eastAsia="ar-SA"/>
        </w:rPr>
        <w:t>. Основания для осуществления контроля, субъекты контроля</w:t>
      </w:r>
      <w:bookmarkEnd w:id="200"/>
      <w:bookmarkEnd w:id="201"/>
      <w:bookmarkEnd w:id="202"/>
      <w:bookmarkEnd w:id="203"/>
      <w:bookmarkEnd w:id="204"/>
      <w:bookmarkEnd w:id="205"/>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301795" w:rsidRPr="009517B9" w:rsidRDefault="00301795" w:rsidP="006C3588">
      <w:pPr>
        <w:pStyle w:val="ac"/>
        <w:numPr>
          <w:ilvl w:val="1"/>
          <w:numId w:val="115"/>
        </w:numPr>
        <w:tabs>
          <w:tab w:val="left" w:pos="1134"/>
        </w:tabs>
        <w:ind w:left="0" w:firstLine="709"/>
        <w:rPr>
          <w:sz w:val="28"/>
          <w:szCs w:val="28"/>
          <w:lang w:val="ru-RU"/>
        </w:rPr>
      </w:pPr>
      <w:r w:rsidRPr="009517B9">
        <w:rPr>
          <w:sz w:val="28"/>
          <w:szCs w:val="28"/>
          <w:lang w:val="ru-RU"/>
        </w:rPr>
        <w:t>Контроль за использованием и строительными изменениями объектов недвижимости осуществляют:</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color w:val="000000"/>
          <w:sz w:val="28"/>
          <w:szCs w:val="28"/>
          <w:lang w:val="ru-RU"/>
        </w:rPr>
        <w:t>Комиссия</w:t>
      </w:r>
      <w:r>
        <w:rPr>
          <w:color w:val="000000"/>
          <w:sz w:val="28"/>
          <w:szCs w:val="28"/>
          <w:lang w:val="ru-RU"/>
        </w:rPr>
        <w:t xml:space="preserve"> </w:t>
      </w:r>
      <w:r w:rsidRPr="009517B9">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301795" w:rsidRPr="009517B9"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О</w:t>
      </w:r>
      <w:r>
        <w:rPr>
          <w:sz w:val="28"/>
          <w:szCs w:val="28"/>
          <w:lang w:val="ru-RU"/>
        </w:rPr>
        <w:t xml:space="preserve">тдел по вопросам имущественных и земельных отношений Аткарского </w:t>
      </w:r>
      <w:r w:rsidRPr="005F1417">
        <w:rPr>
          <w:sz w:val="28"/>
          <w:szCs w:val="28"/>
          <w:lang w:val="ru-RU"/>
        </w:rPr>
        <w:t>муниципального района</w:t>
      </w:r>
      <w:r>
        <w:rPr>
          <w:sz w:val="28"/>
          <w:szCs w:val="28"/>
          <w:lang w:val="ru-RU"/>
        </w:rPr>
        <w:t xml:space="preserve"> Саратовской области </w:t>
      </w:r>
      <w:r w:rsidRPr="009517B9">
        <w:rPr>
          <w:sz w:val="28"/>
          <w:szCs w:val="28"/>
          <w:lang w:val="ru-RU"/>
        </w:rPr>
        <w:t>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01795" w:rsidRDefault="00301795" w:rsidP="006C3588">
      <w:pPr>
        <w:pStyle w:val="ac"/>
        <w:numPr>
          <w:ilvl w:val="0"/>
          <w:numId w:val="116"/>
        </w:numPr>
        <w:tabs>
          <w:tab w:val="left" w:pos="1134"/>
        </w:tabs>
        <w:ind w:left="0" w:firstLine="709"/>
        <w:rPr>
          <w:sz w:val="28"/>
          <w:szCs w:val="28"/>
          <w:lang w:val="ru-RU"/>
        </w:rPr>
      </w:pPr>
      <w:r w:rsidRPr="009517B9">
        <w:rPr>
          <w:sz w:val="28"/>
          <w:szCs w:val="28"/>
          <w:lang w:val="ru-RU"/>
        </w:rPr>
        <w:t>иные органы осуществляют контроль и надзор в пределах своей компетенции в соответствии с земельным, санитарно</w:t>
      </w:r>
      <w:r>
        <w:rPr>
          <w:sz w:val="28"/>
          <w:szCs w:val="28"/>
          <w:lang w:val="ru-RU"/>
        </w:rPr>
        <w:t>-</w:t>
      </w:r>
      <w:r w:rsidRPr="009517B9">
        <w:rPr>
          <w:sz w:val="28"/>
          <w:szCs w:val="28"/>
          <w:lang w:val="ru-RU"/>
        </w:rPr>
        <w:t>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301795" w:rsidRPr="009517B9" w:rsidRDefault="00301795" w:rsidP="00301795">
      <w:pPr>
        <w:pStyle w:val="ac"/>
        <w:tabs>
          <w:tab w:val="left" w:pos="1134"/>
        </w:tabs>
        <w:ind w:left="709" w:firstLine="0"/>
        <w:rPr>
          <w:sz w:val="28"/>
          <w:szCs w:val="28"/>
          <w:lang w:val="ru-RU"/>
        </w:rPr>
      </w:pPr>
    </w:p>
    <w:p w:rsidR="00301795" w:rsidRPr="009517B9" w:rsidRDefault="00301795" w:rsidP="00301795">
      <w:pPr>
        <w:pStyle w:val="3"/>
        <w:spacing w:before="0" w:line="240" w:lineRule="auto"/>
        <w:ind w:firstLine="709"/>
        <w:rPr>
          <w:rFonts w:ascii="Times New Roman" w:hAnsi="Times New Roman" w:cs="Times New Roman"/>
          <w:color w:val="000000"/>
          <w:spacing w:val="-10"/>
          <w:sz w:val="28"/>
          <w:szCs w:val="28"/>
          <w:lang w:eastAsia="ar-SA"/>
        </w:rPr>
      </w:pPr>
      <w:bookmarkStart w:id="206" w:name="_Toc196878913"/>
      <w:bookmarkStart w:id="207" w:name="_Toc312188809"/>
      <w:bookmarkStart w:id="208" w:name="_Toc85619659"/>
      <w:bookmarkStart w:id="209" w:name="_Toc145191711"/>
      <w:bookmarkStart w:id="210" w:name="_Toc146283677"/>
      <w:bookmarkStart w:id="211" w:name="_Toc147326951"/>
      <w:r w:rsidRPr="009517B9">
        <w:rPr>
          <w:rFonts w:ascii="Times New Roman" w:hAnsi="Times New Roman" w:cs="Times New Roman"/>
          <w:color w:val="000000"/>
          <w:spacing w:val="-10"/>
          <w:sz w:val="28"/>
          <w:szCs w:val="28"/>
          <w:lang w:eastAsia="ar-SA"/>
        </w:rPr>
        <w:t xml:space="preserve">Статья </w:t>
      </w:r>
      <w:r>
        <w:rPr>
          <w:rFonts w:ascii="Times New Roman" w:hAnsi="Times New Roman" w:cs="Times New Roman"/>
          <w:color w:val="000000"/>
          <w:spacing w:val="-10"/>
          <w:sz w:val="28"/>
          <w:szCs w:val="28"/>
          <w:lang w:eastAsia="ar-SA"/>
        </w:rPr>
        <w:t>34</w:t>
      </w:r>
      <w:r w:rsidRPr="009517B9">
        <w:rPr>
          <w:rFonts w:ascii="Times New Roman" w:hAnsi="Times New Roman" w:cs="Times New Roman"/>
          <w:color w:val="000000"/>
          <w:spacing w:val="-10"/>
          <w:sz w:val="28"/>
          <w:szCs w:val="28"/>
          <w:lang w:eastAsia="ar-SA"/>
        </w:rPr>
        <w:t>. Виды контроля изменения объектов недвижимости</w:t>
      </w:r>
      <w:bookmarkEnd w:id="206"/>
      <w:bookmarkEnd w:id="207"/>
      <w:bookmarkEnd w:id="208"/>
      <w:bookmarkEnd w:id="209"/>
      <w:bookmarkEnd w:id="210"/>
      <w:bookmarkEnd w:id="211"/>
    </w:p>
    <w:p w:rsidR="00301795" w:rsidRPr="009517B9" w:rsidRDefault="00301795" w:rsidP="00301795">
      <w:pPr>
        <w:pStyle w:val="ac"/>
        <w:rPr>
          <w:sz w:val="28"/>
          <w:szCs w:val="28"/>
          <w:lang w:val="ru-RU"/>
        </w:rPr>
      </w:pPr>
      <w:r w:rsidRPr="009517B9">
        <w:rPr>
          <w:sz w:val="28"/>
          <w:szCs w:val="28"/>
          <w:lang w:val="ru-RU"/>
        </w:rPr>
        <w:t>Контроль за использованием и строительными изменениями недвижимости проводятся в виде:</w:t>
      </w:r>
    </w:p>
    <w:p w:rsidR="00301795" w:rsidRPr="009517B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проверок проектной документации на соответствие исходно</w:t>
      </w:r>
      <w:r>
        <w:rPr>
          <w:color w:val="000000"/>
          <w:sz w:val="28"/>
          <w:szCs w:val="28"/>
          <w:lang w:val="ru-RU"/>
        </w:rPr>
        <w:t>-</w:t>
      </w:r>
      <w:r w:rsidRPr="009517B9">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301795" w:rsidRPr="00D21649" w:rsidRDefault="00301795" w:rsidP="006C3588">
      <w:pPr>
        <w:pStyle w:val="ac"/>
        <w:numPr>
          <w:ilvl w:val="0"/>
          <w:numId w:val="117"/>
        </w:numPr>
        <w:tabs>
          <w:tab w:val="left" w:pos="1134"/>
        </w:tabs>
        <w:ind w:left="0" w:firstLine="709"/>
        <w:rPr>
          <w:sz w:val="28"/>
          <w:szCs w:val="28"/>
          <w:lang w:val="ru-RU"/>
        </w:rPr>
      </w:pPr>
      <w:r w:rsidRPr="009517B9">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9517B9">
        <w:rPr>
          <w:color w:val="000000"/>
          <w:sz w:val="28"/>
          <w:szCs w:val="28"/>
          <w:lang w:val="ru-RU"/>
        </w:rPr>
        <w:t>разрешения на ввод объекта в эксплуатацию</w:t>
      </w:r>
      <w:r w:rsidRPr="009517B9">
        <w:rPr>
          <w:sz w:val="28"/>
          <w:szCs w:val="28"/>
          <w:lang w:val="ru-RU"/>
        </w:rPr>
        <w:t>.</w:t>
      </w:r>
    </w:p>
    <w:p w:rsidR="00D21649" w:rsidRDefault="00D21649"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Default="00D60DE5" w:rsidP="00D21649">
      <w:pPr>
        <w:pStyle w:val="ac"/>
        <w:tabs>
          <w:tab w:val="left" w:pos="1134"/>
        </w:tabs>
        <w:ind w:left="709" w:firstLine="0"/>
        <w:rPr>
          <w:sz w:val="28"/>
          <w:szCs w:val="28"/>
          <w:lang w:val="ru-RU"/>
        </w:rPr>
      </w:pPr>
    </w:p>
    <w:p w:rsidR="00D60DE5" w:rsidRPr="00D60DE5" w:rsidRDefault="00D60DE5" w:rsidP="00D60DE5">
      <w:pPr>
        <w:keepNext/>
        <w:keepLines/>
        <w:spacing w:before="200" w:line="240" w:lineRule="auto"/>
        <w:ind w:firstLine="709"/>
        <w:outlineLvl w:val="1"/>
        <w:rPr>
          <w:rFonts w:eastAsiaTheme="majorEastAsia"/>
          <w:b/>
          <w:bCs/>
          <w:color w:val="000000" w:themeColor="text1"/>
          <w:spacing w:val="-10"/>
          <w:sz w:val="28"/>
          <w:szCs w:val="28"/>
        </w:rPr>
      </w:pPr>
      <w:bookmarkStart w:id="212" w:name="_Toc147326952"/>
      <w:r w:rsidRPr="00D60DE5">
        <w:rPr>
          <w:rFonts w:eastAsiaTheme="majorEastAsia"/>
          <w:b/>
          <w:bCs/>
          <w:color w:val="000000" w:themeColor="text1"/>
          <w:spacing w:val="-10"/>
          <w:sz w:val="28"/>
          <w:szCs w:val="28"/>
        </w:rPr>
        <w:lastRenderedPageBreak/>
        <w:t xml:space="preserve">Глава 10. </w:t>
      </w:r>
      <w:r>
        <w:rPr>
          <w:rFonts w:eastAsiaTheme="majorEastAsia"/>
          <w:b/>
          <w:bCs/>
          <w:color w:val="000000" w:themeColor="text1"/>
          <w:spacing w:val="-10"/>
          <w:sz w:val="28"/>
          <w:szCs w:val="28"/>
        </w:rPr>
        <w:t>Благоустройство территории Барановского муниципального образования</w:t>
      </w:r>
      <w:bookmarkEnd w:id="212"/>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13" w:name="_Toc196878930"/>
      <w:bookmarkStart w:id="214" w:name="_Toc168826908"/>
      <w:bookmarkStart w:id="215" w:name="_Toc312188826"/>
      <w:bookmarkStart w:id="216" w:name="_Toc85619676"/>
      <w:bookmarkStart w:id="217" w:name="_Toc147326953"/>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5. Общее </w:t>
      </w:r>
      <w:bookmarkEnd w:id="213"/>
      <w:bookmarkEnd w:id="214"/>
      <w:bookmarkEnd w:id="215"/>
      <w:bookmarkEnd w:id="216"/>
      <w:r w:rsidRPr="00D21649">
        <w:rPr>
          <w:rFonts w:eastAsiaTheme="majorEastAsia"/>
          <w:b/>
          <w:bCs/>
          <w:color w:val="000000" w:themeColor="text1"/>
          <w:spacing w:val="-10"/>
          <w:sz w:val="28"/>
          <w:szCs w:val="28"/>
          <w:lang w:eastAsia="ar-SA"/>
        </w:rPr>
        <w:t>описание объектов благоустройства и дизайна материально-пространственной среды поселения</w:t>
      </w:r>
      <w:bookmarkEnd w:id="217"/>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D21649" w:rsidRPr="00D21649" w:rsidRDefault="00D21649" w:rsidP="00B47D94">
      <w:pPr>
        <w:widowControl/>
        <w:numPr>
          <w:ilvl w:val="2"/>
          <w:numId w:val="20"/>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D21649" w:rsidRPr="00D21649" w:rsidRDefault="00D21649" w:rsidP="00B47D94">
      <w:pPr>
        <w:widowControl/>
        <w:numPr>
          <w:ilvl w:val="0"/>
          <w:numId w:val="21"/>
        </w:numPr>
        <w:tabs>
          <w:tab w:val="num" w:pos="426"/>
          <w:tab w:val="num"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края проезжей части прилегающих дорог, проездов;</w:t>
      </w:r>
    </w:p>
    <w:p w:rsidR="00D21649" w:rsidRPr="00D21649" w:rsidRDefault="00D21649" w:rsidP="00B47D94">
      <w:pPr>
        <w:widowControl/>
        <w:numPr>
          <w:ilvl w:val="0"/>
          <w:numId w:val="21"/>
        </w:numPr>
        <w:tabs>
          <w:tab w:val="num" w:pos="426"/>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до береговой линии водных преград, водоемов.</w:t>
      </w:r>
    </w:p>
    <w:p w:rsidR="00D21649" w:rsidRPr="00D21649" w:rsidRDefault="00D21649" w:rsidP="00B47D94">
      <w:pPr>
        <w:tabs>
          <w:tab w:val="num" w:pos="426"/>
        </w:tabs>
        <w:spacing w:line="240" w:lineRule="auto"/>
        <w:ind w:firstLine="709"/>
        <w:rPr>
          <w:sz w:val="28"/>
          <w:szCs w:val="28"/>
          <w:lang w:eastAsia="ar-SA" w:bidi="en-US"/>
        </w:rPr>
      </w:pPr>
      <w:bookmarkStart w:id="218" w:name="_Toc196878931"/>
      <w:bookmarkStart w:id="219" w:name="_Toc168826909"/>
      <w:bookmarkStart w:id="220" w:name="_Toc312188827"/>
      <w:bookmarkStart w:id="221" w:name="_Toc85619677"/>
      <w:r w:rsidRPr="00D21649">
        <w:rPr>
          <w:sz w:val="28"/>
          <w:szCs w:val="28"/>
          <w:lang w:eastAsia="ar-SA" w:bidi="en-US"/>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D21649" w:rsidRPr="00D21649" w:rsidRDefault="00D21649" w:rsidP="00D21649">
      <w:pPr>
        <w:keepNext/>
        <w:keepLines/>
        <w:spacing w:before="200"/>
        <w:ind w:firstLine="709"/>
        <w:outlineLvl w:val="2"/>
        <w:rPr>
          <w:rFonts w:eastAsiaTheme="majorEastAsia"/>
          <w:b/>
          <w:bCs/>
          <w:color w:val="000000" w:themeColor="text1"/>
          <w:spacing w:val="-10"/>
          <w:sz w:val="28"/>
          <w:szCs w:val="28"/>
          <w:lang w:eastAsia="ar-SA"/>
        </w:rPr>
      </w:pPr>
      <w:bookmarkStart w:id="222" w:name="_Toc147326954"/>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6. Порядок </w:t>
      </w:r>
      <w:bookmarkEnd w:id="218"/>
      <w:bookmarkEnd w:id="219"/>
      <w:bookmarkEnd w:id="220"/>
      <w:bookmarkEnd w:id="221"/>
      <w:r w:rsidRPr="00D21649">
        <w:rPr>
          <w:rFonts w:eastAsiaTheme="majorEastAsia"/>
          <w:b/>
          <w:bCs/>
          <w:color w:val="000000" w:themeColor="text1"/>
          <w:spacing w:val="-10"/>
          <w:sz w:val="28"/>
          <w:szCs w:val="28"/>
          <w:lang w:eastAsia="ar-SA"/>
        </w:rPr>
        <w:t>создания, изменения (реконструкция) объектов благоустройства</w:t>
      </w:r>
      <w:bookmarkEnd w:id="222"/>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территории объекта (в том числе прилегающей) или её части;</w:t>
      </w:r>
    </w:p>
    <w:p w:rsidR="00D21649" w:rsidRPr="00D21649" w:rsidRDefault="00D21649" w:rsidP="00D21649">
      <w:pPr>
        <w:widowControl/>
        <w:numPr>
          <w:ilvl w:val="0"/>
          <w:numId w:val="22"/>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обновление, изменение фасадов зданий, сооружений или обновление, реконструкцию,</w:t>
      </w:r>
    </w:p>
    <w:p w:rsidR="00D21649" w:rsidRPr="00D21649" w:rsidRDefault="00D21649" w:rsidP="00D21649">
      <w:pPr>
        <w:widowControl/>
        <w:numPr>
          <w:ilvl w:val="0"/>
          <w:numId w:val="22"/>
        </w:numPr>
        <w:tabs>
          <w:tab w:val="num" w:pos="0"/>
          <w:tab w:val="left" w:pos="1134"/>
          <w:tab w:val="left" w:pos="1276"/>
          <w:tab w:val="left" w:pos="1418"/>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замену объектов некапитального типа и их комплексов.</w:t>
      </w:r>
    </w:p>
    <w:p w:rsidR="00D21649" w:rsidRPr="00D21649" w:rsidRDefault="00D21649" w:rsidP="00D21649">
      <w:pPr>
        <w:widowControl/>
        <w:numPr>
          <w:ilvl w:val="6"/>
          <w:numId w:val="134"/>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 xml:space="preserve">Состав и содержание проектной документации определяются заказчиком в </w:t>
      </w:r>
      <w:r w:rsidRPr="00D21649">
        <w:rPr>
          <w:sz w:val="28"/>
          <w:szCs w:val="28"/>
          <w:lang w:eastAsia="ar-SA" w:bidi="en-US"/>
        </w:rPr>
        <w:lastRenderedPageBreak/>
        <w:t>задании на проектирование по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Аткарского муниципального района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Барановского муниципального образования, вправе вынести данный проект на Комиссию по землепользованию и застройке.</w:t>
      </w:r>
    </w:p>
    <w:p w:rsidR="00D21649" w:rsidRP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3. 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D21649" w:rsidRDefault="00D21649" w:rsidP="00D21649">
      <w:pPr>
        <w:widowControl/>
        <w:tabs>
          <w:tab w:val="left" w:pos="1134"/>
        </w:tabs>
        <w:suppressAutoHyphens/>
        <w:autoSpaceDN/>
        <w:adjustRightInd/>
        <w:spacing w:line="240" w:lineRule="auto"/>
        <w:ind w:firstLine="709"/>
        <w:textAlignment w:val="auto"/>
        <w:rPr>
          <w:sz w:val="28"/>
          <w:szCs w:val="28"/>
          <w:lang w:eastAsia="ar-SA" w:bidi="en-US"/>
        </w:rPr>
      </w:pPr>
      <w:r w:rsidRPr="00D21649">
        <w:rPr>
          <w:sz w:val="28"/>
          <w:szCs w:val="28"/>
          <w:lang w:eastAsia="ar-SA" w:bidi="en-US"/>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Аткарского муниципального района.</w:t>
      </w:r>
    </w:p>
    <w:p w:rsidR="007F1771" w:rsidRPr="00D21649" w:rsidRDefault="007F1771" w:rsidP="00D21649">
      <w:pPr>
        <w:widowControl/>
        <w:tabs>
          <w:tab w:val="left" w:pos="1134"/>
        </w:tabs>
        <w:suppressAutoHyphens/>
        <w:autoSpaceDN/>
        <w:adjustRightInd/>
        <w:spacing w:line="240" w:lineRule="auto"/>
        <w:ind w:firstLine="709"/>
        <w:textAlignment w:val="auto"/>
        <w:rPr>
          <w:sz w:val="28"/>
          <w:szCs w:val="28"/>
          <w:lang w:eastAsia="ar-SA" w:bidi="en-US"/>
        </w:rPr>
      </w:pPr>
    </w:p>
    <w:p w:rsidR="00D21649" w:rsidRPr="00D21649" w:rsidRDefault="00D21649" w:rsidP="00D21649">
      <w:pPr>
        <w:keepNext/>
        <w:keepLines/>
        <w:tabs>
          <w:tab w:val="left" w:pos="1134"/>
        </w:tabs>
        <w:spacing w:line="240" w:lineRule="auto"/>
        <w:ind w:firstLine="709"/>
        <w:outlineLvl w:val="2"/>
        <w:rPr>
          <w:rFonts w:eastAsiaTheme="majorEastAsia"/>
          <w:b/>
          <w:bCs/>
          <w:color w:val="000000" w:themeColor="text1"/>
          <w:spacing w:val="-10"/>
          <w:sz w:val="28"/>
          <w:szCs w:val="28"/>
          <w:lang w:eastAsia="ar-SA"/>
        </w:rPr>
      </w:pPr>
      <w:bookmarkStart w:id="223" w:name="_Toc312188828"/>
      <w:bookmarkStart w:id="224" w:name="_Toc85619678"/>
      <w:bookmarkStart w:id="225" w:name="_Toc147326955"/>
      <w:r w:rsidRPr="00D21649">
        <w:rPr>
          <w:rFonts w:eastAsiaTheme="majorEastAsia"/>
          <w:b/>
          <w:bCs/>
          <w:color w:val="000000" w:themeColor="text1"/>
          <w:spacing w:val="-10"/>
          <w:sz w:val="28"/>
          <w:szCs w:val="28"/>
          <w:lang w:eastAsia="ar-SA"/>
        </w:rPr>
        <w:t xml:space="preserve">Статья </w:t>
      </w:r>
      <w:r w:rsidR="007F1771">
        <w:rPr>
          <w:rFonts w:eastAsiaTheme="majorEastAsia"/>
          <w:b/>
          <w:bCs/>
          <w:color w:val="000000" w:themeColor="text1"/>
          <w:spacing w:val="-10"/>
          <w:sz w:val="28"/>
          <w:szCs w:val="28"/>
          <w:lang w:eastAsia="ar-SA"/>
        </w:rPr>
        <w:t>3</w:t>
      </w:r>
      <w:r w:rsidRPr="00D21649">
        <w:rPr>
          <w:rFonts w:eastAsiaTheme="majorEastAsia"/>
          <w:b/>
          <w:bCs/>
          <w:color w:val="000000" w:themeColor="text1"/>
          <w:spacing w:val="-10"/>
          <w:sz w:val="28"/>
          <w:szCs w:val="28"/>
          <w:lang w:eastAsia="ar-SA"/>
        </w:rPr>
        <w:t xml:space="preserve">7. Порядок </w:t>
      </w:r>
      <w:bookmarkEnd w:id="223"/>
      <w:bookmarkEnd w:id="224"/>
      <w:r w:rsidRPr="00D21649">
        <w:rPr>
          <w:rFonts w:eastAsiaTheme="majorEastAsia"/>
          <w:b/>
          <w:bCs/>
          <w:color w:val="000000" w:themeColor="text1"/>
          <w:spacing w:val="-10"/>
          <w:sz w:val="28"/>
          <w:szCs w:val="28"/>
          <w:lang w:eastAsia="ar-SA"/>
        </w:rPr>
        <w:t>содержания, ремонта и изменения фасадов зданий, сооружений</w:t>
      </w:r>
      <w:bookmarkEnd w:id="225"/>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 процессе эксплуатации объекта некапитального типа владелец обязан:</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обеспечивать пожаробезопасность сооружения, выполнять санитарные нормы и правила;</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проводить по мере необходимости косметический ремонт сооружения;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D21649" w:rsidRPr="00D21649" w:rsidRDefault="00D21649" w:rsidP="00D21649">
      <w:pPr>
        <w:widowControl/>
        <w:numPr>
          <w:ilvl w:val="0"/>
          <w:numId w:val="23"/>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Запрещается:</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установка объектов некапитального типа на придомовых территориях многоквартирных жилых домов без согласия собственников помещений;</w:t>
      </w:r>
    </w:p>
    <w:p w:rsidR="00D21649" w:rsidRPr="00D21649" w:rsidRDefault="00D21649" w:rsidP="00D21649">
      <w:pPr>
        <w:widowControl/>
        <w:numPr>
          <w:ilvl w:val="0"/>
          <w:numId w:val="24"/>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самовольные изменения внешнего вида объектов некапитального типа, их параметров (в том числе обкладка кирпичом).</w:t>
      </w:r>
    </w:p>
    <w:p w:rsidR="00D21649" w:rsidRPr="00D21649" w:rsidRDefault="00D21649" w:rsidP="00D21649">
      <w:pPr>
        <w:keepNext/>
        <w:keepLines/>
        <w:suppressAutoHyphens/>
        <w:autoSpaceDE/>
        <w:autoSpaceDN/>
        <w:adjustRightInd/>
        <w:spacing w:before="200" w:line="240" w:lineRule="auto"/>
        <w:ind w:firstLine="709"/>
        <w:textAlignment w:val="auto"/>
        <w:outlineLvl w:val="2"/>
        <w:rPr>
          <w:rFonts w:eastAsia="Arial"/>
          <w:b/>
          <w:lang w:eastAsia="ar-SA"/>
        </w:rPr>
      </w:pPr>
      <w:bookmarkStart w:id="226" w:name="_Toc147326956"/>
      <w:r w:rsidRPr="00D21649">
        <w:rPr>
          <w:rFonts w:eastAsia="Arial"/>
          <w:b/>
          <w:color w:val="000000" w:themeColor="text1"/>
          <w:spacing w:val="-10"/>
          <w:sz w:val="28"/>
          <w:szCs w:val="28"/>
          <w:lang w:eastAsia="ar-SA"/>
        </w:rPr>
        <w:t xml:space="preserve">Статья </w:t>
      </w:r>
      <w:r w:rsidR="007F1771">
        <w:rPr>
          <w:rFonts w:eastAsia="Arial"/>
          <w:b/>
          <w:color w:val="000000" w:themeColor="text1"/>
          <w:spacing w:val="-10"/>
          <w:sz w:val="28"/>
          <w:szCs w:val="28"/>
          <w:lang w:eastAsia="ar-SA"/>
        </w:rPr>
        <w:t>3</w:t>
      </w:r>
      <w:r w:rsidRPr="00D21649">
        <w:rPr>
          <w:rFonts w:eastAsia="Arial"/>
          <w:b/>
          <w:color w:val="000000" w:themeColor="text1"/>
          <w:spacing w:val="-10"/>
          <w:sz w:val="28"/>
          <w:szCs w:val="28"/>
          <w:lang w:eastAsia="ar-SA"/>
        </w:rPr>
        <w:t>8. Элементы благоустройства и дизайна материально-пространственной среды поселения</w:t>
      </w:r>
      <w:bookmarkEnd w:id="226"/>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 элементам благоустройства относятся:</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памятные и информационные доски (знаки);</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знаки охраны памятников истории и культуры, зон особо охраняемых территорий;</w:t>
      </w:r>
    </w:p>
    <w:p w:rsidR="00D21649" w:rsidRPr="00D21649" w:rsidRDefault="00D21649" w:rsidP="00D21649">
      <w:pPr>
        <w:widowControl/>
        <w:numPr>
          <w:ilvl w:val="1"/>
          <w:numId w:val="26"/>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элементы праздничного оформления.</w:t>
      </w:r>
    </w:p>
    <w:p w:rsidR="00D21649" w:rsidRPr="00D21649" w:rsidRDefault="00D21649" w:rsidP="00D21649">
      <w:pPr>
        <w:widowControl/>
        <w:numPr>
          <w:ilvl w:val="1"/>
          <w:numId w:val="25"/>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27" w:name="_Toc432415532"/>
      <w:bookmarkStart w:id="228" w:name="_Toc468351537"/>
      <w:bookmarkStart w:id="229" w:name="_Toc147326957"/>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3</w:t>
      </w:r>
      <w:r w:rsidRPr="00D21649">
        <w:rPr>
          <w:b/>
          <w:color w:val="000000" w:themeColor="text1"/>
          <w:spacing w:val="-10"/>
          <w:sz w:val="28"/>
          <w:szCs w:val="28"/>
          <w:lang w:eastAsia="ar-SA"/>
        </w:rPr>
        <w:t xml:space="preserve">9. </w:t>
      </w:r>
      <w:bookmarkStart w:id="230" w:name="_Toc78352710"/>
      <w:bookmarkEnd w:id="227"/>
      <w:bookmarkEnd w:id="228"/>
      <w:r w:rsidRPr="00D21649">
        <w:rPr>
          <w:b/>
          <w:iCs/>
          <w:spacing w:val="-10"/>
          <w:sz w:val="28"/>
          <w:szCs w:val="28"/>
        </w:rPr>
        <w:t xml:space="preserve">Порядок </w:t>
      </w:r>
      <w:r w:rsidRPr="00D21649">
        <w:rPr>
          <w:b/>
          <w:sz w:val="28"/>
        </w:rPr>
        <w:t>создания, изменения, обновления или замены элементов благоустройства</w:t>
      </w:r>
      <w:bookmarkEnd w:id="229"/>
      <w:bookmarkEnd w:id="230"/>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Порядок создания, изменения, обновления или замены элементов благоустройства, участие населения, администрации Аткарского муниципального района в осуществлении этой деятельности определяются настоящими Правилами, иными нормативными правовыми актами администрации Аткарского муниципального района.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основании зарегистрированной заявки орган, уполномоченный в области градостроительной деятельности администрации Аткарского муниципального района готовит задание на разработку архитектурного, дизайнерского эскиза (проекта) или паспорта типового элемента благоустройства;</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на согласование;</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подготовленный пакет разрешительных документов выдается заявителю;</w:t>
      </w:r>
    </w:p>
    <w:p w:rsidR="00D21649" w:rsidRPr="00D21649" w:rsidRDefault="00D21649" w:rsidP="00D21649">
      <w:pPr>
        <w:widowControl/>
        <w:numPr>
          <w:ilvl w:val="0"/>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проектная документация, паспорт типового элемента благоустройства, согласованные с органом, уполномоченным в области градостроительной </w:t>
      </w:r>
      <w:r w:rsidRPr="00D21649">
        <w:rPr>
          <w:sz w:val="28"/>
          <w:szCs w:val="28"/>
          <w:lang w:eastAsia="ar-SA" w:bidi="en-US"/>
        </w:rPr>
        <w:lastRenderedPageBreak/>
        <w:t>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D21649" w:rsidRPr="00D21649" w:rsidRDefault="00D21649" w:rsidP="00D21649">
      <w:pPr>
        <w:widowControl/>
        <w:numPr>
          <w:ilvl w:val="0"/>
          <w:numId w:val="27"/>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D21649" w:rsidRPr="00D21649" w:rsidRDefault="00D21649" w:rsidP="00D21649">
      <w:pPr>
        <w:widowControl/>
        <w:tabs>
          <w:tab w:val="left" w:pos="1134"/>
        </w:tabs>
        <w:autoSpaceDE/>
        <w:autoSpaceDN/>
        <w:adjustRightInd/>
        <w:spacing w:before="200" w:line="240" w:lineRule="auto"/>
        <w:ind w:firstLine="709"/>
        <w:textAlignment w:val="auto"/>
        <w:outlineLvl w:val="2"/>
        <w:rPr>
          <w:b/>
          <w:iCs/>
          <w:spacing w:val="-10"/>
          <w:sz w:val="28"/>
          <w:szCs w:val="28"/>
        </w:rPr>
      </w:pPr>
      <w:bookmarkStart w:id="231" w:name="_Toc468351538"/>
      <w:bookmarkStart w:id="232" w:name="_Toc147326958"/>
      <w:r w:rsidRPr="00D21649">
        <w:rPr>
          <w:b/>
          <w:color w:val="000000" w:themeColor="text1"/>
          <w:spacing w:val="-10"/>
          <w:sz w:val="28"/>
          <w:szCs w:val="28"/>
          <w:lang w:eastAsia="ar-SA"/>
        </w:rPr>
        <w:t xml:space="preserve">Статья </w:t>
      </w:r>
      <w:r w:rsidR="007F1771">
        <w:rPr>
          <w:b/>
          <w:color w:val="000000" w:themeColor="text1"/>
          <w:spacing w:val="-10"/>
          <w:sz w:val="28"/>
          <w:szCs w:val="28"/>
          <w:lang w:eastAsia="ar-SA"/>
        </w:rPr>
        <w:t>4</w:t>
      </w:r>
      <w:r w:rsidRPr="00D21649">
        <w:rPr>
          <w:b/>
          <w:color w:val="000000" w:themeColor="text1"/>
          <w:spacing w:val="-10"/>
          <w:sz w:val="28"/>
          <w:szCs w:val="28"/>
          <w:lang w:eastAsia="ar-SA"/>
        </w:rPr>
        <w:t xml:space="preserve">0. </w:t>
      </w:r>
      <w:bookmarkEnd w:id="231"/>
      <w:r w:rsidRPr="00D21649">
        <w:rPr>
          <w:b/>
          <w:iCs/>
          <w:spacing w:val="-10"/>
          <w:sz w:val="28"/>
          <w:szCs w:val="28"/>
        </w:rPr>
        <w:t>Общие требования, предъявляемые к элементам благоустройства</w:t>
      </w:r>
      <w:bookmarkEnd w:id="232"/>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bookmarkStart w:id="233" w:name="_Toc114479770"/>
      <w:bookmarkStart w:id="234" w:name="_Toc312188835"/>
      <w:r w:rsidRPr="00D21649">
        <w:rPr>
          <w:sz w:val="28"/>
          <w:szCs w:val="28"/>
          <w:lang w:eastAsia="ar-SA" w:bidi="en-US"/>
        </w:rPr>
        <w:t>Стационарные элементы благоустройства должны закрепляться так, чтобы исключить возможность их поломки или перемещения вручную.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D21649">
        <w:rPr>
          <w:sz w:val="28"/>
          <w:szCs w:val="28"/>
          <w:lang w:eastAsia="ar-SA" w:bidi="en-US"/>
        </w:rPr>
        <w:t>СниП</w:t>
      </w:r>
      <w:proofErr w:type="spellEnd"/>
      <w:r w:rsidRPr="00D21649">
        <w:rPr>
          <w:sz w:val="28"/>
          <w:szCs w:val="28"/>
          <w:lang w:eastAsia="ar-SA" w:bidi="en-US"/>
        </w:rPr>
        <w:t>.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w:t>
      </w:r>
      <w:r w:rsidRPr="00D21649">
        <w:rPr>
          <w:sz w:val="28"/>
          <w:szCs w:val="28"/>
          <w:lang w:eastAsia="ar-SA" w:bidi="en-US"/>
        </w:rPr>
        <w:lastRenderedPageBreak/>
        <w:t>по типовым проектам, согласованным органном, уполномоченным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На угловых домах кварталов в темное время суток аншлаги (номер дома и название улицы) должны иметь подсветку.</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Аткарского муниципального района.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D21649" w:rsidRPr="00D21649" w:rsidRDefault="00D21649" w:rsidP="00D21649">
      <w:pPr>
        <w:widowControl/>
        <w:numPr>
          <w:ilvl w:val="0"/>
          <w:numId w:val="29"/>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а также согласованных и утвержденных проектов.</w:t>
      </w:r>
    </w:p>
    <w:p w:rsidR="00D21649" w:rsidRPr="007F1771" w:rsidRDefault="00D21649" w:rsidP="00D21649">
      <w:pPr>
        <w:widowControl/>
        <w:autoSpaceDE/>
        <w:autoSpaceDN/>
        <w:adjustRightInd/>
        <w:spacing w:before="200" w:line="240" w:lineRule="auto"/>
        <w:ind w:firstLine="709"/>
        <w:textAlignment w:val="auto"/>
        <w:outlineLvl w:val="2"/>
        <w:rPr>
          <w:b/>
          <w:iCs/>
          <w:spacing w:val="-10"/>
          <w:sz w:val="28"/>
          <w:szCs w:val="28"/>
        </w:rPr>
      </w:pPr>
      <w:bookmarkStart w:id="235" w:name="_Toc147326959"/>
      <w:r w:rsidRPr="007F1771">
        <w:rPr>
          <w:b/>
          <w:iCs/>
          <w:spacing w:val="-10"/>
          <w:sz w:val="28"/>
          <w:szCs w:val="28"/>
        </w:rPr>
        <w:t xml:space="preserve">Статья </w:t>
      </w:r>
      <w:r w:rsidR="007F1771">
        <w:rPr>
          <w:b/>
          <w:iCs/>
          <w:spacing w:val="-10"/>
          <w:sz w:val="28"/>
          <w:szCs w:val="28"/>
        </w:rPr>
        <w:t>4</w:t>
      </w:r>
      <w:r w:rsidRPr="007F1771">
        <w:rPr>
          <w:b/>
          <w:iCs/>
          <w:spacing w:val="-10"/>
          <w:sz w:val="28"/>
          <w:szCs w:val="28"/>
        </w:rPr>
        <w:t xml:space="preserve">1. </w:t>
      </w:r>
      <w:bookmarkEnd w:id="233"/>
      <w:bookmarkEnd w:id="234"/>
      <w:r w:rsidRPr="007F1771">
        <w:rPr>
          <w:b/>
          <w:iCs/>
          <w:spacing w:val="-10"/>
          <w:sz w:val="28"/>
          <w:szCs w:val="28"/>
        </w:rPr>
        <w:t>Благоустройство и озеленение урбанизированных территорий</w:t>
      </w:r>
      <w:bookmarkEnd w:id="235"/>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Благоустройство материально-пространственной среды поселения включает в себя: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вертикальную планировку и организацию рельефа;</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покрытий дорожных и пешеходных коммуникаций (улиц, площадей, открытых автостоянок, спортивно-игровых площадок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устройство уличного освещения;</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D21649" w:rsidRPr="00D21649" w:rsidRDefault="00D21649" w:rsidP="00D21649">
      <w:pPr>
        <w:widowControl/>
        <w:numPr>
          <w:ilvl w:val="0"/>
          <w:numId w:val="30"/>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озеленение.</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Бордюры, отделяющие тротуар от газона, должны быть вровень с покрытием тротуара, но выше газона на 5 см.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D21649">
          <w:rPr>
            <w:sz w:val="28"/>
            <w:szCs w:val="28"/>
            <w:lang w:eastAsia="ar-SA" w:bidi="en-US"/>
          </w:rPr>
          <w:t>15 см</w:t>
        </w:r>
      </w:smartTag>
      <w:r w:rsidRPr="00D21649">
        <w:rPr>
          <w:sz w:val="28"/>
          <w:szCs w:val="28"/>
          <w:lang w:eastAsia="ar-SA" w:bidi="en-US"/>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Не допускается использовать для покрытия (мощения) дорог, тротуаров, пешеходных дорожек, открытых лестниц:</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материалы, ухудшающие эстетические и эксплуатационные характеристики покрытия (мощения) по сравнению с заменяемым;</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экологически опасные материалы;</w:t>
      </w:r>
    </w:p>
    <w:p w:rsidR="00D21649" w:rsidRPr="00D21649" w:rsidRDefault="00D21649" w:rsidP="00D21649">
      <w:pPr>
        <w:widowControl/>
        <w:numPr>
          <w:ilvl w:val="1"/>
          <w:numId w:val="31"/>
        </w:numPr>
        <w:tabs>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lastRenderedPageBreak/>
        <w:t>полированный естественный или глазурованный искусственный камень (плитку).</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D21649" w:rsidRPr="00D21649" w:rsidRDefault="00D21649" w:rsidP="00D21649">
      <w:pPr>
        <w:spacing w:line="240" w:lineRule="auto"/>
        <w:ind w:firstLine="709"/>
        <w:rPr>
          <w:sz w:val="28"/>
          <w:szCs w:val="28"/>
          <w:lang w:eastAsia="ar-SA" w:bidi="en-US"/>
        </w:rPr>
      </w:pPr>
      <w:r w:rsidRPr="00D21649">
        <w:rPr>
          <w:sz w:val="28"/>
          <w:szCs w:val="28"/>
          <w:lang w:eastAsia="ar-SA" w:bidi="en-US"/>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муниципального образования, и по согласованному им и соответствующими инженерными службами проекту.</w:t>
      </w:r>
    </w:p>
    <w:p w:rsidR="00D21649" w:rsidRPr="00D21649" w:rsidRDefault="00D21649" w:rsidP="00D21649">
      <w:pPr>
        <w:tabs>
          <w:tab w:val="num" w:pos="0"/>
        </w:tabs>
        <w:spacing w:line="240" w:lineRule="auto"/>
        <w:ind w:firstLine="709"/>
        <w:rPr>
          <w:sz w:val="28"/>
          <w:szCs w:val="28"/>
          <w:lang w:eastAsia="ar-SA" w:bidi="en-US"/>
        </w:rPr>
      </w:pPr>
      <w:r w:rsidRPr="00D21649">
        <w:rPr>
          <w:sz w:val="28"/>
          <w:szCs w:val="28"/>
          <w:lang w:eastAsia="ar-SA" w:bidi="en-US"/>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муниципального образования.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D21649" w:rsidRPr="00D21649" w:rsidRDefault="00D21649" w:rsidP="00D21649">
      <w:pPr>
        <w:widowControl/>
        <w:numPr>
          <w:ilvl w:val="1"/>
          <w:numId w:val="28"/>
        </w:numPr>
        <w:tabs>
          <w:tab w:val="num" w:pos="0"/>
          <w:tab w:val="left" w:pos="1134"/>
        </w:tabs>
        <w:suppressAutoHyphens/>
        <w:autoSpaceDN/>
        <w:adjustRightInd/>
        <w:spacing w:line="240" w:lineRule="auto"/>
        <w:ind w:left="0" w:firstLine="709"/>
        <w:textAlignment w:val="auto"/>
        <w:rPr>
          <w:sz w:val="28"/>
          <w:szCs w:val="28"/>
          <w:lang w:eastAsia="ar-SA" w:bidi="en-US"/>
        </w:rPr>
      </w:pPr>
      <w:r w:rsidRPr="00D21649">
        <w:rPr>
          <w:sz w:val="28"/>
          <w:szCs w:val="28"/>
          <w:lang w:eastAsia="ar-SA" w:bidi="en-US"/>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w:t>
      </w:r>
    </w:p>
    <w:p w:rsidR="00BF3155" w:rsidRDefault="00BF3155" w:rsidP="003563BF">
      <w:pPr>
        <w:pStyle w:val="Style8"/>
        <w:widowControl/>
        <w:tabs>
          <w:tab w:val="left" w:pos="1134"/>
        </w:tabs>
        <w:spacing w:line="240" w:lineRule="auto"/>
        <w:ind w:firstLine="709"/>
        <w:jc w:val="both"/>
        <w:rPr>
          <w:b/>
          <w:color w:val="000000" w:themeColor="text1"/>
          <w:spacing w:val="-10"/>
          <w:sz w:val="28"/>
          <w:szCs w:val="28"/>
          <w:lang w:eastAsia="ar-SA"/>
        </w:rPr>
      </w:pPr>
    </w:p>
    <w:p w:rsidR="00001E0A" w:rsidRPr="00B13901" w:rsidRDefault="005A2695" w:rsidP="00D74F41">
      <w:pPr>
        <w:pStyle w:val="Style5"/>
        <w:widowControl/>
        <w:tabs>
          <w:tab w:val="left" w:pos="1134"/>
        </w:tabs>
        <w:spacing w:line="240" w:lineRule="auto"/>
        <w:ind w:firstLine="709"/>
        <w:outlineLvl w:val="0"/>
        <w:rPr>
          <w:rStyle w:val="FontStyle14"/>
          <w:color w:val="000000" w:themeColor="text1"/>
          <w:spacing w:val="-10"/>
          <w:sz w:val="28"/>
          <w:szCs w:val="28"/>
        </w:rPr>
      </w:pPr>
      <w:bookmarkStart w:id="236" w:name="_Toc147326960"/>
      <w:bookmarkEnd w:id="184"/>
      <w:bookmarkEnd w:id="185"/>
      <w:bookmarkEnd w:id="186"/>
      <w:r w:rsidRPr="00B13901">
        <w:rPr>
          <w:rStyle w:val="FontStyle14"/>
          <w:color w:val="000000" w:themeColor="text1"/>
          <w:spacing w:val="-10"/>
          <w:sz w:val="28"/>
          <w:szCs w:val="28"/>
        </w:rPr>
        <w:t>РАЗДЕЛ</w:t>
      </w:r>
      <w:r w:rsidR="00137DBE" w:rsidRPr="00B13901">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 xml:space="preserve">II. КАРТА ГРАДОСТРОИТЕЛЬНОГО ЗОНИРОВАНИЯ. </w:t>
      </w:r>
      <w:r w:rsidR="00001E0A" w:rsidRPr="00B13901">
        <w:rPr>
          <w:rStyle w:val="FontStyle14"/>
          <w:color w:val="000000" w:themeColor="text1"/>
          <w:spacing w:val="-10"/>
          <w:sz w:val="28"/>
          <w:szCs w:val="28"/>
        </w:rPr>
        <w:t xml:space="preserve">КАРТА </w:t>
      </w:r>
      <w:r w:rsidR="00001E0A">
        <w:rPr>
          <w:rStyle w:val="FontStyle14"/>
          <w:color w:val="000000" w:themeColor="text1"/>
          <w:spacing w:val="-10"/>
          <w:sz w:val="28"/>
          <w:szCs w:val="28"/>
        </w:rPr>
        <w:t xml:space="preserve">ГРАНИЦ </w:t>
      </w:r>
      <w:r w:rsidR="00001E0A" w:rsidRPr="00B13901">
        <w:rPr>
          <w:rStyle w:val="FontStyle14"/>
          <w:color w:val="000000" w:themeColor="text1"/>
          <w:spacing w:val="-10"/>
          <w:sz w:val="28"/>
          <w:szCs w:val="28"/>
        </w:rPr>
        <w:t>ЗОН С ОСОБЫМИ УСЛОВИЯМИ ИСПОЛЬЗОВАНИЯ ТЕРРИТОРИ</w:t>
      </w:r>
      <w:r w:rsidR="00001E0A">
        <w:rPr>
          <w:rStyle w:val="FontStyle14"/>
          <w:color w:val="000000" w:themeColor="text1"/>
          <w:spacing w:val="-10"/>
          <w:sz w:val="28"/>
          <w:szCs w:val="28"/>
        </w:rPr>
        <w:t>И</w:t>
      </w:r>
      <w:bookmarkEnd w:id="236"/>
    </w:p>
    <w:p w:rsidR="00651309" w:rsidRPr="00B13901" w:rsidRDefault="00AB7C89" w:rsidP="00001E0A">
      <w:pPr>
        <w:pStyle w:val="2"/>
        <w:spacing w:line="240" w:lineRule="auto"/>
        <w:ind w:firstLine="709"/>
        <w:rPr>
          <w:rFonts w:ascii="Times New Roman" w:hAnsi="Times New Roman" w:cs="Times New Roman"/>
          <w:color w:val="000000" w:themeColor="text1"/>
          <w:spacing w:val="-10"/>
          <w:sz w:val="28"/>
          <w:szCs w:val="28"/>
        </w:rPr>
      </w:pPr>
      <w:bookmarkStart w:id="237" w:name="_Toc147326961"/>
      <w:r w:rsidRPr="00B13901">
        <w:rPr>
          <w:rFonts w:ascii="Times New Roman" w:hAnsi="Times New Roman" w:cs="Times New Roman"/>
          <w:color w:val="000000" w:themeColor="text1"/>
          <w:spacing w:val="-10"/>
          <w:sz w:val="28"/>
          <w:szCs w:val="28"/>
        </w:rPr>
        <w:t>Глава</w:t>
      </w:r>
      <w:r w:rsidR="00EE1ABD">
        <w:rPr>
          <w:rFonts w:ascii="Times New Roman" w:hAnsi="Times New Roman" w:cs="Times New Roman"/>
          <w:color w:val="000000" w:themeColor="text1"/>
          <w:spacing w:val="-10"/>
          <w:sz w:val="28"/>
          <w:szCs w:val="28"/>
        </w:rPr>
        <w:t xml:space="preserve"> 1</w:t>
      </w:r>
      <w:r w:rsidR="0095485A">
        <w:rPr>
          <w:rFonts w:ascii="Times New Roman" w:hAnsi="Times New Roman" w:cs="Times New Roman"/>
          <w:color w:val="000000" w:themeColor="text1"/>
          <w:spacing w:val="-10"/>
          <w:sz w:val="28"/>
          <w:szCs w:val="28"/>
        </w:rPr>
        <w:t>1</w:t>
      </w:r>
      <w:r w:rsidR="00651309" w:rsidRPr="00B13901">
        <w:rPr>
          <w:rFonts w:ascii="Times New Roman" w:hAnsi="Times New Roman" w:cs="Times New Roman"/>
          <w:color w:val="000000" w:themeColor="text1"/>
          <w:spacing w:val="-10"/>
          <w:sz w:val="28"/>
          <w:szCs w:val="28"/>
        </w:rPr>
        <w:t xml:space="preserve">. </w:t>
      </w:r>
      <w:r w:rsidRPr="00B13901">
        <w:rPr>
          <w:rFonts w:ascii="Times New Roman" w:hAnsi="Times New Roman" w:cs="Times New Roman"/>
          <w:color w:val="000000" w:themeColor="text1"/>
          <w:spacing w:val="-10"/>
          <w:sz w:val="28"/>
          <w:szCs w:val="28"/>
        </w:rPr>
        <w:t>Градостроительное зонирование</w:t>
      </w:r>
      <w:bookmarkEnd w:id="237"/>
    </w:p>
    <w:p w:rsidR="003C444E" w:rsidRPr="00B13901" w:rsidRDefault="003C444E" w:rsidP="00001E0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238" w:name="_Toc147326962"/>
      <w:r w:rsidRPr="00B13901">
        <w:rPr>
          <w:rFonts w:eastAsia="Times New Roman"/>
          <w:bCs/>
          <w:color w:val="auto"/>
          <w:spacing w:val="-10"/>
          <w:lang w:eastAsia="ar-SA"/>
        </w:rPr>
        <w:t xml:space="preserve">Статья </w:t>
      </w:r>
      <w:r w:rsidR="007F1771">
        <w:rPr>
          <w:rFonts w:eastAsia="Times New Roman"/>
          <w:bCs/>
          <w:color w:val="auto"/>
          <w:spacing w:val="-10"/>
          <w:lang w:eastAsia="ar-SA"/>
        </w:rPr>
        <w:t>42</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79189C">
        <w:rPr>
          <w:rFonts w:eastAsia="Times New Roman"/>
          <w:bCs/>
          <w:color w:val="auto"/>
          <w:spacing w:val="-10"/>
          <w:lang w:eastAsia="ar-SA"/>
        </w:rPr>
        <w:t>Барановского</w:t>
      </w:r>
      <w:r w:rsidRPr="00B13901">
        <w:rPr>
          <w:rFonts w:eastAsia="Times New Roman"/>
          <w:bCs/>
          <w:color w:val="auto"/>
          <w:spacing w:val="-10"/>
          <w:lang w:eastAsia="ar-SA"/>
        </w:rPr>
        <w:t xml:space="preserve"> муниципального образования</w:t>
      </w:r>
      <w:r w:rsidR="00EE1ABD">
        <w:rPr>
          <w:rFonts w:eastAsia="Times New Roman"/>
          <w:bCs/>
          <w:color w:val="auto"/>
          <w:spacing w:val="-10"/>
          <w:lang w:eastAsia="ar-SA"/>
        </w:rPr>
        <w:t>. Карта</w:t>
      </w:r>
      <w:r w:rsidR="00B92DB2">
        <w:rPr>
          <w:rFonts w:eastAsia="Times New Roman"/>
          <w:bCs/>
          <w:color w:val="auto"/>
          <w:spacing w:val="-10"/>
          <w:lang w:eastAsia="ar-SA"/>
        </w:rPr>
        <w:t xml:space="preserve"> границ</w:t>
      </w:r>
      <w:r w:rsidR="00EE1ABD">
        <w:rPr>
          <w:rFonts w:eastAsia="Times New Roman"/>
          <w:bCs/>
          <w:color w:val="auto"/>
          <w:spacing w:val="-10"/>
          <w:lang w:eastAsia="ar-SA"/>
        </w:rPr>
        <w:t xml:space="preserve"> зон с особыми условиями использования территори</w:t>
      </w:r>
      <w:r w:rsidR="00B92DB2">
        <w:rPr>
          <w:rFonts w:eastAsia="Times New Roman"/>
          <w:bCs/>
          <w:color w:val="auto"/>
          <w:spacing w:val="-10"/>
          <w:lang w:eastAsia="ar-SA"/>
        </w:rPr>
        <w:t>и</w:t>
      </w:r>
      <w:bookmarkEnd w:id="238"/>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79189C">
        <w:rPr>
          <w:color w:val="000000" w:themeColor="text1"/>
          <w:sz w:val="28"/>
          <w:szCs w:val="28"/>
          <w:lang w:val="ru-RU"/>
        </w:rPr>
        <w:t>Барановского</w:t>
      </w:r>
      <w:r w:rsidR="00BE772A" w:rsidRPr="00B13901">
        <w:rPr>
          <w:color w:val="000000" w:themeColor="text1"/>
          <w:sz w:val="28"/>
          <w:szCs w:val="28"/>
          <w:lang w:val="ru-RU"/>
        </w:rPr>
        <w:t xml:space="preserve"> </w:t>
      </w:r>
      <w:r w:rsidR="00FF4CC5" w:rsidRPr="00B13901">
        <w:rPr>
          <w:color w:val="000000" w:themeColor="text1"/>
          <w:sz w:val="28"/>
          <w:szCs w:val="28"/>
          <w:lang w:val="ru-RU"/>
        </w:rPr>
        <w:t xml:space="preserve">муниципального образования является составной графической частью настоящих Правил. На </w:t>
      </w:r>
      <w:r w:rsidR="00001E0A">
        <w:rPr>
          <w:color w:val="000000" w:themeColor="text1"/>
          <w:sz w:val="28"/>
          <w:szCs w:val="28"/>
          <w:lang w:val="ru-RU"/>
        </w:rPr>
        <w:t>к</w:t>
      </w:r>
      <w:r w:rsidR="00FF4CC5" w:rsidRPr="00B13901">
        <w:rPr>
          <w:color w:val="000000" w:themeColor="text1"/>
          <w:sz w:val="28"/>
          <w:szCs w:val="28"/>
          <w:lang w:val="ru-RU"/>
        </w:rPr>
        <w:t xml:space="preserve">арте отображены границы территориальных зон и их кодовые обозначения, определяющие вид территориальной зоны. Границы зон с особыми условиями </w:t>
      </w:r>
      <w:r w:rsidR="00FF4CC5" w:rsidRPr="00B13901">
        <w:rPr>
          <w:color w:val="000000" w:themeColor="text1"/>
          <w:sz w:val="28"/>
          <w:szCs w:val="28"/>
          <w:lang w:val="ru-RU"/>
        </w:rPr>
        <w:lastRenderedPageBreak/>
        <w:t>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 xml:space="preserve"> отображены на карте</w:t>
      </w:r>
      <w:r w:rsidR="00001E0A">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w:t>
      </w:r>
      <w:r w:rsidR="00001E0A">
        <w:rPr>
          <w:color w:val="000000" w:themeColor="text1"/>
          <w:sz w:val="28"/>
          <w:szCs w:val="28"/>
          <w:lang w:val="ru-RU"/>
        </w:rPr>
        <w:t>и</w:t>
      </w:r>
      <w:r w:rsidR="00FF4CC5" w:rsidRPr="00B13901">
        <w:rPr>
          <w:color w:val="000000" w:themeColor="text1"/>
          <w:sz w:val="28"/>
          <w:szCs w:val="28"/>
          <w:lang w:val="ru-RU"/>
        </w:rPr>
        <w:t>.</w:t>
      </w:r>
    </w:p>
    <w:p w:rsidR="00EE1ABD" w:rsidRDefault="00EE1ABD" w:rsidP="00CB427D">
      <w:pPr>
        <w:pStyle w:val="ac"/>
        <w:tabs>
          <w:tab w:val="left" w:pos="1134"/>
        </w:tabs>
        <w:rPr>
          <w:color w:val="000000" w:themeColor="text1"/>
          <w:sz w:val="28"/>
          <w:szCs w:val="28"/>
          <w:lang w:val="ru-RU"/>
        </w:rPr>
      </w:pPr>
    </w:p>
    <w:p w:rsidR="00EE1ABD" w:rsidRDefault="00EE1ABD" w:rsidP="00001E0A">
      <w:pPr>
        <w:pStyle w:val="Style5"/>
        <w:widowControl/>
        <w:tabs>
          <w:tab w:val="left" w:pos="1134"/>
        </w:tabs>
        <w:spacing w:line="240" w:lineRule="auto"/>
        <w:ind w:firstLine="709"/>
        <w:outlineLvl w:val="0"/>
        <w:rPr>
          <w:rStyle w:val="FontStyle14"/>
          <w:color w:val="000000" w:themeColor="text1"/>
          <w:spacing w:val="-10"/>
          <w:sz w:val="28"/>
          <w:szCs w:val="28"/>
        </w:rPr>
      </w:pPr>
      <w:bookmarkStart w:id="239" w:name="_Toc147326963"/>
      <w:r w:rsidRPr="00B13901">
        <w:rPr>
          <w:rStyle w:val="FontStyle14"/>
          <w:color w:val="000000" w:themeColor="text1"/>
          <w:spacing w:val="-10"/>
          <w:sz w:val="28"/>
          <w:szCs w:val="28"/>
        </w:rPr>
        <w:t>РАЗДЕЛ I</w:t>
      </w:r>
      <w:r>
        <w:rPr>
          <w:rStyle w:val="FontStyle14"/>
          <w:color w:val="000000" w:themeColor="text1"/>
          <w:spacing w:val="-10"/>
          <w:sz w:val="28"/>
          <w:szCs w:val="28"/>
          <w:lang w:val="en-US"/>
        </w:rPr>
        <w:t>I</w:t>
      </w:r>
      <w:r>
        <w:rPr>
          <w:rStyle w:val="FontStyle14"/>
          <w:color w:val="000000" w:themeColor="text1"/>
          <w:spacing w:val="-10"/>
          <w:sz w:val="28"/>
          <w:szCs w:val="28"/>
        </w:rPr>
        <w:t>I. ГРАДОСТРОИТЕЛЬНЫЕ РЕГЛАМЕНТЫ</w:t>
      </w:r>
      <w:bookmarkEnd w:id="239"/>
    </w:p>
    <w:p w:rsidR="00EE1ABD" w:rsidRPr="00326D85" w:rsidRDefault="00EE1ABD" w:rsidP="00001E0A">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40" w:name="_Toc196878929"/>
      <w:bookmarkStart w:id="241" w:name="_Toc168826907"/>
      <w:bookmarkStart w:id="242" w:name="_Toc312188825"/>
      <w:bookmarkStart w:id="243" w:name="_Toc85619675"/>
      <w:bookmarkStart w:id="244" w:name="_Toc145602078"/>
      <w:bookmarkStart w:id="245" w:name="_Toc147326964"/>
      <w:r>
        <w:rPr>
          <w:rFonts w:ascii="Times New Roman" w:hAnsi="Times New Roman" w:cs="Times New Roman"/>
          <w:color w:val="000000" w:themeColor="text1"/>
          <w:spacing w:val="-10"/>
          <w:sz w:val="28"/>
          <w:szCs w:val="28"/>
          <w:lang w:eastAsia="ar-SA"/>
        </w:rPr>
        <w:t>Глава</w:t>
      </w:r>
      <w:r w:rsidRPr="00326D85">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bookmarkEnd w:id="240"/>
      <w:bookmarkEnd w:id="241"/>
      <w:bookmarkEnd w:id="242"/>
      <w:bookmarkEnd w:id="243"/>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44"/>
      <w:bookmarkEnd w:id="245"/>
    </w:p>
    <w:p w:rsidR="00EE1ABD" w:rsidRPr="00326D85" w:rsidRDefault="00EE1ABD" w:rsidP="00001E0A">
      <w:pPr>
        <w:pStyle w:val="3"/>
        <w:spacing w:line="240" w:lineRule="auto"/>
        <w:ind w:firstLine="709"/>
        <w:rPr>
          <w:rFonts w:ascii="Times New Roman" w:hAnsi="Times New Roman" w:cs="Times New Roman"/>
          <w:color w:val="000000" w:themeColor="text1"/>
          <w:spacing w:val="-10"/>
          <w:sz w:val="28"/>
          <w:szCs w:val="28"/>
          <w:lang w:eastAsia="ar-SA"/>
        </w:rPr>
      </w:pPr>
      <w:bookmarkStart w:id="246" w:name="_Toc145602079"/>
      <w:bookmarkStart w:id="247" w:name="_Toc147326965"/>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43</w:t>
      </w:r>
      <w:r w:rsidRPr="00326D85">
        <w:rPr>
          <w:rFonts w:ascii="Times New Roman" w:hAnsi="Times New Roman" w:cs="Times New Roman"/>
          <w:color w:val="000000" w:themeColor="text1"/>
          <w:spacing w:val="-10"/>
          <w:sz w:val="28"/>
          <w:szCs w:val="28"/>
          <w:lang w:eastAsia="ar-SA"/>
        </w:rPr>
        <w:t>. Общие положения</w:t>
      </w:r>
      <w:bookmarkEnd w:id="246"/>
      <w:bookmarkEnd w:id="247"/>
    </w:p>
    <w:p w:rsidR="00EE1ABD" w:rsidRPr="00B13901" w:rsidRDefault="00EE1ABD" w:rsidP="00EE1ABD">
      <w:pPr>
        <w:pStyle w:val="ac"/>
        <w:tabs>
          <w:tab w:val="left" w:pos="1134"/>
        </w:tabs>
        <w:rPr>
          <w:sz w:val="28"/>
          <w:szCs w:val="28"/>
          <w:lang w:val="ru-RU"/>
        </w:rPr>
      </w:pPr>
      <w:r w:rsidRPr="00B13901">
        <w:rPr>
          <w:sz w:val="28"/>
          <w:szCs w:val="28"/>
          <w:lang w:val="ru-RU"/>
        </w:rPr>
        <w:t xml:space="preserve">Решения по землепользованию и застройке принимаются в соответствии со схемой территориального планирования </w:t>
      </w:r>
      <w:r w:rsidR="007A7497">
        <w:rPr>
          <w:rStyle w:val="FontStyle22"/>
          <w:sz w:val="28"/>
          <w:szCs w:val="28"/>
          <w:lang w:val="ru-RU"/>
        </w:rPr>
        <w:t>Аткарского</w:t>
      </w:r>
      <w:r w:rsidRPr="00B13901">
        <w:rPr>
          <w:sz w:val="28"/>
          <w:szCs w:val="28"/>
          <w:lang w:val="ru-RU"/>
        </w:rPr>
        <w:t xml:space="preserve"> муниципального района</w:t>
      </w:r>
      <w:r>
        <w:rPr>
          <w:sz w:val="28"/>
          <w:szCs w:val="28"/>
          <w:lang w:val="ru-RU"/>
        </w:rPr>
        <w:t>,</w:t>
      </w:r>
      <w:r w:rsidRPr="00B13901">
        <w:rPr>
          <w:sz w:val="28"/>
          <w:szCs w:val="28"/>
          <w:lang w:val="ru-RU"/>
        </w:rPr>
        <w:t xml:space="preserve"> </w:t>
      </w:r>
      <w:r w:rsidR="00DA76B4">
        <w:rPr>
          <w:sz w:val="28"/>
          <w:szCs w:val="28"/>
          <w:lang w:val="ru-RU"/>
        </w:rPr>
        <w:t xml:space="preserve">генеральным планом Барановского муниципального образования, </w:t>
      </w:r>
      <w:r w:rsidRPr="00B13901">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и независимо от форм собственности.</w:t>
      </w:r>
    </w:p>
    <w:p w:rsidR="00EE1ABD" w:rsidRPr="00CE2D6B" w:rsidRDefault="00EE1ABD" w:rsidP="00EE1ABD">
      <w:pPr>
        <w:pStyle w:val="ac"/>
        <w:tabs>
          <w:tab w:val="left" w:pos="1134"/>
        </w:tabs>
        <w:rPr>
          <w:sz w:val="28"/>
          <w:szCs w:val="28"/>
          <w:lang w:val="ru-RU"/>
        </w:rPr>
      </w:pPr>
      <w:r w:rsidRPr="00B13901">
        <w:rPr>
          <w:sz w:val="28"/>
          <w:szCs w:val="28"/>
          <w:lang w:val="ru-RU"/>
        </w:rPr>
        <w:t xml:space="preserve">Градостроительные регламенты устанавливают виды разрешенного использования земельных участков и объектов капитального строительства применительно к различным территориальным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w:t>
      </w:r>
      <w:r w:rsidR="007A7497">
        <w:rPr>
          <w:rStyle w:val="FontStyle22"/>
          <w:sz w:val="28"/>
          <w:szCs w:val="28"/>
          <w:lang w:val="ru-RU"/>
        </w:rPr>
        <w:t>Аткарского</w:t>
      </w:r>
      <w:r w:rsidR="007A7497" w:rsidRPr="00B13901">
        <w:rPr>
          <w:sz w:val="28"/>
          <w:szCs w:val="28"/>
          <w:lang w:val="ru-RU"/>
        </w:rPr>
        <w:t xml:space="preserve"> </w:t>
      </w:r>
      <w:r w:rsidRPr="00B13901">
        <w:rPr>
          <w:sz w:val="28"/>
          <w:szCs w:val="28"/>
          <w:lang w:val="ru-RU"/>
        </w:rPr>
        <w:t>муниципального района Саратовской области, требования СНиПов и СанПиНов.</w:t>
      </w:r>
    </w:p>
    <w:p w:rsidR="00EE1ABD" w:rsidRPr="00326D85" w:rsidRDefault="00EE1ABD" w:rsidP="00D4560E">
      <w:pPr>
        <w:pStyle w:val="3"/>
        <w:spacing w:line="240" w:lineRule="auto"/>
        <w:ind w:firstLine="709"/>
        <w:rPr>
          <w:rFonts w:ascii="Times New Roman" w:hAnsi="Times New Roman" w:cs="Times New Roman"/>
          <w:color w:val="000000" w:themeColor="text1"/>
          <w:spacing w:val="-10"/>
          <w:sz w:val="28"/>
          <w:szCs w:val="28"/>
          <w:lang w:eastAsia="ar-SA"/>
        </w:rPr>
      </w:pPr>
      <w:bookmarkStart w:id="248" w:name="_Toc145602080"/>
      <w:bookmarkStart w:id="249" w:name="_Toc147326966"/>
      <w:r w:rsidRPr="00326D85">
        <w:rPr>
          <w:rFonts w:ascii="Times New Roman" w:hAnsi="Times New Roman" w:cs="Times New Roman"/>
          <w:color w:val="000000" w:themeColor="text1"/>
          <w:spacing w:val="-10"/>
          <w:sz w:val="28"/>
          <w:szCs w:val="28"/>
          <w:lang w:eastAsia="ar-SA"/>
        </w:rPr>
        <w:t xml:space="preserve">Статья </w:t>
      </w:r>
      <w:r w:rsidR="007F1771">
        <w:rPr>
          <w:rFonts w:ascii="Times New Roman" w:hAnsi="Times New Roman" w:cs="Times New Roman"/>
          <w:color w:val="000000" w:themeColor="text1"/>
          <w:spacing w:val="-10"/>
          <w:sz w:val="28"/>
          <w:szCs w:val="28"/>
          <w:lang w:eastAsia="ar-SA"/>
        </w:rPr>
        <w:t>44</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48"/>
      <w:bookmarkEnd w:id="249"/>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EE1ABD" w:rsidRPr="00B13901" w:rsidRDefault="00EE1ABD" w:rsidP="006C3588">
      <w:pPr>
        <w:pStyle w:val="ac"/>
        <w:numPr>
          <w:ilvl w:val="1"/>
          <w:numId w:val="119"/>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sz w:val="28"/>
          <w:szCs w:val="28"/>
          <w:lang w:val="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кадастра и картографии от 10.11.2020</w:t>
      </w:r>
      <w:r w:rsidRPr="00B13901">
        <w:rPr>
          <w:color w:val="000000" w:themeColor="text1"/>
          <w:sz w:val="28"/>
          <w:szCs w:val="28"/>
        </w:rPr>
        <w:t> </w:t>
      </w:r>
      <w:r w:rsidRPr="00B13901">
        <w:rPr>
          <w:color w:val="000000" w:themeColor="text1"/>
          <w:sz w:val="28"/>
          <w:szCs w:val="28"/>
          <w:lang w:val="ru-RU"/>
        </w:rPr>
        <w:t xml:space="preserve">№ П/0412 </w:t>
      </w:r>
      <w:r w:rsidRPr="00B13901">
        <w:rPr>
          <w:color w:val="000000" w:themeColor="text1"/>
          <w:sz w:val="28"/>
          <w:szCs w:val="28"/>
          <w:lang w:val="ru-RU"/>
        </w:rPr>
        <w:lastRenderedPageBreak/>
        <w:t>«Об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EE1ABD" w:rsidRPr="00B13901" w:rsidRDefault="00EE1ABD" w:rsidP="00B8090E">
      <w:pPr>
        <w:pStyle w:val="ac"/>
        <w:numPr>
          <w:ilvl w:val="0"/>
          <w:numId w:val="1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E1ABD" w:rsidRPr="00B13901" w:rsidRDefault="00EE1ABD" w:rsidP="006C3588">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EE1ABD" w:rsidRPr="00B13901" w:rsidRDefault="00EE1ABD" w:rsidP="006C3588">
      <w:pPr>
        <w:pStyle w:val="ac"/>
        <w:numPr>
          <w:ilvl w:val="0"/>
          <w:numId w:val="118"/>
        </w:numPr>
        <w:tabs>
          <w:tab w:val="left" w:pos="1134"/>
        </w:tabs>
        <w:ind w:left="0" w:firstLine="709"/>
        <w:rPr>
          <w:color w:val="000000" w:themeColor="text1"/>
          <w:sz w:val="28"/>
          <w:szCs w:val="28"/>
          <w:lang w:val="ru-RU"/>
        </w:rPr>
      </w:pPr>
      <w:r w:rsidRPr="00B13901">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Pr>
          <w:bCs/>
          <w:sz w:val="28"/>
          <w:szCs w:val="28"/>
          <w:lang w:val="ru-RU"/>
        </w:rPr>
        <w:t>главе</w:t>
      </w:r>
      <w:r w:rsidR="00FF7D8B">
        <w:rPr>
          <w:bCs/>
          <w:sz w:val="28"/>
          <w:szCs w:val="28"/>
          <w:lang w:val="ru-RU"/>
        </w:rPr>
        <w:t xml:space="preserve"> 1</w:t>
      </w:r>
      <w:r w:rsidR="00D60DE5">
        <w:rPr>
          <w:bCs/>
          <w:sz w:val="28"/>
          <w:szCs w:val="28"/>
          <w:lang w:val="ru-RU"/>
        </w:rPr>
        <w:t>3</w:t>
      </w:r>
      <w:r w:rsidRPr="00B13901">
        <w:rPr>
          <w:bCs/>
          <w:sz w:val="28"/>
          <w:szCs w:val="28"/>
          <w:lang w:val="ru-RU"/>
        </w:rPr>
        <w:t xml:space="preserve"> настоящих Правил.</w:t>
      </w:r>
    </w:p>
    <w:p w:rsidR="00EE1ABD" w:rsidRPr="00B13901" w:rsidRDefault="00EE1ABD" w:rsidP="00B8090E">
      <w:pPr>
        <w:pStyle w:val="ac"/>
        <w:numPr>
          <w:ilvl w:val="0"/>
          <w:numId w:val="1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79189C">
        <w:rPr>
          <w:rStyle w:val="FontStyle22"/>
          <w:sz w:val="28"/>
          <w:szCs w:val="28"/>
          <w:lang w:val="ru-RU"/>
        </w:rPr>
        <w:t>Барановского</w:t>
      </w:r>
      <w:r w:rsidRPr="0067298D">
        <w:rPr>
          <w:rStyle w:val="FontStyle22"/>
          <w:sz w:val="28"/>
          <w:szCs w:val="28"/>
          <w:lang w:val="ru-RU"/>
        </w:rPr>
        <w:t xml:space="preserve"> </w:t>
      </w:r>
      <w:r w:rsidRPr="00B13901">
        <w:rPr>
          <w:color w:val="000000" w:themeColor="text1"/>
          <w:sz w:val="28"/>
          <w:szCs w:val="28"/>
          <w:lang w:val="ru-RU"/>
        </w:rPr>
        <w:t>муниципального образования.</w:t>
      </w:r>
    </w:p>
    <w:p w:rsidR="00EE1ABD" w:rsidRPr="0014243C" w:rsidRDefault="00EE1ABD" w:rsidP="00EE1ABD">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50" w:name="_Toc145602081"/>
      <w:bookmarkStart w:id="251" w:name="_Toc147326967"/>
      <w:r w:rsidRPr="0014243C">
        <w:rPr>
          <w:rFonts w:ascii="Times New Roman" w:hAnsi="Times New Roman" w:cs="Times New Roman"/>
          <w:color w:val="auto"/>
          <w:spacing w:val="-10"/>
          <w:sz w:val="28"/>
          <w:szCs w:val="28"/>
          <w:lang w:eastAsia="ar-SA"/>
        </w:rPr>
        <w:t xml:space="preserve">Статья </w:t>
      </w:r>
      <w:r w:rsidR="007F1771">
        <w:rPr>
          <w:rFonts w:ascii="Times New Roman" w:hAnsi="Times New Roman" w:cs="Times New Roman"/>
          <w:color w:val="auto"/>
          <w:spacing w:val="-10"/>
          <w:sz w:val="28"/>
          <w:szCs w:val="28"/>
          <w:lang w:eastAsia="ar-SA"/>
        </w:rPr>
        <w:t>45</w:t>
      </w:r>
      <w:r w:rsidRPr="0014243C">
        <w:rPr>
          <w:rFonts w:ascii="Times New Roman" w:hAnsi="Times New Roman" w:cs="Times New Roman"/>
          <w:color w:val="auto"/>
          <w:spacing w:val="-10"/>
          <w:sz w:val="28"/>
          <w:szCs w:val="28"/>
          <w:lang w:eastAsia="ar-SA"/>
        </w:rPr>
        <w:t>. Перечень территориальных зон</w:t>
      </w:r>
      <w:bookmarkEnd w:id="250"/>
      <w:bookmarkEnd w:id="2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2"/>
      </w:tblGrid>
      <w:tr w:rsidR="00EE1ABD" w:rsidRPr="00491CB5" w:rsidTr="0012280F">
        <w:trPr>
          <w:trHeight w:val="352"/>
        </w:trPr>
        <w:tc>
          <w:tcPr>
            <w:tcW w:w="10029" w:type="dxa"/>
            <w:gridSpan w:val="2"/>
          </w:tcPr>
          <w:p w:rsidR="00EE1ABD" w:rsidRPr="00491CB5" w:rsidRDefault="00EE1ABD" w:rsidP="0082270E">
            <w:pPr>
              <w:suppressAutoHyphens/>
              <w:spacing w:line="240" w:lineRule="auto"/>
              <w:jc w:val="center"/>
              <w:rPr>
                <w:b/>
                <w:bCs/>
                <w:sz w:val="28"/>
                <w:szCs w:val="28"/>
                <w:lang w:eastAsia="ar-SA"/>
              </w:rPr>
            </w:pPr>
            <w:r>
              <w:rPr>
                <w:b/>
                <w:bCs/>
                <w:sz w:val="28"/>
                <w:szCs w:val="28"/>
                <w:lang w:eastAsia="ar-SA"/>
              </w:rPr>
              <w:t>I. Жилая</w:t>
            </w:r>
            <w:r w:rsidRPr="00491CB5">
              <w:rPr>
                <w:b/>
                <w:bCs/>
                <w:sz w:val="28"/>
                <w:szCs w:val="28"/>
                <w:lang w:eastAsia="ar-SA"/>
              </w:rPr>
              <w:t xml:space="preserve"> зон</w:t>
            </w:r>
            <w:r>
              <w:rPr>
                <w:b/>
                <w:bCs/>
                <w:sz w:val="28"/>
                <w:szCs w:val="28"/>
                <w:lang w:eastAsia="ar-SA"/>
              </w:rPr>
              <w:t>а</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Ж1</w:t>
            </w:r>
          </w:p>
        </w:tc>
        <w:tc>
          <w:tcPr>
            <w:tcW w:w="9182" w:type="dxa"/>
          </w:tcPr>
          <w:p w:rsidR="00EE1ABD" w:rsidRPr="00A6042A" w:rsidRDefault="0079189C" w:rsidP="0082270E">
            <w:pPr>
              <w:suppressAutoHyphens/>
              <w:spacing w:line="240" w:lineRule="auto"/>
              <w:rPr>
                <w:sz w:val="28"/>
                <w:szCs w:val="28"/>
                <w:lang w:eastAsia="ar-SA"/>
              </w:rPr>
            </w:pPr>
            <w:r w:rsidRPr="00A6042A">
              <w:rPr>
                <w:sz w:val="28"/>
                <w:szCs w:val="28"/>
                <w:lang w:eastAsia="ar-SA"/>
              </w:rPr>
              <w:t>Зона</w:t>
            </w:r>
            <w:r w:rsidR="009D034A" w:rsidRPr="00A6042A">
              <w:rPr>
                <w:sz w:val="28"/>
                <w:szCs w:val="28"/>
                <w:lang w:eastAsia="ar-SA"/>
              </w:rPr>
              <w:t xml:space="preserve"> застройк</w:t>
            </w:r>
            <w:r w:rsidRPr="00A6042A">
              <w:rPr>
                <w:sz w:val="28"/>
                <w:szCs w:val="28"/>
                <w:lang w:eastAsia="ar-SA"/>
              </w:rPr>
              <w:t>и индивидуальными жилыми домами</w:t>
            </w:r>
          </w:p>
        </w:tc>
      </w:tr>
      <w:tr w:rsidR="00EE1ABD" w:rsidRPr="00491CB5" w:rsidTr="0012280F">
        <w:trPr>
          <w:trHeight w:val="371"/>
        </w:trPr>
        <w:tc>
          <w:tcPr>
            <w:tcW w:w="10029" w:type="dxa"/>
            <w:gridSpan w:val="2"/>
            <w:vAlign w:val="center"/>
          </w:tcPr>
          <w:p w:rsidR="00EE1ABD" w:rsidRPr="00A6042A" w:rsidRDefault="0079189C" w:rsidP="0082270E">
            <w:pPr>
              <w:suppressAutoHyphens/>
              <w:spacing w:line="240" w:lineRule="auto"/>
              <w:jc w:val="center"/>
              <w:rPr>
                <w:b/>
                <w:bCs/>
                <w:sz w:val="28"/>
                <w:szCs w:val="28"/>
                <w:lang w:eastAsia="ar-SA"/>
              </w:rPr>
            </w:pPr>
            <w:r w:rsidRPr="00A6042A">
              <w:rPr>
                <w:b/>
                <w:bCs/>
                <w:sz w:val="28"/>
                <w:szCs w:val="28"/>
                <w:lang w:eastAsia="ar-SA"/>
              </w:rPr>
              <w:t>II. Общественно-деловые</w:t>
            </w:r>
            <w:r w:rsidR="00EE1ABD" w:rsidRPr="00A6042A">
              <w:rPr>
                <w:b/>
                <w:bCs/>
                <w:sz w:val="28"/>
                <w:szCs w:val="28"/>
                <w:lang w:eastAsia="ar-SA"/>
              </w:rPr>
              <w:t xml:space="preserve"> зон</w:t>
            </w:r>
            <w:r w:rsidRPr="00A6042A">
              <w:rPr>
                <w:b/>
                <w:bCs/>
                <w:sz w:val="28"/>
                <w:szCs w:val="28"/>
                <w:lang w:eastAsia="ar-SA"/>
              </w:rPr>
              <w:t>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О</w:t>
            </w:r>
            <w:r w:rsidR="0079189C" w:rsidRPr="00A6042A">
              <w:rPr>
                <w:sz w:val="28"/>
                <w:szCs w:val="28"/>
                <w:lang w:eastAsia="ar-SA"/>
              </w:rPr>
              <w:t>1</w:t>
            </w:r>
          </w:p>
        </w:tc>
        <w:tc>
          <w:tcPr>
            <w:tcW w:w="9182" w:type="dxa"/>
          </w:tcPr>
          <w:p w:rsidR="00EE1ABD" w:rsidRPr="00A6042A" w:rsidRDefault="0079189C" w:rsidP="009D034A">
            <w:pPr>
              <w:suppressAutoHyphens/>
              <w:spacing w:line="240" w:lineRule="auto"/>
              <w:rPr>
                <w:sz w:val="28"/>
                <w:szCs w:val="28"/>
              </w:rPr>
            </w:pPr>
            <w:r w:rsidRPr="00A6042A">
              <w:rPr>
                <w:sz w:val="28"/>
                <w:szCs w:val="28"/>
              </w:rPr>
              <w:t>Зона делового, общественного и коммерческого назначения</w:t>
            </w:r>
          </w:p>
        </w:tc>
      </w:tr>
      <w:tr w:rsidR="0079189C" w:rsidRPr="00491CB5" w:rsidTr="0012280F">
        <w:tc>
          <w:tcPr>
            <w:tcW w:w="847" w:type="dxa"/>
          </w:tcPr>
          <w:p w:rsidR="0079189C" w:rsidRPr="00A6042A" w:rsidRDefault="0079189C" w:rsidP="0082270E">
            <w:pPr>
              <w:suppressAutoHyphens/>
              <w:spacing w:line="240" w:lineRule="auto"/>
              <w:jc w:val="center"/>
              <w:rPr>
                <w:sz w:val="28"/>
                <w:szCs w:val="28"/>
                <w:lang w:eastAsia="ar-SA"/>
              </w:rPr>
            </w:pPr>
            <w:r w:rsidRPr="00A6042A">
              <w:rPr>
                <w:sz w:val="28"/>
                <w:szCs w:val="28"/>
                <w:lang w:eastAsia="ar-SA"/>
              </w:rPr>
              <w:t>О2</w:t>
            </w:r>
          </w:p>
        </w:tc>
        <w:tc>
          <w:tcPr>
            <w:tcW w:w="9182" w:type="dxa"/>
          </w:tcPr>
          <w:p w:rsidR="0079189C" w:rsidRPr="00A6042A" w:rsidRDefault="0079189C" w:rsidP="009D034A">
            <w:pPr>
              <w:suppressAutoHyphens/>
              <w:spacing w:line="240" w:lineRule="auto"/>
              <w:rPr>
                <w:sz w:val="28"/>
                <w:szCs w:val="28"/>
              </w:rPr>
            </w:pPr>
            <w:r w:rsidRPr="00A6042A">
              <w:rPr>
                <w:sz w:val="28"/>
                <w:szCs w:val="28"/>
              </w:rPr>
              <w:t>Зона размещения объектов социального и коммунально-бытового назначения</w:t>
            </w:r>
          </w:p>
        </w:tc>
      </w:tr>
      <w:tr w:rsidR="003418F4" w:rsidRPr="00491CB5" w:rsidTr="0012280F">
        <w:tc>
          <w:tcPr>
            <w:tcW w:w="847" w:type="dxa"/>
          </w:tcPr>
          <w:p w:rsidR="003418F4" w:rsidRPr="00A6042A" w:rsidRDefault="003418F4" w:rsidP="0082270E">
            <w:pPr>
              <w:suppressAutoHyphens/>
              <w:spacing w:line="240" w:lineRule="auto"/>
              <w:jc w:val="center"/>
              <w:rPr>
                <w:sz w:val="28"/>
                <w:szCs w:val="28"/>
                <w:lang w:eastAsia="ar-SA"/>
              </w:rPr>
            </w:pPr>
            <w:r>
              <w:rPr>
                <w:sz w:val="28"/>
                <w:szCs w:val="28"/>
                <w:lang w:eastAsia="ar-SA"/>
              </w:rPr>
              <w:t>О4</w:t>
            </w:r>
          </w:p>
        </w:tc>
        <w:tc>
          <w:tcPr>
            <w:tcW w:w="9182" w:type="dxa"/>
          </w:tcPr>
          <w:p w:rsidR="003418F4" w:rsidRPr="00A6042A" w:rsidRDefault="003418F4" w:rsidP="009D034A">
            <w:pPr>
              <w:suppressAutoHyphens/>
              <w:spacing w:line="240" w:lineRule="auto"/>
              <w:rPr>
                <w:sz w:val="28"/>
                <w:szCs w:val="28"/>
              </w:rPr>
            </w:pPr>
            <w:r w:rsidRPr="00EF4701">
              <w:rPr>
                <w:sz w:val="28"/>
                <w:szCs w:val="28"/>
              </w:rPr>
              <w:t>Общественно-деловая зона специального вида</w:t>
            </w:r>
          </w:p>
        </w:tc>
      </w:tr>
      <w:tr w:rsidR="00EE1ABD" w:rsidRPr="00491CB5" w:rsidTr="0012280F">
        <w:tc>
          <w:tcPr>
            <w:tcW w:w="10029" w:type="dxa"/>
            <w:gridSpan w:val="2"/>
          </w:tcPr>
          <w:p w:rsidR="00EE1ABD" w:rsidRPr="00A6042A" w:rsidRDefault="00EE1ABD" w:rsidP="0012280F">
            <w:pPr>
              <w:suppressAutoHyphens/>
              <w:spacing w:line="240" w:lineRule="auto"/>
              <w:jc w:val="center"/>
              <w:rPr>
                <w:sz w:val="28"/>
                <w:szCs w:val="28"/>
              </w:rPr>
            </w:pPr>
            <w:r w:rsidRPr="00A6042A">
              <w:rPr>
                <w:b/>
                <w:bCs/>
                <w:sz w:val="28"/>
                <w:szCs w:val="28"/>
                <w:lang w:val="en-US" w:eastAsia="ar-SA"/>
              </w:rPr>
              <w:t>II</w:t>
            </w:r>
            <w:r w:rsidRPr="00A6042A">
              <w:rPr>
                <w:b/>
                <w:bCs/>
                <w:sz w:val="28"/>
                <w:szCs w:val="28"/>
                <w:lang w:eastAsia="ar-SA"/>
              </w:rPr>
              <w:t>I. Зона инженерной инфраструктуры</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И</w:t>
            </w:r>
          </w:p>
        </w:tc>
        <w:tc>
          <w:tcPr>
            <w:tcW w:w="9182" w:type="dxa"/>
          </w:tcPr>
          <w:p w:rsidR="00EE1ABD" w:rsidRPr="00A6042A" w:rsidRDefault="000C58EF" w:rsidP="0082270E">
            <w:pPr>
              <w:suppressAutoHyphens/>
              <w:spacing w:line="240" w:lineRule="auto"/>
              <w:rPr>
                <w:sz w:val="28"/>
                <w:szCs w:val="28"/>
              </w:rPr>
            </w:pPr>
            <w:r w:rsidRPr="00A6042A">
              <w:rPr>
                <w:sz w:val="28"/>
                <w:szCs w:val="28"/>
              </w:rPr>
              <w:t>Зона</w:t>
            </w:r>
            <w:r w:rsidR="00EE1ABD" w:rsidRPr="00A6042A">
              <w:rPr>
                <w:sz w:val="28"/>
                <w:szCs w:val="28"/>
              </w:rPr>
              <w:t xml:space="preserve"> инженерной инфраструктуры</w:t>
            </w:r>
          </w:p>
        </w:tc>
      </w:tr>
      <w:tr w:rsidR="00EE1ABD" w:rsidRPr="00491CB5" w:rsidTr="0012280F">
        <w:trPr>
          <w:trHeight w:val="374"/>
        </w:trPr>
        <w:tc>
          <w:tcPr>
            <w:tcW w:w="10029" w:type="dxa"/>
            <w:gridSpan w:val="2"/>
            <w:vAlign w:val="center"/>
          </w:tcPr>
          <w:p w:rsidR="00EE1ABD" w:rsidRPr="00A6042A" w:rsidRDefault="000C58EF" w:rsidP="0082270E">
            <w:pPr>
              <w:suppressAutoHyphens/>
              <w:spacing w:line="240" w:lineRule="auto"/>
              <w:jc w:val="center"/>
              <w:rPr>
                <w:b/>
                <w:bCs/>
                <w:sz w:val="28"/>
                <w:szCs w:val="28"/>
                <w:lang w:eastAsia="ar-SA"/>
              </w:rPr>
            </w:pPr>
            <w:r w:rsidRPr="00A6042A">
              <w:rPr>
                <w:b/>
                <w:bCs/>
                <w:sz w:val="28"/>
                <w:szCs w:val="28"/>
                <w:lang w:val="en-US" w:eastAsia="ar-SA"/>
              </w:rPr>
              <w:t>I</w:t>
            </w:r>
            <w:r w:rsidR="00EE1ABD" w:rsidRPr="00A6042A">
              <w:rPr>
                <w:b/>
                <w:bCs/>
                <w:sz w:val="28"/>
                <w:szCs w:val="28"/>
                <w:lang w:eastAsia="ar-SA"/>
              </w:rPr>
              <w:t>V.</w:t>
            </w:r>
            <w:r w:rsidR="0012280F" w:rsidRPr="00A6042A">
              <w:rPr>
                <w:b/>
                <w:bCs/>
                <w:sz w:val="28"/>
                <w:szCs w:val="28"/>
                <w:lang w:eastAsia="ar-SA"/>
              </w:rPr>
              <w:t xml:space="preserve"> Зоны</w:t>
            </w:r>
            <w:r w:rsidR="00EE1ABD" w:rsidRPr="00A6042A">
              <w:rPr>
                <w:b/>
                <w:bCs/>
                <w:sz w:val="28"/>
                <w:szCs w:val="28"/>
                <w:lang w:eastAsia="ar-SA"/>
              </w:rPr>
              <w:t xml:space="preserve"> сельскохозяйственного использования</w:t>
            </w:r>
          </w:p>
        </w:tc>
      </w:tr>
      <w:tr w:rsidR="0012280F" w:rsidRPr="00491CB5" w:rsidTr="0012280F">
        <w:tc>
          <w:tcPr>
            <w:tcW w:w="847" w:type="dxa"/>
          </w:tcPr>
          <w:p w:rsidR="0012280F" w:rsidRPr="00A6042A" w:rsidRDefault="0079189C" w:rsidP="0082270E">
            <w:pPr>
              <w:suppressAutoHyphens/>
              <w:spacing w:line="240" w:lineRule="auto"/>
              <w:jc w:val="center"/>
              <w:rPr>
                <w:sz w:val="28"/>
                <w:szCs w:val="28"/>
                <w:lang w:eastAsia="ar-SA"/>
              </w:rPr>
            </w:pPr>
            <w:r w:rsidRPr="00A6042A">
              <w:rPr>
                <w:sz w:val="28"/>
                <w:szCs w:val="28"/>
                <w:lang w:eastAsia="ar-SA"/>
              </w:rPr>
              <w:lastRenderedPageBreak/>
              <w:t>Сх</w:t>
            </w:r>
            <w:r w:rsidR="0012280F" w:rsidRPr="00A6042A">
              <w:rPr>
                <w:sz w:val="28"/>
                <w:szCs w:val="28"/>
                <w:lang w:eastAsia="ar-SA"/>
              </w:rPr>
              <w:t>1</w:t>
            </w:r>
          </w:p>
        </w:tc>
        <w:tc>
          <w:tcPr>
            <w:tcW w:w="9182" w:type="dxa"/>
          </w:tcPr>
          <w:p w:rsidR="0012280F" w:rsidRPr="00A6042A" w:rsidRDefault="0079189C" w:rsidP="0079189C">
            <w:pPr>
              <w:suppressAutoHyphens/>
              <w:spacing w:line="240" w:lineRule="auto"/>
              <w:jc w:val="left"/>
              <w:rPr>
                <w:sz w:val="28"/>
                <w:szCs w:val="28"/>
                <w:lang w:eastAsia="ar-SA"/>
              </w:rPr>
            </w:pPr>
            <w:r w:rsidRPr="00A6042A">
              <w:rPr>
                <w:sz w:val="28"/>
                <w:szCs w:val="28"/>
                <w:lang w:eastAsia="ar-SA"/>
              </w:rPr>
              <w:t>Зона с</w:t>
            </w:r>
            <w:r w:rsidR="009D034A" w:rsidRPr="00A6042A">
              <w:rPr>
                <w:sz w:val="28"/>
                <w:szCs w:val="28"/>
                <w:lang w:eastAsia="ar-SA"/>
              </w:rPr>
              <w:t>ель</w:t>
            </w:r>
            <w:r w:rsidRPr="00A6042A">
              <w:rPr>
                <w:sz w:val="28"/>
                <w:szCs w:val="28"/>
                <w:lang w:eastAsia="ar-SA"/>
              </w:rPr>
              <w:t>ско</w:t>
            </w:r>
            <w:r w:rsidR="009D034A" w:rsidRPr="00A6042A">
              <w:rPr>
                <w:sz w:val="28"/>
                <w:szCs w:val="28"/>
                <w:lang w:eastAsia="ar-SA"/>
              </w:rPr>
              <w:t>хоз</w:t>
            </w:r>
            <w:r w:rsidRPr="00A6042A">
              <w:rPr>
                <w:sz w:val="28"/>
                <w:szCs w:val="28"/>
                <w:lang w:eastAsia="ar-SA"/>
              </w:rPr>
              <w:t xml:space="preserve">яйственных </w:t>
            </w:r>
            <w:r w:rsidR="0012280F" w:rsidRPr="00A6042A">
              <w:rPr>
                <w:sz w:val="28"/>
                <w:szCs w:val="28"/>
                <w:lang w:eastAsia="ar-SA"/>
              </w:rPr>
              <w:t>угод</w:t>
            </w:r>
            <w:r w:rsidRPr="00A6042A">
              <w:rPr>
                <w:sz w:val="28"/>
                <w:szCs w:val="28"/>
                <w:lang w:eastAsia="ar-SA"/>
              </w:rPr>
              <w:t>ий</w:t>
            </w:r>
          </w:p>
        </w:tc>
      </w:tr>
      <w:tr w:rsidR="00EE1ABD" w:rsidRPr="00491CB5" w:rsidTr="0012280F">
        <w:tc>
          <w:tcPr>
            <w:tcW w:w="847" w:type="dxa"/>
          </w:tcPr>
          <w:p w:rsidR="00EE1ABD" w:rsidRPr="00A6042A" w:rsidRDefault="0079189C" w:rsidP="0082270E">
            <w:pPr>
              <w:suppressAutoHyphens/>
              <w:spacing w:line="240" w:lineRule="auto"/>
              <w:jc w:val="center"/>
              <w:rPr>
                <w:sz w:val="28"/>
                <w:szCs w:val="28"/>
                <w:lang w:eastAsia="ar-SA"/>
              </w:rPr>
            </w:pPr>
            <w:r w:rsidRPr="00A6042A">
              <w:rPr>
                <w:sz w:val="28"/>
                <w:szCs w:val="28"/>
                <w:lang w:eastAsia="ar-SA"/>
              </w:rPr>
              <w:t>Сх</w:t>
            </w:r>
            <w:r w:rsidR="00EE1ABD" w:rsidRPr="00A6042A">
              <w:rPr>
                <w:sz w:val="28"/>
                <w:szCs w:val="28"/>
                <w:lang w:eastAsia="ar-SA"/>
              </w:rPr>
              <w:t>2</w:t>
            </w:r>
          </w:p>
        </w:tc>
        <w:tc>
          <w:tcPr>
            <w:tcW w:w="9182" w:type="dxa"/>
          </w:tcPr>
          <w:p w:rsidR="00EE1ABD" w:rsidRPr="00A6042A" w:rsidRDefault="00AC09FE" w:rsidP="009D034A">
            <w:pPr>
              <w:suppressAutoHyphens/>
              <w:spacing w:line="240" w:lineRule="auto"/>
              <w:jc w:val="left"/>
              <w:rPr>
                <w:sz w:val="28"/>
                <w:szCs w:val="28"/>
                <w:lang w:eastAsia="ar-SA"/>
              </w:rPr>
            </w:pPr>
            <w:r w:rsidRPr="00A6042A">
              <w:rPr>
                <w:sz w:val="28"/>
                <w:szCs w:val="28"/>
                <w:lang w:eastAsia="ar-SA"/>
              </w:rPr>
              <w:t>Зона, занятая объектами сельскохозяйственного назначения</w:t>
            </w:r>
          </w:p>
        </w:tc>
      </w:tr>
      <w:tr w:rsidR="00EE1ABD" w:rsidRPr="00491CB5" w:rsidTr="0012280F">
        <w:trPr>
          <w:trHeight w:val="428"/>
        </w:trPr>
        <w:tc>
          <w:tcPr>
            <w:tcW w:w="10029" w:type="dxa"/>
            <w:gridSpan w:val="2"/>
            <w:vAlign w:val="center"/>
          </w:tcPr>
          <w:p w:rsidR="00EE1ABD" w:rsidRPr="00A6042A" w:rsidRDefault="00EE1ABD" w:rsidP="000C58EF">
            <w:pPr>
              <w:suppressAutoHyphens/>
              <w:spacing w:line="240" w:lineRule="auto"/>
              <w:jc w:val="center"/>
              <w:rPr>
                <w:b/>
                <w:bCs/>
                <w:sz w:val="28"/>
                <w:szCs w:val="28"/>
                <w:lang w:eastAsia="ar-SA"/>
              </w:rPr>
            </w:pPr>
            <w:r w:rsidRPr="00A6042A">
              <w:rPr>
                <w:b/>
                <w:bCs/>
                <w:sz w:val="28"/>
                <w:szCs w:val="28"/>
                <w:lang w:eastAsia="ar-SA"/>
              </w:rPr>
              <w:t>V. Зон</w:t>
            </w:r>
            <w:r w:rsidR="008A32FB" w:rsidRPr="00A6042A">
              <w:rPr>
                <w:b/>
                <w:bCs/>
                <w:sz w:val="28"/>
                <w:szCs w:val="28"/>
                <w:lang w:eastAsia="ar-SA"/>
              </w:rPr>
              <w:t>а</w:t>
            </w:r>
            <w:r w:rsidRPr="00A6042A">
              <w:rPr>
                <w:b/>
                <w:bCs/>
                <w:sz w:val="28"/>
                <w:szCs w:val="28"/>
                <w:lang w:eastAsia="ar-SA"/>
              </w:rPr>
              <w:t xml:space="preserve"> специального назначения</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С</w:t>
            </w:r>
            <w:r w:rsidR="0079189C" w:rsidRPr="00A6042A">
              <w:rPr>
                <w:sz w:val="28"/>
                <w:szCs w:val="28"/>
                <w:lang w:eastAsia="ar-SA"/>
              </w:rPr>
              <w:t>п1</w:t>
            </w:r>
          </w:p>
        </w:tc>
        <w:tc>
          <w:tcPr>
            <w:tcW w:w="9182" w:type="dxa"/>
          </w:tcPr>
          <w:p w:rsidR="00EE1ABD" w:rsidRPr="00A6042A" w:rsidRDefault="00EE1ABD" w:rsidP="009D034A">
            <w:pPr>
              <w:suppressAutoHyphens/>
              <w:spacing w:line="240" w:lineRule="auto"/>
              <w:rPr>
                <w:sz w:val="28"/>
                <w:szCs w:val="28"/>
                <w:lang w:eastAsia="ar-SA"/>
              </w:rPr>
            </w:pPr>
            <w:r w:rsidRPr="00A6042A">
              <w:rPr>
                <w:sz w:val="28"/>
                <w:szCs w:val="28"/>
                <w:lang w:eastAsia="ar-SA"/>
              </w:rPr>
              <w:t xml:space="preserve">Зона </w:t>
            </w:r>
            <w:r w:rsidR="008A32FB" w:rsidRPr="00A6042A">
              <w:rPr>
                <w:sz w:val="28"/>
                <w:szCs w:val="28"/>
                <w:lang w:eastAsia="ar-SA"/>
              </w:rPr>
              <w:t>специального назначения</w:t>
            </w:r>
            <w:r w:rsidR="0079189C" w:rsidRPr="00A6042A">
              <w:rPr>
                <w:sz w:val="28"/>
                <w:szCs w:val="28"/>
                <w:lang w:eastAsia="ar-SA"/>
              </w:rPr>
              <w:t xml:space="preserve"> (кладбища, свалки ТБО, скотомогильники)</w:t>
            </w:r>
          </w:p>
        </w:tc>
      </w:tr>
      <w:tr w:rsidR="00EE1ABD" w:rsidRPr="00491CB5" w:rsidTr="0012280F">
        <w:tc>
          <w:tcPr>
            <w:tcW w:w="10029" w:type="dxa"/>
            <w:gridSpan w:val="2"/>
          </w:tcPr>
          <w:p w:rsidR="00EE1ABD" w:rsidRPr="00A6042A" w:rsidRDefault="00EE1ABD" w:rsidP="000C58EF">
            <w:pPr>
              <w:suppressAutoHyphens/>
              <w:spacing w:line="240" w:lineRule="auto"/>
              <w:jc w:val="center"/>
              <w:rPr>
                <w:b/>
                <w:sz w:val="28"/>
                <w:szCs w:val="28"/>
                <w:lang w:eastAsia="ar-SA"/>
              </w:rPr>
            </w:pPr>
            <w:r w:rsidRPr="00A6042A">
              <w:rPr>
                <w:b/>
                <w:bCs/>
                <w:sz w:val="28"/>
                <w:szCs w:val="28"/>
                <w:lang w:eastAsia="ar-SA"/>
              </w:rPr>
              <w:t>V</w:t>
            </w:r>
            <w:r w:rsidR="00F65727" w:rsidRPr="00A6042A">
              <w:rPr>
                <w:b/>
                <w:bCs/>
                <w:sz w:val="28"/>
                <w:szCs w:val="28"/>
                <w:lang w:val="en-US" w:eastAsia="ar-SA"/>
              </w:rPr>
              <w:t>I</w:t>
            </w:r>
            <w:r w:rsidRPr="00A6042A">
              <w:rPr>
                <w:b/>
                <w:sz w:val="28"/>
                <w:szCs w:val="28"/>
                <w:lang w:eastAsia="ar-SA"/>
              </w:rPr>
              <w:t>. Зона водных объектов</w:t>
            </w:r>
          </w:p>
        </w:tc>
      </w:tr>
      <w:tr w:rsidR="00EE1ABD" w:rsidRPr="00491CB5" w:rsidTr="0012280F">
        <w:tc>
          <w:tcPr>
            <w:tcW w:w="847" w:type="dxa"/>
          </w:tcPr>
          <w:p w:rsidR="00EE1ABD" w:rsidRPr="00A6042A" w:rsidRDefault="00EE1ABD" w:rsidP="0082270E">
            <w:pPr>
              <w:suppressAutoHyphens/>
              <w:spacing w:line="240" w:lineRule="auto"/>
              <w:jc w:val="center"/>
              <w:rPr>
                <w:sz w:val="28"/>
                <w:szCs w:val="28"/>
                <w:lang w:eastAsia="ar-SA"/>
              </w:rPr>
            </w:pPr>
            <w:r w:rsidRPr="00A6042A">
              <w:rPr>
                <w:sz w:val="28"/>
                <w:szCs w:val="28"/>
                <w:lang w:eastAsia="ar-SA"/>
              </w:rPr>
              <w:t>В</w:t>
            </w:r>
          </w:p>
        </w:tc>
        <w:tc>
          <w:tcPr>
            <w:tcW w:w="9182" w:type="dxa"/>
          </w:tcPr>
          <w:p w:rsidR="00EE1ABD" w:rsidRPr="00A6042A" w:rsidRDefault="000C58EF" w:rsidP="008A32FB">
            <w:pPr>
              <w:suppressAutoHyphens/>
              <w:spacing w:line="240" w:lineRule="auto"/>
              <w:rPr>
                <w:sz w:val="28"/>
                <w:szCs w:val="28"/>
                <w:lang w:eastAsia="ar-SA"/>
              </w:rPr>
            </w:pPr>
            <w:r w:rsidRPr="00A6042A">
              <w:rPr>
                <w:sz w:val="28"/>
                <w:szCs w:val="28"/>
                <w:lang w:eastAsia="ar-SA"/>
              </w:rPr>
              <w:t>Зона акваторий</w:t>
            </w:r>
          </w:p>
        </w:tc>
      </w:tr>
      <w:tr w:rsidR="00771618" w:rsidRPr="00491CB5" w:rsidTr="0052306D">
        <w:tc>
          <w:tcPr>
            <w:tcW w:w="10029" w:type="dxa"/>
            <w:gridSpan w:val="2"/>
          </w:tcPr>
          <w:p w:rsidR="00771618" w:rsidRPr="00A6042A" w:rsidRDefault="00771618" w:rsidP="00A6042A">
            <w:pPr>
              <w:suppressAutoHyphens/>
              <w:spacing w:line="240" w:lineRule="auto"/>
              <w:jc w:val="center"/>
              <w:rPr>
                <w:sz w:val="28"/>
                <w:szCs w:val="28"/>
                <w:lang w:eastAsia="ar-SA"/>
              </w:rPr>
            </w:pPr>
            <w:r w:rsidRPr="00A6042A">
              <w:rPr>
                <w:b/>
                <w:bCs/>
                <w:sz w:val="28"/>
                <w:szCs w:val="28"/>
                <w:lang w:eastAsia="ar-SA"/>
              </w:rPr>
              <w:t>V</w:t>
            </w:r>
            <w:r w:rsidRPr="00A6042A">
              <w:rPr>
                <w:b/>
                <w:bCs/>
                <w:sz w:val="28"/>
                <w:szCs w:val="28"/>
                <w:lang w:val="en-US" w:eastAsia="ar-SA"/>
              </w:rPr>
              <w:t>II</w:t>
            </w:r>
            <w:r w:rsidRPr="00A6042A">
              <w:rPr>
                <w:b/>
                <w:sz w:val="28"/>
                <w:szCs w:val="28"/>
                <w:lang w:eastAsia="ar-SA"/>
              </w:rPr>
              <w:t>.</w:t>
            </w:r>
            <w:r w:rsidR="00A6042A" w:rsidRPr="00A6042A">
              <w:rPr>
                <w:b/>
                <w:sz w:val="28"/>
                <w:szCs w:val="28"/>
                <w:lang w:eastAsia="ar-SA"/>
              </w:rPr>
              <w:t>Зона рекреационного назначения</w:t>
            </w:r>
          </w:p>
        </w:tc>
      </w:tr>
      <w:tr w:rsidR="00771618" w:rsidRPr="00491CB5" w:rsidTr="0012280F">
        <w:tc>
          <w:tcPr>
            <w:tcW w:w="847" w:type="dxa"/>
          </w:tcPr>
          <w:p w:rsidR="00771618" w:rsidRPr="00A6042A" w:rsidRDefault="00A6042A" w:rsidP="0082270E">
            <w:pPr>
              <w:suppressAutoHyphens/>
              <w:spacing w:line="240" w:lineRule="auto"/>
              <w:jc w:val="center"/>
              <w:rPr>
                <w:sz w:val="28"/>
                <w:szCs w:val="28"/>
                <w:lang w:eastAsia="ar-SA"/>
              </w:rPr>
            </w:pPr>
            <w:r w:rsidRPr="00A6042A">
              <w:rPr>
                <w:sz w:val="28"/>
                <w:szCs w:val="28"/>
                <w:lang w:eastAsia="ar-SA"/>
              </w:rPr>
              <w:t>Р</w:t>
            </w:r>
          </w:p>
        </w:tc>
        <w:tc>
          <w:tcPr>
            <w:tcW w:w="9182" w:type="dxa"/>
          </w:tcPr>
          <w:p w:rsidR="00771618" w:rsidRPr="00A6042A" w:rsidRDefault="00A6042A" w:rsidP="008A32FB">
            <w:pPr>
              <w:suppressAutoHyphens/>
              <w:spacing w:line="240" w:lineRule="auto"/>
              <w:rPr>
                <w:sz w:val="28"/>
                <w:szCs w:val="28"/>
                <w:lang w:eastAsia="ar-SA"/>
              </w:rPr>
            </w:pPr>
            <w:r w:rsidRPr="00A6042A">
              <w:rPr>
                <w:sz w:val="28"/>
                <w:szCs w:val="28"/>
                <w:lang w:eastAsia="ar-SA"/>
              </w:rPr>
              <w:t>Зона рекреационного назначения</w:t>
            </w:r>
          </w:p>
        </w:tc>
      </w:tr>
    </w:tbl>
    <w:p w:rsidR="00EE1ABD" w:rsidRDefault="00EE1ABD" w:rsidP="00EE1ABD">
      <w:pPr>
        <w:pStyle w:val="afc"/>
        <w:tabs>
          <w:tab w:val="left" w:pos="1134"/>
        </w:tabs>
        <w:spacing w:before="200" w:after="0" w:line="240" w:lineRule="auto"/>
        <w:outlineLvl w:val="2"/>
        <w:rPr>
          <w:spacing w:val="-10"/>
          <w:lang w:eastAsia="ar-SA"/>
        </w:rPr>
      </w:pPr>
      <w:bookmarkStart w:id="252" w:name="_Toc147326968"/>
      <w:bookmarkStart w:id="253" w:name="_Toc145602082"/>
      <w:r w:rsidRPr="0014243C">
        <w:rPr>
          <w:spacing w:val="-10"/>
          <w:lang w:eastAsia="ar-SA"/>
        </w:rPr>
        <w:t xml:space="preserve">Статья </w:t>
      </w:r>
      <w:r w:rsidR="007F1771">
        <w:rPr>
          <w:spacing w:val="-10"/>
          <w:lang w:eastAsia="ar-SA"/>
        </w:rPr>
        <w:t>46</w:t>
      </w:r>
      <w:r w:rsidRPr="0014243C">
        <w:rPr>
          <w:spacing w:val="-10"/>
          <w:lang w:eastAsia="ar-SA"/>
        </w:rPr>
        <w:t xml:space="preserve">. </w:t>
      </w:r>
      <w:r>
        <w:rPr>
          <w:spacing w:val="-10"/>
          <w:lang w:eastAsia="ar-SA"/>
        </w:rPr>
        <w:t>Линии градостроительного регулирования</w:t>
      </w:r>
      <w:bookmarkEnd w:id="252"/>
    </w:p>
    <w:p w:rsidR="00EE1ABD" w:rsidRDefault="00EE1ABD" w:rsidP="006C3588">
      <w:pPr>
        <w:pStyle w:val="ac"/>
        <w:numPr>
          <w:ilvl w:val="1"/>
          <w:numId w:val="122"/>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E1ABD" w:rsidRPr="00707AB2" w:rsidRDefault="00EE1ABD" w:rsidP="006C3588">
      <w:pPr>
        <w:pStyle w:val="ac"/>
        <w:numPr>
          <w:ilvl w:val="1"/>
          <w:numId w:val="122"/>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E1ABD" w:rsidRPr="00875D79"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к</w:t>
      </w:r>
      <w:proofErr w:type="spellStart"/>
      <w:r w:rsidRPr="00875D79">
        <w:rPr>
          <w:color w:val="000000"/>
          <w:sz w:val="28"/>
          <w:szCs w:val="28"/>
        </w:rPr>
        <w:t>расные</w:t>
      </w:r>
      <w:proofErr w:type="spellEnd"/>
      <w:r>
        <w:rPr>
          <w:color w:val="000000"/>
          <w:sz w:val="28"/>
          <w:szCs w:val="28"/>
          <w:lang w:val="ru-RU"/>
        </w:rPr>
        <w:t xml:space="preserve"> </w:t>
      </w:r>
      <w:proofErr w:type="spellStart"/>
      <w:r w:rsidRPr="00875D79">
        <w:rPr>
          <w:color w:val="000000"/>
          <w:sz w:val="28"/>
          <w:szCs w:val="28"/>
        </w:rPr>
        <w:t>линии</w:t>
      </w:r>
      <w:proofErr w:type="spellEnd"/>
      <w:r w:rsidRPr="00875D79">
        <w:rPr>
          <w:color w:val="000000"/>
          <w:sz w:val="28"/>
          <w:szCs w:val="28"/>
        </w:rPr>
        <w:t>;</w:t>
      </w:r>
    </w:p>
    <w:p w:rsidR="00EE1ABD" w:rsidRPr="00EA143E" w:rsidRDefault="00EE1ABD" w:rsidP="006C3588">
      <w:pPr>
        <w:pStyle w:val="ac"/>
        <w:numPr>
          <w:ilvl w:val="0"/>
          <w:numId w:val="121"/>
        </w:numPr>
        <w:tabs>
          <w:tab w:val="left" w:pos="142"/>
          <w:tab w:val="left" w:pos="1134"/>
        </w:tabs>
        <w:ind w:left="0" w:firstLine="709"/>
        <w:rPr>
          <w:color w:val="000000"/>
          <w:sz w:val="28"/>
          <w:szCs w:val="28"/>
        </w:rPr>
      </w:pPr>
      <w:r>
        <w:rPr>
          <w:color w:val="000000"/>
          <w:sz w:val="28"/>
          <w:szCs w:val="28"/>
          <w:lang w:val="ru-RU"/>
        </w:rPr>
        <w:t>л</w:t>
      </w:r>
      <w:proofErr w:type="spellStart"/>
      <w:r w:rsidRPr="00875D79">
        <w:rPr>
          <w:color w:val="000000"/>
          <w:sz w:val="28"/>
          <w:szCs w:val="28"/>
        </w:rPr>
        <w:t>инии</w:t>
      </w:r>
      <w:proofErr w:type="spellEnd"/>
      <w:r>
        <w:rPr>
          <w:color w:val="000000"/>
          <w:sz w:val="28"/>
          <w:szCs w:val="28"/>
          <w:lang w:val="ru-RU"/>
        </w:rPr>
        <w:t xml:space="preserve"> </w:t>
      </w:r>
      <w:proofErr w:type="spellStart"/>
      <w:r w:rsidRPr="00875D79">
        <w:rPr>
          <w:color w:val="000000"/>
          <w:sz w:val="28"/>
          <w:szCs w:val="28"/>
        </w:rPr>
        <w:t>регулирования</w:t>
      </w:r>
      <w:proofErr w:type="spellEnd"/>
      <w:r>
        <w:rPr>
          <w:color w:val="000000"/>
          <w:sz w:val="28"/>
          <w:szCs w:val="28"/>
          <w:lang w:val="ru-RU"/>
        </w:rPr>
        <w:t xml:space="preserve"> </w:t>
      </w:r>
      <w:proofErr w:type="spellStart"/>
      <w:r w:rsidRPr="00875D79">
        <w:rPr>
          <w:color w:val="000000"/>
          <w:sz w:val="28"/>
          <w:szCs w:val="28"/>
        </w:rPr>
        <w:t>застройки</w:t>
      </w:r>
      <w:proofErr w:type="spellEnd"/>
      <w:r w:rsidRPr="00875D79">
        <w:rPr>
          <w:color w:val="000000"/>
          <w:sz w:val="28"/>
          <w:szCs w:val="28"/>
        </w:rPr>
        <w:t>;</w:t>
      </w:r>
    </w:p>
    <w:p w:rsidR="00EE1ABD" w:rsidRPr="00EA143E" w:rsidRDefault="00EE1ABD" w:rsidP="006C3588">
      <w:pPr>
        <w:pStyle w:val="ac"/>
        <w:numPr>
          <w:ilvl w:val="0"/>
          <w:numId w:val="121"/>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 действующих и проектируемых инженерных сооружений и коммуникаций;</w:t>
      </w:r>
    </w:p>
    <w:p w:rsidR="00EE1ABD" w:rsidRPr="00875D79" w:rsidRDefault="00EE1ABD" w:rsidP="006C3588">
      <w:pPr>
        <w:pStyle w:val="ac"/>
        <w:numPr>
          <w:ilvl w:val="0"/>
          <w:numId w:val="121"/>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E1ABD" w:rsidRDefault="00EE1ABD" w:rsidP="006C3588">
      <w:pPr>
        <w:pStyle w:val="ac"/>
        <w:numPr>
          <w:ilvl w:val="0"/>
          <w:numId w:val="120"/>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E1ABD" w:rsidRPr="00A45096" w:rsidRDefault="00EE1ABD" w:rsidP="006C3588">
      <w:pPr>
        <w:pStyle w:val="ac"/>
        <w:numPr>
          <w:ilvl w:val="0"/>
          <w:numId w:val="120"/>
        </w:numPr>
        <w:tabs>
          <w:tab w:val="left" w:pos="1134"/>
        </w:tabs>
        <w:ind w:left="0" w:firstLine="709"/>
        <w:rPr>
          <w:color w:val="000000" w:themeColor="text1"/>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EE1ABD" w:rsidRPr="0082270E" w:rsidRDefault="0082270E" w:rsidP="00785571">
      <w:pPr>
        <w:pStyle w:val="afc"/>
        <w:tabs>
          <w:tab w:val="left" w:pos="1134"/>
        </w:tabs>
        <w:spacing w:before="200" w:after="0" w:line="240" w:lineRule="auto"/>
        <w:outlineLvl w:val="2"/>
        <w:rPr>
          <w:lang w:eastAsia="ar-SA"/>
        </w:rPr>
      </w:pPr>
      <w:bookmarkStart w:id="254" w:name="_Toc147326969"/>
      <w:r w:rsidRPr="00785571">
        <w:rPr>
          <w:spacing w:val="-10"/>
          <w:lang w:eastAsia="ar-SA"/>
        </w:rPr>
        <w:t>Статья 4</w:t>
      </w:r>
      <w:r w:rsidR="007F1771">
        <w:rPr>
          <w:spacing w:val="-10"/>
          <w:lang w:eastAsia="ar-SA"/>
        </w:rPr>
        <w:t>7</w:t>
      </w:r>
      <w:r w:rsidRPr="00785571">
        <w:rPr>
          <w:spacing w:val="-10"/>
          <w:lang w:eastAsia="ar-SA"/>
        </w:rPr>
        <w:t xml:space="preserve">. </w:t>
      </w:r>
      <w:r w:rsidR="00EE1ABD" w:rsidRPr="00785571">
        <w:rPr>
          <w:spacing w:val="-10"/>
          <w:lang w:eastAsia="ar-SA"/>
        </w:rPr>
        <w:t>Жилая зона</w:t>
      </w:r>
      <w:bookmarkEnd w:id="253"/>
      <w:bookmarkEnd w:id="254"/>
    </w:p>
    <w:p w:rsidR="00EE1ABD" w:rsidRPr="00B13901" w:rsidRDefault="0082270E" w:rsidP="00A45096">
      <w:pPr>
        <w:pStyle w:val="S"/>
        <w:rPr>
          <w:rStyle w:val="FontStyle14"/>
          <w:color w:val="000000" w:themeColor="text1"/>
          <w:spacing w:val="-10"/>
          <w:sz w:val="28"/>
          <w:szCs w:val="28"/>
        </w:rPr>
      </w:pPr>
      <w:r>
        <w:rPr>
          <w:rStyle w:val="FontStyle14"/>
          <w:color w:val="000000" w:themeColor="text1"/>
          <w:spacing w:val="-10"/>
          <w:sz w:val="28"/>
          <w:szCs w:val="28"/>
        </w:rPr>
        <w:t xml:space="preserve">Ж1 </w:t>
      </w:r>
      <w:r w:rsidR="00655A71">
        <w:rPr>
          <w:rStyle w:val="FontStyle14"/>
          <w:color w:val="000000" w:themeColor="text1"/>
          <w:spacing w:val="-10"/>
          <w:sz w:val="28"/>
          <w:szCs w:val="28"/>
        </w:rPr>
        <w:t>-</w:t>
      </w:r>
      <w:r>
        <w:rPr>
          <w:rStyle w:val="FontStyle14"/>
          <w:color w:val="000000" w:themeColor="text1"/>
          <w:spacing w:val="-10"/>
          <w:sz w:val="28"/>
          <w:szCs w:val="28"/>
        </w:rPr>
        <w:t xml:space="preserve"> </w:t>
      </w:r>
      <w:r w:rsidR="00605C0C">
        <w:rPr>
          <w:rStyle w:val="FontStyle14"/>
          <w:color w:val="000000" w:themeColor="text1"/>
          <w:spacing w:val="-10"/>
          <w:sz w:val="28"/>
          <w:szCs w:val="28"/>
        </w:rPr>
        <w:t>Зона застройки индивидуальными жилыми домами</w:t>
      </w:r>
    </w:p>
    <w:tbl>
      <w:tblPr>
        <w:tblW w:w="9923" w:type="dxa"/>
        <w:tblInd w:w="108" w:type="dxa"/>
        <w:tblLook w:val="00A0" w:firstRow="1" w:lastRow="0" w:firstColumn="1" w:lastColumn="0" w:noHBand="0" w:noVBand="0"/>
      </w:tblPr>
      <w:tblGrid>
        <w:gridCol w:w="458"/>
        <w:gridCol w:w="2248"/>
        <w:gridCol w:w="7217"/>
      </w:tblGrid>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Содержание регламента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2</w:t>
            </w:r>
          </w:p>
        </w:tc>
        <w:tc>
          <w:tcPr>
            <w:tcW w:w="7217" w:type="dxa"/>
            <w:tcBorders>
              <w:top w:val="nil"/>
              <w:left w:val="single" w:sz="4" w:space="0" w:color="auto"/>
              <w:bottom w:val="single" w:sz="4" w:space="0" w:color="000000"/>
              <w:right w:val="single" w:sz="4" w:space="0" w:color="000000"/>
            </w:tcBorders>
          </w:tcPr>
          <w:p w:rsidR="008A5994" w:rsidRPr="00572781" w:rsidRDefault="008A5994" w:rsidP="00674A6B">
            <w:pPr>
              <w:tabs>
                <w:tab w:val="left" w:pos="1155"/>
              </w:tabs>
              <w:snapToGrid w:val="0"/>
              <w:spacing w:line="240" w:lineRule="auto"/>
              <w:jc w:val="center"/>
              <w:rPr>
                <w:lang w:eastAsia="ar-SA"/>
              </w:rPr>
            </w:pPr>
            <w:r w:rsidRPr="00572781">
              <w:rPr>
                <w:lang w:eastAsia="ar-SA"/>
              </w:rPr>
              <w:t>3</w:t>
            </w:r>
          </w:p>
        </w:tc>
      </w:tr>
      <w:tr w:rsidR="008A5994" w:rsidRPr="00572781" w:rsidTr="00A6042A">
        <w:trPr>
          <w:trHeight w:val="20"/>
        </w:trPr>
        <w:tc>
          <w:tcPr>
            <w:tcW w:w="9923" w:type="dxa"/>
            <w:gridSpan w:val="3"/>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center"/>
              <w:rPr>
                <w:b/>
                <w:lang w:eastAsia="ar-SA"/>
              </w:rPr>
            </w:pPr>
            <w:r w:rsidRPr="00572781">
              <w:rPr>
                <w:b/>
                <w:lang w:eastAsia="ar-SA"/>
              </w:rPr>
              <w:t>Виды разрешенного использования:</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A5994" w:rsidRPr="00C27DD4" w:rsidRDefault="008A5994" w:rsidP="00674A6B">
            <w:pPr>
              <w:tabs>
                <w:tab w:val="left" w:pos="1155"/>
              </w:tabs>
              <w:snapToGrid w:val="0"/>
              <w:spacing w:line="240" w:lineRule="auto"/>
              <w:jc w:val="left"/>
              <w:rPr>
                <w:lang w:eastAsia="ar-SA"/>
              </w:rPr>
            </w:pPr>
            <w:r w:rsidRPr="00C27DD4">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индивидуального жилищного строительства</w:t>
            </w:r>
            <w:r w:rsidRPr="00C27DD4">
              <w:rPr>
                <w:lang w:eastAsia="ar-SA"/>
              </w:rPr>
              <w:t xml:space="preserve"> (2.1)</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8A5994" w:rsidRPr="00C27DD4" w:rsidRDefault="008A5994"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Для веден</w:t>
            </w:r>
            <w:r w:rsidR="00D91564" w:rsidRPr="00C27DD4">
              <w:t xml:space="preserve">ия личного подсобного хозяйства </w:t>
            </w:r>
            <w:r w:rsidRPr="00C27DD4">
              <w:t>(приусадебный земельный участок)</w:t>
            </w:r>
            <w:r w:rsidRPr="00C27DD4">
              <w:rPr>
                <w:lang w:eastAsia="ar-SA"/>
              </w:rPr>
              <w:t xml:space="preserve"> (2.2)</w:t>
            </w:r>
          </w:p>
          <w:p w:rsidR="008A5994" w:rsidRPr="00C27DD4" w:rsidRDefault="008A5994" w:rsidP="006C3588">
            <w:pPr>
              <w:numPr>
                <w:ilvl w:val="0"/>
                <w:numId w:val="44"/>
              </w:numPr>
              <w:tabs>
                <w:tab w:val="left" w:pos="211"/>
              </w:tabs>
              <w:autoSpaceDE/>
              <w:autoSpaceDN/>
              <w:adjustRightInd/>
              <w:spacing w:line="240" w:lineRule="auto"/>
              <w:ind w:left="211" w:hanging="211"/>
              <w:textAlignment w:val="auto"/>
              <w:rPr>
                <w:lang w:eastAsia="ar-SA"/>
              </w:rPr>
            </w:pPr>
            <w:r w:rsidRPr="00C27DD4">
              <w:t>Блокированная жилая застройка</w:t>
            </w:r>
            <w:r w:rsidRPr="00C27DD4">
              <w:rPr>
                <w:lang w:eastAsia="ar-SA"/>
              </w:rPr>
              <w:t xml:space="preserve"> (2.3)</w:t>
            </w:r>
          </w:p>
          <w:p w:rsidR="0082270E" w:rsidRPr="00C27DD4" w:rsidRDefault="0082270E" w:rsidP="006C3588">
            <w:pPr>
              <w:numPr>
                <w:ilvl w:val="0"/>
                <w:numId w:val="44"/>
              </w:numPr>
              <w:tabs>
                <w:tab w:val="left" w:pos="211"/>
              </w:tabs>
              <w:autoSpaceDE/>
              <w:autoSpaceDN/>
              <w:adjustRightInd/>
              <w:snapToGrid w:val="0"/>
              <w:spacing w:line="240" w:lineRule="auto"/>
              <w:ind w:left="211" w:hanging="211"/>
              <w:textAlignment w:val="auto"/>
              <w:rPr>
                <w:lang w:eastAsia="ar-SA"/>
              </w:rPr>
            </w:pPr>
            <w:proofErr w:type="spellStart"/>
            <w:r w:rsidRPr="00C27DD4">
              <w:t>Среднеэтажная</w:t>
            </w:r>
            <w:proofErr w:type="spellEnd"/>
            <w:r w:rsidRPr="00C27DD4">
              <w:t xml:space="preserve"> жилая застройка (2.5)                                                                     </w:t>
            </w:r>
          </w:p>
          <w:p w:rsidR="008A5994"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w:t>
            </w:r>
            <w:r w:rsidR="008A5994" w:rsidRPr="00C27DD4">
              <w:t xml:space="preserve"> (2.7</w:t>
            </w:r>
            <w:r w:rsidRPr="00C27DD4">
              <w:t>.1</w:t>
            </w:r>
            <w:r w:rsidR="008A5994" w:rsidRPr="00C27DD4">
              <w:t>)</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Коммунальное обслуживание (3.1)</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Социальное обслуживание (3.2)</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A55C47"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82270E" w:rsidRPr="00C27DD4" w:rsidRDefault="0082270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B76275" w:rsidRPr="00C27DD4" w:rsidRDefault="00B76275"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8A5994" w:rsidRPr="00C27DD4" w:rsidRDefault="00A55C47"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lastRenderedPageBreak/>
              <w:t xml:space="preserve">Служебные гаражи (4.9) </w:t>
            </w:r>
          </w:p>
          <w:p w:rsidR="00E0171C" w:rsidRPr="00C27DD4" w:rsidRDefault="00E017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w:t>
            </w:r>
            <w:r w:rsidRPr="00C27DD4">
              <w:rPr>
                <w:lang w:eastAsia="ar-SA"/>
              </w:rPr>
              <w:t xml:space="preserve"> (12.0)</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 xml:space="preserve">Вспомогательные </w:t>
            </w:r>
          </w:p>
          <w:p w:rsidR="008A5994" w:rsidRPr="00572781" w:rsidRDefault="008A5994" w:rsidP="00674A6B">
            <w:pPr>
              <w:tabs>
                <w:tab w:val="left" w:pos="1155"/>
              </w:tabs>
              <w:spacing w:line="240" w:lineRule="auto"/>
              <w:jc w:val="left"/>
              <w:rPr>
                <w:lang w:eastAsia="ar-SA"/>
              </w:rPr>
            </w:pPr>
            <w:r w:rsidRPr="00572781">
              <w:rPr>
                <w:lang w:eastAsia="ar-SA"/>
              </w:rPr>
              <w:t>виды разрешенного</w:t>
            </w:r>
          </w:p>
          <w:p w:rsidR="008A5994" w:rsidRPr="00572781" w:rsidRDefault="008A5994" w:rsidP="00674A6B">
            <w:pPr>
              <w:tabs>
                <w:tab w:val="left" w:pos="1155"/>
              </w:tabs>
              <w:spacing w:line="240" w:lineRule="auto"/>
              <w:jc w:val="left"/>
              <w:rPr>
                <w:lang w:eastAsia="ar-SA"/>
              </w:rPr>
            </w:pPr>
            <w:r w:rsidRPr="00572781">
              <w:rPr>
                <w:lang w:eastAsia="ar-SA"/>
              </w:rPr>
              <w:t>использования</w:t>
            </w:r>
          </w:p>
          <w:p w:rsidR="008A5994" w:rsidRPr="00572781" w:rsidRDefault="008A5994" w:rsidP="00674A6B">
            <w:pPr>
              <w:tabs>
                <w:tab w:val="left" w:pos="1155"/>
              </w:tabs>
              <w:spacing w:line="240" w:lineRule="auto"/>
              <w:jc w:val="left"/>
              <w:rPr>
                <w:lang w:eastAsia="ar-SA"/>
              </w:rPr>
            </w:pP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D91564" w:rsidP="006C3588">
            <w:pPr>
              <w:numPr>
                <w:ilvl w:val="0"/>
                <w:numId w:val="45"/>
              </w:numPr>
              <w:tabs>
                <w:tab w:val="left" w:pos="211"/>
              </w:tabs>
              <w:autoSpaceDE/>
              <w:autoSpaceDN/>
              <w:adjustRightInd/>
              <w:spacing w:line="240" w:lineRule="auto"/>
              <w:ind w:left="211" w:hanging="211"/>
              <w:jc w:val="left"/>
              <w:textAlignment w:val="auto"/>
              <w:rPr>
                <w:lang w:eastAsia="ar-SA"/>
              </w:rPr>
            </w:pPr>
            <w:r w:rsidRPr="00572781">
              <w:t>Растениеводство</w:t>
            </w:r>
            <w:r w:rsidRPr="00572781">
              <w:rPr>
                <w:lang w:eastAsia="ar-SA"/>
              </w:rPr>
              <w:t xml:space="preserve"> (1.1</w:t>
            </w:r>
            <w:r w:rsidR="008A5994" w:rsidRPr="00572781">
              <w:rPr>
                <w:lang w:eastAsia="ar-SA"/>
              </w:rPr>
              <w:t>)</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Овощеводство (1.3)</w:t>
            </w:r>
          </w:p>
          <w:p w:rsidR="00D91564" w:rsidRPr="00572781" w:rsidRDefault="00D91564"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t>Садоводство (1.5)</w:t>
            </w:r>
            <w:r w:rsidR="00432846" w:rsidRPr="00572781">
              <w:t xml:space="preserve"> </w:t>
            </w:r>
          </w:p>
          <w:p w:rsidR="008A5994" w:rsidRPr="00572781" w:rsidRDefault="00D91564" w:rsidP="00AB2D3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572781">
              <w:rPr>
                <w:lang w:eastAsia="ar-SA"/>
              </w:rPr>
              <w:t xml:space="preserve">Обслуживание </w:t>
            </w:r>
            <w:r w:rsidR="00AB2D35" w:rsidRPr="00572781">
              <w:rPr>
                <w:lang w:eastAsia="ar-SA"/>
              </w:rPr>
              <w:t xml:space="preserve">жилой </w:t>
            </w:r>
            <w:r w:rsidRPr="00572781">
              <w:rPr>
                <w:lang w:eastAsia="ar-SA"/>
              </w:rPr>
              <w:t>застройки (2.7)</w:t>
            </w:r>
          </w:p>
        </w:tc>
      </w:tr>
      <w:tr w:rsidR="008A5994" w:rsidRPr="00572781" w:rsidTr="00A6042A">
        <w:trPr>
          <w:trHeight w:val="20"/>
        </w:trPr>
        <w:tc>
          <w:tcPr>
            <w:tcW w:w="45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3.</w:t>
            </w:r>
          </w:p>
        </w:tc>
        <w:tc>
          <w:tcPr>
            <w:tcW w:w="2248" w:type="dxa"/>
            <w:tcBorders>
              <w:top w:val="single" w:sz="4" w:space="0" w:color="auto"/>
              <w:left w:val="single" w:sz="4" w:space="0" w:color="000000"/>
              <w:bottom w:val="single" w:sz="4" w:space="0" w:color="000000"/>
              <w:right w:val="nil"/>
            </w:tcBorders>
          </w:tcPr>
          <w:p w:rsidR="008A5994" w:rsidRPr="00572781" w:rsidRDefault="008A5994" w:rsidP="00674A6B">
            <w:pPr>
              <w:tabs>
                <w:tab w:val="left" w:pos="1155"/>
              </w:tabs>
              <w:snapToGrid w:val="0"/>
              <w:spacing w:line="240" w:lineRule="auto"/>
              <w:jc w:val="left"/>
              <w:rPr>
                <w:lang w:eastAsia="ar-SA"/>
              </w:rPr>
            </w:pPr>
            <w:r w:rsidRPr="00572781">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A5994"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Бытовое обслуживание</w:t>
            </w:r>
            <w:r w:rsidR="008A5994" w:rsidRPr="00572781">
              <w:t xml:space="preserve"> </w:t>
            </w:r>
            <w:r w:rsidR="008A5994" w:rsidRPr="00572781">
              <w:rPr>
                <w:lang w:eastAsia="ar-SA"/>
              </w:rPr>
              <w:t>(3.3)</w:t>
            </w:r>
          </w:p>
          <w:p w:rsidR="00D91564" w:rsidRPr="00572781" w:rsidRDefault="00D91564"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Культурное развитие (3.6)</w:t>
            </w:r>
          </w:p>
          <w:p w:rsidR="00432846" w:rsidRPr="00572781" w:rsidRDefault="00432846"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Религиозное использование (3.7)</w:t>
            </w:r>
          </w:p>
          <w:p w:rsidR="00C608E8" w:rsidRPr="00572781" w:rsidRDefault="00C608E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Амбулаторное ветеринарное обслуживание (3.10.1)</w:t>
            </w:r>
          </w:p>
          <w:p w:rsidR="00E0171C" w:rsidRPr="00572781" w:rsidRDefault="00E0171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Приюты для животных (3.10.2)</w:t>
            </w:r>
          </w:p>
          <w:p w:rsidR="00432846" w:rsidRPr="00572781" w:rsidRDefault="00E0171C" w:rsidP="00432846">
            <w:pPr>
              <w:numPr>
                <w:ilvl w:val="0"/>
                <w:numId w:val="46"/>
              </w:numPr>
              <w:tabs>
                <w:tab w:val="left" w:pos="211"/>
                <w:tab w:val="left" w:pos="301"/>
              </w:tabs>
              <w:autoSpaceDE/>
              <w:autoSpaceDN/>
              <w:adjustRightInd/>
              <w:spacing w:line="240" w:lineRule="auto"/>
              <w:ind w:left="353" w:hanging="353"/>
              <w:textAlignment w:val="auto"/>
              <w:rPr>
                <w:lang w:eastAsia="ar-SA"/>
              </w:rPr>
            </w:pPr>
            <w:r w:rsidRPr="00572781">
              <w:t>Общественное питание (4.6)</w:t>
            </w:r>
          </w:p>
        </w:tc>
      </w:tr>
      <w:tr w:rsidR="008A5994" w:rsidRPr="00572781" w:rsidTr="00A6042A">
        <w:trPr>
          <w:trHeight w:val="20"/>
        </w:trPr>
        <w:tc>
          <w:tcPr>
            <w:tcW w:w="9923" w:type="dxa"/>
            <w:gridSpan w:val="3"/>
            <w:tcBorders>
              <w:top w:val="nil"/>
              <w:left w:val="single" w:sz="4" w:space="0" w:color="000000"/>
              <w:bottom w:val="single" w:sz="4" w:space="0" w:color="auto"/>
              <w:right w:val="single" w:sz="4" w:space="0" w:color="000000"/>
            </w:tcBorders>
            <w:vAlign w:val="center"/>
          </w:tcPr>
          <w:p w:rsidR="008A5994" w:rsidRPr="00572781" w:rsidRDefault="008A5994" w:rsidP="00674A6B">
            <w:pPr>
              <w:tabs>
                <w:tab w:val="left" w:pos="1155"/>
              </w:tabs>
              <w:snapToGrid w:val="0"/>
              <w:spacing w:line="240" w:lineRule="auto"/>
              <w:jc w:val="center"/>
              <w:rPr>
                <w:b/>
                <w:lang w:eastAsia="ar-SA"/>
              </w:rPr>
            </w:pPr>
            <w:r w:rsidRPr="00572781">
              <w:rPr>
                <w:b/>
              </w:rPr>
              <w:t>Предельные параметры разрешенного строительства, реконструкции объектов капитального строительства:</w:t>
            </w:r>
          </w:p>
        </w:tc>
      </w:tr>
      <w:tr w:rsidR="008A5994" w:rsidRPr="00572781" w:rsidTr="00A6042A">
        <w:trPr>
          <w:trHeight w:val="20"/>
        </w:trPr>
        <w:tc>
          <w:tcPr>
            <w:tcW w:w="45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8A5994" w:rsidRPr="00572781" w:rsidRDefault="008A5994" w:rsidP="00EF1F02">
            <w:pPr>
              <w:tabs>
                <w:tab w:val="left" w:pos="1155"/>
              </w:tabs>
              <w:snapToGrid w:val="0"/>
              <w:spacing w:line="240" w:lineRule="auto"/>
              <w:rPr>
                <w:lang w:eastAsia="ar-SA"/>
              </w:rPr>
            </w:pPr>
            <w:r w:rsidRPr="00572781">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A5994" w:rsidRPr="00572781" w:rsidRDefault="008A5994"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Предельные (минимальные и (или) максимальные) размеры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строительства индивидуальных жилых домов минимальный размер земельного участка </w:t>
            </w:r>
            <w:r w:rsidR="003C0AB7" w:rsidRPr="00572781">
              <w:rPr>
                <w:lang w:eastAsia="ar-SA"/>
              </w:rPr>
              <w:t>-</w:t>
            </w:r>
            <w:r w:rsidRPr="00572781">
              <w:rPr>
                <w:lang w:eastAsia="ar-SA"/>
              </w:rPr>
              <w:t xml:space="preserve"> 400 кв. м, максимальный </w:t>
            </w:r>
            <w:r w:rsidR="003C0AB7" w:rsidRPr="00572781">
              <w:rPr>
                <w:lang w:eastAsia="ar-SA"/>
              </w:rPr>
              <w:t>-</w:t>
            </w:r>
            <w:r w:rsidRPr="00572781">
              <w:rPr>
                <w:lang w:eastAsia="ar-SA"/>
              </w:rPr>
              <w:t xml:space="preserve"> 2000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ведения личного подсобного хозяйства минимальный размер земельного участка </w:t>
            </w:r>
            <w:r w:rsidR="003C0AB7" w:rsidRPr="00572781">
              <w:rPr>
                <w:lang w:eastAsia="ar-SA"/>
              </w:rPr>
              <w:t>-</w:t>
            </w:r>
            <w:r w:rsidRPr="00572781">
              <w:rPr>
                <w:lang w:eastAsia="ar-SA"/>
              </w:rPr>
              <w:t xml:space="preserve"> 600 кв. м, максимальный </w:t>
            </w:r>
            <w:r w:rsidR="003C0AB7" w:rsidRPr="00572781">
              <w:rPr>
                <w:lang w:eastAsia="ar-SA"/>
              </w:rPr>
              <w:t>-</w:t>
            </w:r>
            <w:r w:rsidRPr="00572781">
              <w:rPr>
                <w:lang w:eastAsia="ar-SA"/>
              </w:rPr>
              <w:t xml:space="preserve"> 10000 кв.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для прочих </w:t>
            </w:r>
            <w:r w:rsidRPr="00572781">
              <w:t xml:space="preserve">видов разрешенного использования предельные размеры земельных участков </w:t>
            </w:r>
            <w:r w:rsidR="003C0AB7" w:rsidRPr="00572781">
              <w:t>-</w:t>
            </w:r>
            <w:r w:rsidRPr="00572781">
              <w:t xml:space="preserve"> не нормируются</w:t>
            </w:r>
            <w:r w:rsidR="007B1CE1" w:rsidRPr="00572781">
              <w:t>.</w:t>
            </w:r>
          </w:p>
          <w:p w:rsidR="008A5994" w:rsidRPr="00572781" w:rsidRDefault="00C608E8" w:rsidP="006C3588">
            <w:pPr>
              <w:pStyle w:val="ConsNormal"/>
              <w:numPr>
                <w:ilvl w:val="2"/>
                <w:numId w:val="48"/>
              </w:numPr>
              <w:tabs>
                <w:tab w:val="left" w:pos="31"/>
              </w:tabs>
              <w:spacing w:before="0"/>
              <w:ind w:left="315" w:right="0" w:hanging="284"/>
              <w:rPr>
                <w:sz w:val="24"/>
                <w:szCs w:val="24"/>
                <w:lang w:eastAsia="ar-SA"/>
              </w:rPr>
            </w:pPr>
            <w:r w:rsidRPr="00572781">
              <w:rPr>
                <w:rFonts w:ascii="Times New Roman" w:hAnsi="Times New Roman" w:cs="Times New Roman"/>
                <w:sz w:val="24"/>
                <w:szCs w:val="24"/>
              </w:rPr>
              <w:t>Процент застройки земельного участка: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минимальный </w:t>
            </w:r>
            <w:r w:rsidR="0041776A">
              <w:rPr>
                <w:lang w:eastAsia="ar-SA"/>
              </w:rPr>
              <w:t xml:space="preserve">- </w:t>
            </w:r>
            <w:r w:rsidRPr="00572781">
              <w:rPr>
                <w:lang w:eastAsia="ar-SA"/>
              </w:rPr>
              <w:t>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индивидуального жилищного строительства и ведения личного подсобного хозяйства </w:t>
            </w:r>
            <w:r w:rsidR="003C0AB7" w:rsidRPr="00572781">
              <w:rPr>
                <w:lang w:eastAsia="ar-SA"/>
              </w:rPr>
              <w:t>-</w:t>
            </w:r>
            <w:r w:rsidRPr="00572781">
              <w:rPr>
                <w:lang w:eastAsia="ar-SA"/>
              </w:rPr>
              <w:t xml:space="preserve"> 50 % от общей площади;</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максимальный для малоэтажной многоквартирной жилой застройки, блокированной жилой застройки и иных видов разрешенного использования </w:t>
            </w:r>
            <w:r w:rsidR="003C0AB7" w:rsidRPr="00572781">
              <w:rPr>
                <w:lang w:eastAsia="ar-SA"/>
              </w:rPr>
              <w:t>-</w:t>
            </w:r>
            <w:r w:rsidRPr="00572781">
              <w:rPr>
                <w:lang w:eastAsia="ar-SA"/>
              </w:rPr>
              <w:t xml:space="preserve"> 70 % от общей площади</w:t>
            </w:r>
            <w:r w:rsidR="007B1CE1"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Этажность объектов капитального строительства:</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объекты до 3-х этажей включительно;</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общая высота объекта </w:t>
            </w:r>
            <w:r w:rsidR="003C0AB7" w:rsidRPr="00572781">
              <w:rPr>
                <w:lang w:eastAsia="ar-SA"/>
              </w:rPr>
              <w:t>-</w:t>
            </w:r>
            <w:r w:rsidRPr="00572781">
              <w:rPr>
                <w:lang w:eastAsia="ar-SA"/>
              </w:rPr>
              <w:t xml:space="preserve"> не более 12 м</w:t>
            </w:r>
            <w:r w:rsidR="00F93AA0" w:rsidRPr="00572781">
              <w:rPr>
                <w:lang w:eastAsia="ar-SA"/>
              </w:rPr>
              <w:t>.</w:t>
            </w:r>
          </w:p>
          <w:p w:rsidR="00C608E8" w:rsidRPr="00572781" w:rsidRDefault="00C608E8" w:rsidP="006C3588">
            <w:pPr>
              <w:pStyle w:val="ConsNormal"/>
              <w:numPr>
                <w:ilvl w:val="2"/>
                <w:numId w:val="48"/>
              </w:numPr>
              <w:tabs>
                <w:tab w:val="left" w:pos="31"/>
              </w:tabs>
              <w:spacing w:before="0"/>
              <w:ind w:left="315" w:right="0" w:hanging="284"/>
              <w:rPr>
                <w:rFonts w:ascii="Times New Roman" w:hAnsi="Times New Roman" w:cs="Times New Roman"/>
                <w:sz w:val="24"/>
                <w:szCs w:val="24"/>
              </w:rPr>
            </w:pPr>
            <w:r w:rsidRPr="00572781">
              <w:rPr>
                <w:rFonts w:ascii="Times New Roman" w:hAnsi="Times New Roman" w:cs="Times New Roman"/>
                <w:sz w:val="24"/>
                <w:szCs w:val="24"/>
              </w:rPr>
              <w:t>Минимальные отступы от границ земельных участков:</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жилого дома до смежной границы соседнего участка минимальный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1 м;</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хозяйственных построек для жилого дома (гараж, баня, навес и пр.) до границ смежного участка минимальный отступ </w:t>
            </w:r>
            <w:r w:rsidR="003C0AB7" w:rsidRPr="00572781">
              <w:rPr>
                <w:lang w:eastAsia="ar-SA"/>
              </w:rPr>
              <w:t>-</w:t>
            </w:r>
            <w:r w:rsidRPr="00572781">
              <w:rPr>
                <w:lang w:eastAsia="ar-SA"/>
              </w:rPr>
              <w:t xml:space="preserve"> 1 м, от красной линии проездов </w:t>
            </w:r>
            <w:r w:rsidR="003C0AB7" w:rsidRPr="00572781">
              <w:rPr>
                <w:lang w:eastAsia="ar-SA"/>
              </w:rPr>
              <w:t>-</w:t>
            </w:r>
            <w:r w:rsidRPr="00572781">
              <w:rPr>
                <w:lang w:eastAsia="ar-SA"/>
              </w:rPr>
              <w:t xml:space="preserve"> </w:t>
            </w:r>
            <w:smartTag w:uri="urn:schemas-microsoft-com:office:smarttags" w:element="metricconverter">
              <w:smartTagPr>
                <w:attr w:name="ProductID" w:val="3 м"/>
              </w:smartTagPr>
              <w:r w:rsidRPr="00572781">
                <w:rPr>
                  <w:lang w:eastAsia="ar-SA"/>
                </w:rPr>
                <w:t xml:space="preserve">3 м, </w:t>
              </w:r>
            </w:smartTag>
            <w:r w:rsidRPr="00572781">
              <w:rPr>
                <w:lang w:eastAsia="ar-SA"/>
              </w:rPr>
              <w:t xml:space="preserve">по границе со свободными землями </w:t>
            </w:r>
            <w:r w:rsidR="003C0AB7" w:rsidRPr="00572781">
              <w:rPr>
                <w:lang w:eastAsia="ar-SA"/>
              </w:rPr>
              <w:t>-</w:t>
            </w:r>
            <w:r w:rsidRPr="00572781">
              <w:rPr>
                <w:lang w:eastAsia="ar-SA"/>
              </w:rPr>
              <w:t xml:space="preserve"> 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прочих объектов нежилого назначения минимальный отступ до смежной границы соседнего участка отступ </w:t>
            </w:r>
            <w:r w:rsidR="003C0AB7" w:rsidRPr="00572781">
              <w:rPr>
                <w:lang w:eastAsia="ar-SA"/>
              </w:rPr>
              <w:t>-</w:t>
            </w:r>
            <w:r w:rsidRPr="00572781">
              <w:rPr>
                <w:lang w:eastAsia="ar-SA"/>
              </w:rPr>
              <w:t xml:space="preserve"> 3 м, от красной линии проездов </w:t>
            </w:r>
            <w:r w:rsidR="003C0AB7" w:rsidRPr="00572781">
              <w:rPr>
                <w:lang w:eastAsia="ar-SA"/>
              </w:rPr>
              <w:t>-</w:t>
            </w:r>
            <w:r w:rsidRPr="00572781">
              <w:rPr>
                <w:lang w:eastAsia="ar-SA"/>
              </w:rPr>
              <w:t xml:space="preserve"> 3 м, по границе со свободными землями </w:t>
            </w:r>
            <w:r w:rsidR="003C0AB7" w:rsidRPr="00572781">
              <w:rPr>
                <w:lang w:eastAsia="ar-SA"/>
              </w:rPr>
              <w:t>-</w:t>
            </w:r>
            <w:r w:rsidRPr="00572781">
              <w:rPr>
                <w:lang w:eastAsia="ar-SA"/>
              </w:rPr>
              <w:t xml:space="preserve"> не нормируется;</w:t>
            </w:r>
          </w:p>
          <w:p w:rsidR="00C608E8" w:rsidRPr="00572781" w:rsidRDefault="00C608E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572781">
              <w:rPr>
                <w:lang w:eastAsia="ar-SA"/>
              </w:rPr>
              <w:t xml:space="preserve">от стволов высокорослых деревьев до границ земельного участка минимальный отступ </w:t>
            </w:r>
            <w:r w:rsidR="003C0AB7" w:rsidRPr="00572781">
              <w:rPr>
                <w:lang w:eastAsia="ar-SA"/>
              </w:rPr>
              <w:t>-</w:t>
            </w:r>
            <w:r w:rsidRPr="00572781">
              <w:rPr>
                <w:lang w:eastAsia="ar-SA"/>
              </w:rPr>
              <w:t xml:space="preserve"> </w:t>
            </w:r>
            <w:smartTag w:uri="urn:schemas-microsoft-com:office:smarttags" w:element="metricconverter">
              <w:smartTagPr>
                <w:attr w:name="ProductID" w:val="4 м"/>
              </w:smartTagPr>
              <w:r w:rsidRPr="00572781">
                <w:rPr>
                  <w:lang w:eastAsia="ar-SA"/>
                </w:rPr>
                <w:t>4 м</w:t>
              </w:r>
            </w:smartTag>
            <w:r w:rsidRPr="00572781">
              <w:rPr>
                <w:lang w:eastAsia="ar-SA"/>
              </w:rPr>
              <w:t xml:space="preserve">; среднерослых деревьев </w:t>
            </w:r>
            <w:r w:rsidR="003C0AB7" w:rsidRPr="00572781">
              <w:rPr>
                <w:lang w:eastAsia="ar-SA"/>
              </w:rPr>
              <w:t>-</w:t>
            </w:r>
            <w:r w:rsidRPr="00572781">
              <w:rPr>
                <w:lang w:eastAsia="ar-SA"/>
              </w:rPr>
              <w:t xml:space="preserve"> </w:t>
            </w:r>
            <w:smartTag w:uri="urn:schemas-microsoft-com:office:smarttags" w:element="metricconverter">
              <w:smartTagPr>
                <w:attr w:name="ProductID" w:val="2 м"/>
              </w:smartTagPr>
              <w:r w:rsidRPr="00572781">
                <w:rPr>
                  <w:lang w:eastAsia="ar-SA"/>
                </w:rPr>
                <w:t>2 м</w:t>
              </w:r>
            </w:smartTag>
            <w:r w:rsidRPr="00572781">
              <w:rPr>
                <w:lang w:eastAsia="ar-SA"/>
              </w:rPr>
              <w:t xml:space="preserve">; кустарник </w:t>
            </w:r>
            <w:r w:rsidR="003C0AB7" w:rsidRPr="00572781">
              <w:rPr>
                <w:lang w:eastAsia="ar-SA"/>
              </w:rPr>
              <w:t>-</w:t>
            </w:r>
            <w:r w:rsidRPr="00572781">
              <w:rPr>
                <w:lang w:eastAsia="ar-SA"/>
              </w:rPr>
              <w:t xml:space="preserve"> </w:t>
            </w:r>
            <w:smartTag w:uri="urn:schemas-microsoft-com:office:smarttags" w:element="metricconverter">
              <w:smartTagPr>
                <w:attr w:name="ProductID" w:val="1 м"/>
              </w:smartTagPr>
              <w:r w:rsidRPr="00572781">
                <w:rPr>
                  <w:lang w:eastAsia="ar-SA"/>
                </w:rPr>
                <w:t>1 м</w:t>
              </w:r>
              <w:r w:rsidR="000578C1" w:rsidRPr="00572781">
                <w:rPr>
                  <w:lang w:eastAsia="ar-SA"/>
                </w:rPr>
                <w:t>.</w:t>
              </w:r>
            </w:smartTag>
          </w:p>
        </w:tc>
      </w:tr>
    </w:tbl>
    <w:p w:rsidR="00C27DD4" w:rsidRPr="00DC7A59" w:rsidRDefault="00C27DD4" w:rsidP="00C27DD4">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45096" w:rsidRPr="0082270E" w:rsidRDefault="00A45096" w:rsidP="00A45096">
      <w:pPr>
        <w:pStyle w:val="afc"/>
        <w:tabs>
          <w:tab w:val="left" w:pos="1134"/>
        </w:tabs>
        <w:spacing w:before="200" w:after="0" w:line="240" w:lineRule="auto"/>
        <w:outlineLvl w:val="2"/>
        <w:rPr>
          <w:spacing w:val="-10"/>
          <w:lang w:eastAsia="ar-SA"/>
        </w:rPr>
      </w:pPr>
      <w:bookmarkStart w:id="255" w:name="_Toc147326970"/>
      <w:r w:rsidRPr="0014243C">
        <w:rPr>
          <w:spacing w:val="-10"/>
          <w:lang w:eastAsia="ar-SA"/>
        </w:rPr>
        <w:t xml:space="preserve">Статья </w:t>
      </w:r>
      <w:r>
        <w:rPr>
          <w:spacing w:val="-10"/>
          <w:lang w:eastAsia="ar-SA"/>
        </w:rPr>
        <w:t>4</w:t>
      </w:r>
      <w:r w:rsidR="007F1771">
        <w:rPr>
          <w:spacing w:val="-10"/>
          <w:lang w:eastAsia="ar-SA"/>
        </w:rPr>
        <w:t>8</w:t>
      </w:r>
      <w:r w:rsidRPr="0014243C">
        <w:rPr>
          <w:spacing w:val="-10"/>
          <w:lang w:eastAsia="ar-SA"/>
        </w:rPr>
        <w:t xml:space="preserve">. </w:t>
      </w:r>
      <w:r w:rsidR="00605C0C">
        <w:rPr>
          <w:iCs/>
          <w:spacing w:val="-10"/>
        </w:rPr>
        <w:t>Общественно-деловые</w:t>
      </w:r>
      <w:r>
        <w:rPr>
          <w:iCs/>
          <w:spacing w:val="-10"/>
        </w:rPr>
        <w:t xml:space="preserve"> зон</w:t>
      </w:r>
      <w:r w:rsidR="00605C0C">
        <w:rPr>
          <w:iCs/>
          <w:spacing w:val="-10"/>
        </w:rPr>
        <w:t>ы</w:t>
      </w:r>
      <w:bookmarkEnd w:id="255"/>
    </w:p>
    <w:p w:rsidR="00A45096" w:rsidRPr="00B13901" w:rsidRDefault="00A45096" w:rsidP="00A45096">
      <w:pPr>
        <w:pStyle w:val="S"/>
        <w:rPr>
          <w:rStyle w:val="FontStyle14"/>
          <w:color w:val="000000" w:themeColor="text1"/>
          <w:spacing w:val="-10"/>
          <w:sz w:val="28"/>
          <w:szCs w:val="28"/>
        </w:rPr>
      </w:pPr>
      <w:r>
        <w:rPr>
          <w:rStyle w:val="FontStyle14"/>
          <w:color w:val="000000" w:themeColor="text1"/>
          <w:spacing w:val="-10"/>
          <w:sz w:val="28"/>
          <w:szCs w:val="28"/>
        </w:rPr>
        <w:t>О</w:t>
      </w:r>
      <w:r w:rsidR="00A3251C">
        <w:rPr>
          <w:rStyle w:val="FontStyle14"/>
          <w:color w:val="000000" w:themeColor="text1"/>
          <w:spacing w:val="-10"/>
          <w:sz w:val="28"/>
          <w:szCs w:val="28"/>
        </w:rPr>
        <w:t xml:space="preserve">1 </w:t>
      </w:r>
      <w:r w:rsidR="00655A71">
        <w:rPr>
          <w:rStyle w:val="FontStyle14"/>
          <w:color w:val="000000" w:themeColor="text1"/>
          <w:spacing w:val="-10"/>
          <w:sz w:val="28"/>
          <w:szCs w:val="28"/>
        </w:rPr>
        <w:t>-</w:t>
      </w:r>
      <w:r w:rsidR="00A3251C">
        <w:rPr>
          <w:rStyle w:val="FontStyle14"/>
          <w:color w:val="000000" w:themeColor="text1"/>
          <w:spacing w:val="-10"/>
          <w:sz w:val="28"/>
          <w:szCs w:val="28"/>
        </w:rPr>
        <w:t xml:space="preserve"> З</w:t>
      </w:r>
      <w:r w:rsidR="00F5086A">
        <w:rPr>
          <w:rStyle w:val="FontStyle14"/>
          <w:color w:val="000000" w:themeColor="text1"/>
          <w:spacing w:val="-10"/>
          <w:sz w:val="28"/>
          <w:szCs w:val="28"/>
        </w:rPr>
        <w:t>она</w:t>
      </w:r>
      <w:r w:rsidR="00A3251C">
        <w:rPr>
          <w:rStyle w:val="FontStyle14"/>
          <w:color w:val="000000" w:themeColor="text1"/>
          <w:spacing w:val="-10"/>
          <w:sz w:val="28"/>
          <w:szCs w:val="28"/>
        </w:rPr>
        <w:t xml:space="preserve"> делового, общественного и коммерческого назначения</w:t>
      </w:r>
    </w:p>
    <w:tbl>
      <w:tblPr>
        <w:tblW w:w="9923" w:type="dxa"/>
        <w:tblInd w:w="108" w:type="dxa"/>
        <w:tblLook w:val="00A0" w:firstRow="1" w:lastRow="0" w:firstColumn="1" w:lastColumn="0" w:noHBand="0" w:noVBand="0"/>
      </w:tblPr>
      <w:tblGrid>
        <w:gridCol w:w="458"/>
        <w:gridCol w:w="2248"/>
        <w:gridCol w:w="7217"/>
      </w:tblGrid>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Содержание регламента</w:t>
            </w:r>
          </w:p>
        </w:tc>
      </w:tr>
      <w:tr w:rsidR="003704CC" w:rsidRPr="003E7455" w:rsidTr="0009497E">
        <w:trPr>
          <w:trHeight w:val="156"/>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2</w:t>
            </w:r>
          </w:p>
        </w:tc>
        <w:tc>
          <w:tcPr>
            <w:tcW w:w="7217" w:type="dxa"/>
            <w:tcBorders>
              <w:top w:val="nil"/>
              <w:left w:val="single" w:sz="4" w:space="0" w:color="auto"/>
              <w:bottom w:val="single" w:sz="4" w:space="0" w:color="000000"/>
              <w:right w:val="single" w:sz="4" w:space="0" w:color="000000"/>
            </w:tcBorders>
          </w:tcPr>
          <w:p w:rsidR="003704CC" w:rsidRPr="003E7455" w:rsidRDefault="003704CC" w:rsidP="00CA49F5">
            <w:pPr>
              <w:tabs>
                <w:tab w:val="left" w:pos="1155"/>
              </w:tabs>
              <w:snapToGrid w:val="0"/>
              <w:spacing w:line="240" w:lineRule="auto"/>
              <w:jc w:val="center"/>
              <w:rPr>
                <w:lang w:eastAsia="ar-SA"/>
              </w:rPr>
            </w:pPr>
            <w:r w:rsidRPr="003E7455">
              <w:rPr>
                <w:lang w:eastAsia="ar-SA"/>
              </w:rPr>
              <w:t>3</w:t>
            </w:r>
          </w:p>
        </w:tc>
      </w:tr>
      <w:tr w:rsidR="003704CC" w:rsidRPr="003E7455" w:rsidTr="0009497E">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center"/>
              <w:rPr>
                <w:b/>
                <w:lang w:eastAsia="ar-SA"/>
              </w:rPr>
            </w:pPr>
            <w:r w:rsidRPr="003E7455">
              <w:rPr>
                <w:b/>
                <w:lang w:eastAsia="ar-SA"/>
              </w:rPr>
              <w:t>Виды разрешенного использования:</w:t>
            </w:r>
          </w:p>
        </w:tc>
      </w:tr>
      <w:tr w:rsidR="003704CC" w:rsidRPr="003E7455" w:rsidTr="0009497E">
        <w:trPr>
          <w:cantSplit/>
          <w:trHeight w:val="870"/>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3704CC" w:rsidRPr="00C27DD4" w:rsidRDefault="003704CC" w:rsidP="006C3588">
            <w:pPr>
              <w:numPr>
                <w:ilvl w:val="0"/>
                <w:numId w:val="44"/>
              </w:numPr>
              <w:tabs>
                <w:tab w:val="left" w:pos="211"/>
              </w:tabs>
              <w:autoSpaceDE/>
              <w:autoSpaceDN/>
              <w:adjustRightInd/>
              <w:snapToGrid w:val="0"/>
              <w:spacing w:line="240" w:lineRule="auto"/>
              <w:ind w:left="211" w:hanging="211"/>
              <w:textAlignment w:val="auto"/>
              <w:rPr>
                <w:lang w:eastAsia="ar-SA"/>
              </w:rPr>
            </w:pPr>
            <w:r w:rsidRPr="00C27DD4">
              <w:t>Малоэтажная многоквартирная жилая застройка (2.1.1)</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Хранение автотранспорта (2.7.1)</w:t>
            </w:r>
          </w:p>
          <w:p w:rsidR="00A45096" w:rsidRPr="00C27DD4" w:rsidRDefault="00A45096"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Коммунальное </w:t>
            </w:r>
            <w:r w:rsidR="00F678BA" w:rsidRPr="00C27DD4">
              <w:t>обслуживание (3.1)</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Социальное обслуживание (3.2)</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rPr>
                <w:lang w:eastAsia="ar-SA"/>
              </w:rPr>
              <w:t>Бытовое обслуживание (3.3)</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Амбулаторно-поликлиническое обслуживание (3.4.1)</w:t>
            </w:r>
          </w:p>
          <w:p w:rsidR="00D427AE" w:rsidRPr="00C27DD4" w:rsidRDefault="00D427A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Стационарное медицинское обслуживание (3.4.2)</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Дошкольное, начальное и среднее общее образование (3.5.1) </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Среднее и высшее профессиональное образование (3.5.2) </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Культурное развитие (3.6)</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Общественное управление (3.8)  </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научной деятельности (3.9)</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Деловое управление (4.1)</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Рынки (4.3)</w:t>
            </w:r>
          </w:p>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Магазины (4.4)</w:t>
            </w:r>
          </w:p>
          <w:p w:rsidR="00A3251C" w:rsidRPr="00C27DD4" w:rsidRDefault="00A3251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Банковская и страховая деятельность (4.5)</w:t>
            </w:r>
          </w:p>
          <w:p w:rsidR="00F678BA" w:rsidRPr="00C27DD4" w:rsidRDefault="00F678B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Гостиничное обслуживание (4.7)</w:t>
            </w:r>
          </w:p>
          <w:p w:rsidR="003704CC" w:rsidRPr="00C27DD4" w:rsidRDefault="003704C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 xml:space="preserve">Служебные гаражи (4.9) </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Земельные участки (территории) общего пользования (12.0)</w:t>
            </w:r>
          </w:p>
        </w:tc>
      </w:tr>
      <w:tr w:rsidR="003704CC" w:rsidRPr="003E7455" w:rsidTr="0009497E">
        <w:trPr>
          <w:trHeight w:val="585"/>
        </w:trPr>
        <w:tc>
          <w:tcPr>
            <w:tcW w:w="45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 xml:space="preserve">Вспомогательные </w:t>
            </w:r>
          </w:p>
          <w:p w:rsidR="003704CC" w:rsidRPr="003E7455" w:rsidRDefault="003704CC" w:rsidP="00CA49F5">
            <w:pPr>
              <w:tabs>
                <w:tab w:val="left" w:pos="1155"/>
              </w:tabs>
              <w:spacing w:line="240" w:lineRule="auto"/>
              <w:jc w:val="left"/>
              <w:rPr>
                <w:lang w:eastAsia="ar-SA"/>
              </w:rPr>
            </w:pPr>
            <w:r w:rsidRPr="003E7455">
              <w:rPr>
                <w:lang w:eastAsia="ar-SA"/>
              </w:rPr>
              <w:t>виды разрешенного</w:t>
            </w:r>
          </w:p>
          <w:p w:rsidR="003704CC" w:rsidRPr="003E7455" w:rsidRDefault="003704CC" w:rsidP="00CA49F5">
            <w:pPr>
              <w:tabs>
                <w:tab w:val="left" w:pos="1155"/>
              </w:tabs>
              <w:spacing w:line="240" w:lineRule="auto"/>
              <w:jc w:val="left"/>
              <w:rPr>
                <w:lang w:eastAsia="ar-SA"/>
              </w:rPr>
            </w:pPr>
            <w:r w:rsidRPr="003E7455">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A7235D" w:rsidRPr="00C27DD4" w:rsidRDefault="00A7235D"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Склад (6.9)</w:t>
            </w:r>
          </w:p>
          <w:p w:rsidR="00B61A48"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внутреннего правопорядка (8.3)</w:t>
            </w:r>
          </w:p>
          <w:p w:rsidR="003704CC" w:rsidRPr="00C27DD4" w:rsidRDefault="00B61A48"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27DD4">
              <w:t>Обеспечение деятельности по исполнению наказаний (8.4)</w:t>
            </w:r>
          </w:p>
        </w:tc>
      </w:tr>
      <w:tr w:rsidR="003704CC" w:rsidRPr="003E7455" w:rsidTr="0009497E">
        <w:trPr>
          <w:trHeight w:val="738"/>
        </w:trPr>
        <w:tc>
          <w:tcPr>
            <w:tcW w:w="45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3.</w:t>
            </w:r>
          </w:p>
        </w:tc>
        <w:tc>
          <w:tcPr>
            <w:tcW w:w="2248" w:type="dxa"/>
            <w:tcBorders>
              <w:top w:val="single" w:sz="4" w:space="0" w:color="auto"/>
              <w:left w:val="single" w:sz="4" w:space="0" w:color="000000"/>
              <w:bottom w:val="single" w:sz="4" w:space="0" w:color="000000"/>
              <w:right w:val="nil"/>
            </w:tcBorders>
          </w:tcPr>
          <w:p w:rsidR="003704CC" w:rsidRPr="003E7455" w:rsidRDefault="003704CC" w:rsidP="00CA49F5">
            <w:pPr>
              <w:tabs>
                <w:tab w:val="left" w:pos="1155"/>
              </w:tabs>
              <w:snapToGrid w:val="0"/>
              <w:spacing w:line="240" w:lineRule="auto"/>
              <w:jc w:val="left"/>
              <w:rPr>
                <w:lang w:eastAsia="ar-SA"/>
              </w:rPr>
            </w:pPr>
            <w:r w:rsidRPr="003E7455">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 xml:space="preserve">Религиозное использование </w:t>
            </w:r>
            <w:r w:rsidRPr="003E7455">
              <w:rPr>
                <w:lang w:eastAsia="ar-SA"/>
              </w:rPr>
              <w:t>(3.7</w:t>
            </w:r>
            <w:r w:rsidR="003704CC" w:rsidRPr="003E7455">
              <w:rPr>
                <w:lang w:eastAsia="ar-SA"/>
              </w:rPr>
              <w:t>)</w:t>
            </w:r>
          </w:p>
          <w:p w:rsidR="003704CC" w:rsidRPr="003E7455" w:rsidRDefault="003704CC"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Амбулаторное ветеринарное обслуживание (3.10.1)</w:t>
            </w:r>
          </w:p>
          <w:p w:rsidR="00A7235D" w:rsidRPr="003E7455" w:rsidRDefault="00A7235D"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Развлечение (4.8)</w:t>
            </w:r>
          </w:p>
          <w:p w:rsidR="003704CC" w:rsidRPr="003E7455" w:rsidRDefault="00B61A48" w:rsidP="006C3588">
            <w:pPr>
              <w:numPr>
                <w:ilvl w:val="0"/>
                <w:numId w:val="46"/>
              </w:numPr>
              <w:tabs>
                <w:tab w:val="left" w:pos="211"/>
                <w:tab w:val="left" w:pos="301"/>
              </w:tabs>
              <w:autoSpaceDE/>
              <w:autoSpaceDN/>
              <w:adjustRightInd/>
              <w:spacing w:line="240" w:lineRule="auto"/>
              <w:ind w:left="353" w:hanging="353"/>
              <w:textAlignment w:val="auto"/>
              <w:rPr>
                <w:lang w:eastAsia="ar-SA"/>
              </w:rPr>
            </w:pPr>
            <w:r w:rsidRPr="003E7455">
              <w:t>Связь (6.8)</w:t>
            </w:r>
          </w:p>
        </w:tc>
      </w:tr>
      <w:tr w:rsidR="003704CC" w:rsidRPr="003E7455" w:rsidTr="0009497E">
        <w:trPr>
          <w:trHeight w:val="384"/>
        </w:trPr>
        <w:tc>
          <w:tcPr>
            <w:tcW w:w="9923" w:type="dxa"/>
            <w:gridSpan w:val="3"/>
            <w:tcBorders>
              <w:top w:val="nil"/>
              <w:left w:val="single" w:sz="4" w:space="0" w:color="000000"/>
              <w:bottom w:val="single" w:sz="4" w:space="0" w:color="auto"/>
              <w:right w:val="single" w:sz="4" w:space="0" w:color="000000"/>
            </w:tcBorders>
            <w:vAlign w:val="center"/>
          </w:tcPr>
          <w:p w:rsidR="003704CC" w:rsidRPr="003E7455" w:rsidRDefault="003704CC" w:rsidP="00CA49F5">
            <w:pPr>
              <w:tabs>
                <w:tab w:val="left" w:pos="1155"/>
              </w:tabs>
              <w:snapToGrid w:val="0"/>
              <w:spacing w:line="240" w:lineRule="auto"/>
              <w:jc w:val="center"/>
              <w:rPr>
                <w:b/>
                <w:lang w:eastAsia="ar-SA"/>
              </w:rPr>
            </w:pPr>
            <w:r w:rsidRPr="003E7455">
              <w:rPr>
                <w:b/>
              </w:rPr>
              <w:t>Предельные параметры разрешенного строительства, реконструкции объектов капитального строительства:</w:t>
            </w:r>
          </w:p>
        </w:tc>
      </w:tr>
      <w:tr w:rsidR="003704CC" w:rsidRPr="003E7455" w:rsidTr="0009497E">
        <w:trPr>
          <w:trHeight w:val="76"/>
        </w:trPr>
        <w:tc>
          <w:tcPr>
            <w:tcW w:w="458" w:type="dxa"/>
            <w:tcBorders>
              <w:top w:val="single" w:sz="4" w:space="0" w:color="auto"/>
              <w:left w:val="single" w:sz="4" w:space="0" w:color="auto"/>
              <w:bottom w:val="single" w:sz="4" w:space="0" w:color="auto"/>
              <w:right w:val="single" w:sz="4" w:space="0" w:color="auto"/>
            </w:tcBorders>
          </w:tcPr>
          <w:p w:rsidR="00D82407" w:rsidRPr="003E7455" w:rsidRDefault="003704CC" w:rsidP="00CA49F5">
            <w:pPr>
              <w:tabs>
                <w:tab w:val="left" w:pos="1155"/>
              </w:tabs>
              <w:snapToGrid w:val="0"/>
              <w:spacing w:line="240" w:lineRule="auto"/>
              <w:rPr>
                <w:lang w:eastAsia="ar-SA"/>
              </w:rPr>
            </w:pPr>
            <w:r w:rsidRPr="003E7455">
              <w:rPr>
                <w:lang w:eastAsia="ar-SA"/>
              </w:rPr>
              <w:t>4.</w:t>
            </w:r>
          </w:p>
          <w:p w:rsidR="003704CC" w:rsidRPr="003E7455" w:rsidRDefault="003704CC" w:rsidP="00D8240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3704CC" w:rsidRPr="003E7455" w:rsidRDefault="003704CC" w:rsidP="00CA49F5">
            <w:pPr>
              <w:tabs>
                <w:tab w:val="left" w:pos="1155"/>
              </w:tabs>
              <w:snapToGrid w:val="0"/>
              <w:spacing w:line="240" w:lineRule="auto"/>
              <w:rPr>
                <w:lang w:eastAsia="ar-SA"/>
              </w:rPr>
            </w:pPr>
            <w:r w:rsidRPr="003E7455">
              <w:rPr>
                <w:lang w:eastAsia="ar-SA"/>
              </w:rPr>
              <w:lastRenderedPageBreak/>
              <w:t>Архитектурно-</w:t>
            </w:r>
            <w:r w:rsidRPr="003E7455">
              <w:rPr>
                <w:lang w:eastAsia="ar-SA"/>
              </w:rPr>
              <w:lastRenderedPageBreak/>
              <w:t>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3704CC" w:rsidRPr="003E7455" w:rsidRDefault="00172D35"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lastRenderedPageBreak/>
              <w:t>1.</w:t>
            </w:r>
            <w:r w:rsidR="00CF11F3" w:rsidRPr="003E7455">
              <w:rPr>
                <w:rFonts w:ascii="Times New Roman" w:hAnsi="Times New Roman" w:cs="Times New Roman"/>
                <w:sz w:val="24"/>
                <w:szCs w:val="24"/>
              </w:rPr>
              <w:t xml:space="preserve"> </w:t>
            </w:r>
            <w:r w:rsidR="003704CC" w:rsidRPr="003E7455">
              <w:rPr>
                <w:rFonts w:ascii="Times New Roman" w:hAnsi="Times New Roman" w:cs="Times New Roman"/>
                <w:sz w:val="24"/>
                <w:szCs w:val="24"/>
              </w:rPr>
              <w:t xml:space="preserve">Предельные (минимальные и (или) максимальные) размеры </w:t>
            </w:r>
            <w:r w:rsidR="003704CC" w:rsidRPr="003E7455">
              <w:rPr>
                <w:rFonts w:ascii="Times New Roman" w:hAnsi="Times New Roman" w:cs="Times New Roman"/>
                <w:sz w:val="24"/>
                <w:szCs w:val="24"/>
              </w:rPr>
              <w:lastRenderedPageBreak/>
              <w:t>земельных участков:</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размеры земельных участков </w:t>
            </w:r>
            <w:r w:rsidR="003C0AB7" w:rsidRPr="003E7455">
              <w:rPr>
                <w:lang w:eastAsia="ar-SA"/>
              </w:rPr>
              <w:t>-</w:t>
            </w:r>
            <w:r w:rsidRPr="003E7455">
              <w:rPr>
                <w:lang w:eastAsia="ar-SA"/>
              </w:rPr>
              <w:t xml:space="preserve"> не нормируются;</w:t>
            </w:r>
          </w:p>
          <w:p w:rsidR="009E33C8" w:rsidRPr="003E7455" w:rsidRDefault="009E33C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максимальные предельные размеры земельных участков </w:t>
            </w:r>
            <w:r w:rsidR="003C0AB7" w:rsidRPr="003E7455">
              <w:rPr>
                <w:lang w:eastAsia="ar-SA"/>
              </w:rPr>
              <w:t>-</w:t>
            </w:r>
            <w:r w:rsidRPr="003E7455">
              <w:rPr>
                <w:lang w:eastAsia="ar-SA"/>
              </w:rPr>
              <w:t xml:space="preserve"> не нормируются</w:t>
            </w:r>
            <w:r w:rsidR="00F93AA0" w:rsidRPr="003E7455">
              <w:rPr>
                <w:lang w:eastAsia="ar-SA"/>
              </w:rPr>
              <w:t>.</w:t>
            </w:r>
          </w:p>
          <w:p w:rsidR="003704CC" w:rsidRPr="003E7455" w:rsidRDefault="00CF11F3" w:rsidP="00CF11F3">
            <w:pPr>
              <w:pStyle w:val="ConsNormal"/>
              <w:tabs>
                <w:tab w:val="left" w:pos="31"/>
              </w:tabs>
              <w:spacing w:before="0"/>
              <w:ind w:left="0" w:right="0" w:firstLine="0"/>
              <w:rPr>
                <w:sz w:val="24"/>
                <w:szCs w:val="24"/>
                <w:lang w:eastAsia="ar-SA"/>
              </w:rPr>
            </w:pPr>
            <w:r w:rsidRPr="003E7455">
              <w:rPr>
                <w:rFonts w:ascii="Times New Roman" w:hAnsi="Times New Roman" w:cs="Times New Roman"/>
                <w:sz w:val="24"/>
                <w:szCs w:val="24"/>
              </w:rPr>
              <w:t xml:space="preserve">2.  </w:t>
            </w:r>
            <w:r w:rsidR="003704CC" w:rsidRPr="003E7455">
              <w:rPr>
                <w:rFonts w:ascii="Times New Roman" w:hAnsi="Times New Roman" w:cs="Times New Roman"/>
                <w:sz w:val="24"/>
                <w:szCs w:val="24"/>
              </w:rPr>
              <w:t>Процент застройки земельного участка: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минимальный </w:t>
            </w:r>
            <w:r w:rsidR="0041776A">
              <w:rPr>
                <w:lang w:eastAsia="ar-SA"/>
              </w:rPr>
              <w:t xml:space="preserve">- </w:t>
            </w:r>
            <w:r w:rsidRPr="003E7455">
              <w:rPr>
                <w:lang w:eastAsia="ar-SA"/>
              </w:rPr>
              <w:t>не нормируется;</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максимальный</w:t>
            </w:r>
            <w:r w:rsidR="00D77258" w:rsidRPr="003E7455">
              <w:rPr>
                <w:lang w:eastAsia="ar-SA"/>
              </w:rPr>
              <w:t xml:space="preserve"> </w:t>
            </w:r>
            <w:r w:rsidR="003C0AB7" w:rsidRPr="003E7455">
              <w:t>-</w:t>
            </w:r>
            <w:r w:rsidR="00D77258" w:rsidRPr="003E7455">
              <w:t xml:space="preserve"> 80 % от общей площади земельного участка</w:t>
            </w:r>
            <w:r w:rsidR="00F93AA0" w:rsidRPr="003E7455">
              <w:t>.</w:t>
            </w:r>
          </w:p>
          <w:p w:rsidR="003704CC" w:rsidRPr="003E7455" w:rsidRDefault="00CF11F3" w:rsidP="00CF11F3">
            <w:pPr>
              <w:pStyle w:val="ConsNormal"/>
              <w:tabs>
                <w:tab w:val="left" w:pos="31"/>
                <w:tab w:val="left" w:pos="366"/>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3.  </w:t>
            </w:r>
            <w:r w:rsidR="003704CC" w:rsidRPr="003E7455">
              <w:rPr>
                <w:rFonts w:ascii="Times New Roman" w:hAnsi="Times New Roman" w:cs="Times New Roman"/>
                <w:sz w:val="24"/>
                <w:szCs w:val="24"/>
              </w:rPr>
              <w:t>Этажность объектов капитального строительства:</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объекты до 3-х этажей включительно;</w:t>
            </w:r>
          </w:p>
          <w:p w:rsidR="003704CC" w:rsidRPr="003E7455" w:rsidRDefault="003704C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об</w:t>
            </w:r>
            <w:r w:rsidR="00D77258" w:rsidRPr="003E7455">
              <w:rPr>
                <w:lang w:eastAsia="ar-SA"/>
              </w:rPr>
              <w:t xml:space="preserve">щая высота объекта </w:t>
            </w:r>
            <w:r w:rsidR="003C0AB7" w:rsidRPr="003E7455">
              <w:rPr>
                <w:lang w:eastAsia="ar-SA"/>
              </w:rPr>
              <w:t>-</w:t>
            </w:r>
            <w:r w:rsidR="00D77258" w:rsidRPr="003E7455">
              <w:rPr>
                <w:lang w:eastAsia="ar-SA"/>
              </w:rPr>
              <w:t xml:space="preserve"> не более 15</w:t>
            </w:r>
            <w:r w:rsidRPr="003E7455">
              <w:rPr>
                <w:lang w:eastAsia="ar-SA"/>
              </w:rPr>
              <w:t xml:space="preserve"> м</w:t>
            </w:r>
            <w:r w:rsidR="00F93AA0" w:rsidRPr="003E7455">
              <w:rPr>
                <w:lang w:eastAsia="ar-SA"/>
              </w:rPr>
              <w:t>.</w:t>
            </w:r>
          </w:p>
          <w:p w:rsidR="003704CC" w:rsidRPr="003E7455" w:rsidRDefault="00CF11F3" w:rsidP="00CF11F3">
            <w:pPr>
              <w:pStyle w:val="ConsNormal"/>
              <w:tabs>
                <w:tab w:val="left" w:pos="31"/>
              </w:tabs>
              <w:spacing w:before="0"/>
              <w:ind w:left="0" w:right="0" w:firstLine="0"/>
              <w:rPr>
                <w:rFonts w:ascii="Times New Roman" w:hAnsi="Times New Roman" w:cs="Times New Roman"/>
                <w:sz w:val="24"/>
                <w:szCs w:val="24"/>
              </w:rPr>
            </w:pPr>
            <w:r w:rsidRPr="003E7455">
              <w:rPr>
                <w:rFonts w:ascii="Times New Roman" w:hAnsi="Times New Roman" w:cs="Times New Roman"/>
                <w:sz w:val="24"/>
                <w:szCs w:val="24"/>
              </w:rPr>
              <w:t xml:space="preserve">4.  </w:t>
            </w:r>
            <w:r w:rsidR="003704CC" w:rsidRPr="003E7455">
              <w:rPr>
                <w:rFonts w:ascii="Times New Roman" w:hAnsi="Times New Roman" w:cs="Times New Roman"/>
                <w:sz w:val="24"/>
                <w:szCs w:val="24"/>
              </w:rPr>
              <w:t>Минимальные отступы от границ земельных участков:</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вновь проектируемые жилые здания располагать с отступом от красных линий </w:t>
            </w:r>
            <w:r w:rsidR="003C0AB7" w:rsidRPr="003E7455">
              <w:rPr>
                <w:lang w:eastAsia="ar-SA"/>
              </w:rPr>
              <w:t>-</w:t>
            </w:r>
            <w:r w:rsidRPr="003E7455">
              <w:rPr>
                <w:lang w:eastAsia="ar-SA"/>
              </w:rPr>
              <w:t xml:space="preserve"> не менее 3 м, но не более </w:t>
            </w:r>
            <w:smartTag w:uri="urn:schemas-microsoft-com:office:smarttags" w:element="metricconverter">
              <w:smartTagPr>
                <w:attr w:name="ProductID" w:val="25 м"/>
              </w:smartTagPr>
              <w:r w:rsidRPr="003E7455">
                <w:rPr>
                  <w:lang w:eastAsia="ar-SA"/>
                </w:rPr>
                <w:t>25 м</w:t>
              </w:r>
            </w:smartTag>
            <w:r w:rsidRPr="003E7455">
              <w:rPr>
                <w:lang w:eastAsia="ar-SA"/>
              </w:rPr>
              <w:t xml:space="preserve"> от края проезжей части улиц;</w:t>
            </w:r>
          </w:p>
          <w:p w:rsidR="00D77258"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минимальные отступы от стен объектов без окон до границ земельных участков </w:t>
            </w:r>
            <w:r w:rsidR="003C0AB7" w:rsidRPr="003E7455">
              <w:rPr>
                <w:lang w:eastAsia="ar-SA"/>
              </w:rPr>
              <w:t>-</w:t>
            </w:r>
            <w:r w:rsidRPr="003E7455">
              <w:rPr>
                <w:lang w:eastAsia="ar-SA"/>
              </w:rPr>
              <w:t xml:space="preserve"> 1 м, стен объектов с окнами </w:t>
            </w:r>
            <w:r w:rsidR="003C0AB7" w:rsidRPr="003E7455">
              <w:rPr>
                <w:lang w:eastAsia="ar-SA"/>
              </w:rPr>
              <w:t>-</w:t>
            </w:r>
            <w:r w:rsidRPr="003E7455">
              <w:rPr>
                <w:lang w:eastAsia="ar-SA"/>
              </w:rPr>
              <w:t xml:space="preserve"> 3 м;</w:t>
            </w:r>
          </w:p>
          <w:p w:rsidR="003704CC" w:rsidRPr="003E7455" w:rsidRDefault="00D77258"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E7455">
              <w:rPr>
                <w:lang w:eastAsia="ar-SA"/>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w:t>
            </w:r>
            <w:r w:rsidR="003C0AB7" w:rsidRPr="003E7455">
              <w:rPr>
                <w:lang w:eastAsia="ar-SA"/>
              </w:rPr>
              <w:t>-</w:t>
            </w:r>
            <w:r w:rsidRPr="003E7455">
              <w:rPr>
                <w:lang w:eastAsia="ar-SA"/>
              </w:rPr>
              <w:t xml:space="preserve"> жилые </w:t>
            </w:r>
            <w:r w:rsidR="00D82407" w:rsidRPr="003E7455">
              <w:rPr>
                <w:lang w:eastAsia="ar-SA"/>
              </w:rPr>
              <w:t>здания в квартирах первых этажей</w:t>
            </w:r>
            <w:r w:rsidR="000578C1" w:rsidRPr="003E7455">
              <w:rPr>
                <w:lang w:eastAsia="ar-SA"/>
              </w:rPr>
              <w:t>.</w:t>
            </w:r>
          </w:p>
        </w:tc>
      </w:tr>
    </w:tbl>
    <w:p w:rsidR="00C27DD4" w:rsidRPr="00DC7A59" w:rsidRDefault="00C27DD4" w:rsidP="00C27DD4">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615253"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C27DD4" w:rsidRDefault="00C27DD4" w:rsidP="008575F1">
      <w:pPr>
        <w:pStyle w:val="S"/>
        <w:rPr>
          <w:rStyle w:val="FontStyle14"/>
          <w:color w:val="000000" w:themeColor="text1"/>
          <w:spacing w:val="-10"/>
          <w:sz w:val="28"/>
          <w:szCs w:val="28"/>
        </w:rPr>
      </w:pPr>
    </w:p>
    <w:p w:rsidR="008575F1" w:rsidRPr="00B13901" w:rsidRDefault="008575F1" w:rsidP="008575F1">
      <w:pPr>
        <w:pStyle w:val="S"/>
        <w:rPr>
          <w:rStyle w:val="FontStyle14"/>
          <w:color w:val="000000" w:themeColor="text1"/>
          <w:spacing w:val="-10"/>
          <w:sz w:val="28"/>
          <w:szCs w:val="28"/>
        </w:rPr>
      </w:pPr>
      <w:r>
        <w:rPr>
          <w:rStyle w:val="FontStyle14"/>
          <w:color w:val="000000" w:themeColor="text1"/>
          <w:spacing w:val="-10"/>
          <w:sz w:val="28"/>
          <w:szCs w:val="28"/>
        </w:rPr>
        <w:t xml:space="preserve">О2 </w:t>
      </w:r>
      <w:r w:rsidR="00655A71">
        <w:rPr>
          <w:rStyle w:val="FontStyle14"/>
          <w:color w:val="000000" w:themeColor="text1"/>
          <w:spacing w:val="-10"/>
          <w:sz w:val="28"/>
          <w:szCs w:val="28"/>
        </w:rPr>
        <w:t>-</w:t>
      </w:r>
      <w:r>
        <w:rPr>
          <w:rStyle w:val="FontStyle14"/>
          <w:color w:val="000000" w:themeColor="text1"/>
          <w:spacing w:val="-10"/>
          <w:sz w:val="28"/>
          <w:szCs w:val="28"/>
        </w:rPr>
        <w:t xml:space="preserve"> Зона размещения объектов социального и коммунально-бытового назначения</w:t>
      </w:r>
    </w:p>
    <w:tbl>
      <w:tblPr>
        <w:tblW w:w="9923" w:type="dxa"/>
        <w:tblInd w:w="108" w:type="dxa"/>
        <w:tblLook w:val="00A0" w:firstRow="1" w:lastRow="0" w:firstColumn="1" w:lastColumn="0" w:noHBand="0" w:noVBand="0"/>
      </w:tblPr>
      <w:tblGrid>
        <w:gridCol w:w="458"/>
        <w:gridCol w:w="2248"/>
        <w:gridCol w:w="7217"/>
      </w:tblGrid>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Содержание регламента</w:t>
            </w:r>
          </w:p>
        </w:tc>
      </w:tr>
      <w:tr w:rsidR="008575F1" w:rsidRPr="00FE5837" w:rsidTr="00B31448">
        <w:trPr>
          <w:trHeight w:val="15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2</w:t>
            </w:r>
          </w:p>
        </w:tc>
        <w:tc>
          <w:tcPr>
            <w:tcW w:w="7217" w:type="dxa"/>
            <w:tcBorders>
              <w:top w:val="nil"/>
              <w:left w:val="single" w:sz="4" w:space="0" w:color="auto"/>
              <w:bottom w:val="single" w:sz="4" w:space="0" w:color="000000"/>
              <w:right w:val="single" w:sz="4" w:space="0" w:color="000000"/>
            </w:tcBorders>
          </w:tcPr>
          <w:p w:rsidR="008575F1" w:rsidRPr="00FE5837" w:rsidRDefault="008575F1" w:rsidP="00BE7BD7">
            <w:pPr>
              <w:tabs>
                <w:tab w:val="left" w:pos="1155"/>
              </w:tabs>
              <w:snapToGrid w:val="0"/>
              <w:spacing w:line="240" w:lineRule="auto"/>
              <w:jc w:val="center"/>
              <w:rPr>
                <w:lang w:eastAsia="ar-SA"/>
              </w:rPr>
            </w:pPr>
            <w:r w:rsidRPr="00FE5837">
              <w:rPr>
                <w:lang w:eastAsia="ar-SA"/>
              </w:rPr>
              <w:t>3</w:t>
            </w:r>
          </w:p>
        </w:tc>
      </w:tr>
      <w:tr w:rsidR="008575F1" w:rsidRPr="00FE5837" w:rsidTr="00B31448">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center"/>
              <w:rPr>
                <w:b/>
                <w:lang w:eastAsia="ar-SA"/>
              </w:rPr>
            </w:pPr>
            <w:r w:rsidRPr="00FE5837">
              <w:rPr>
                <w:b/>
                <w:lang w:eastAsia="ar-SA"/>
              </w:rPr>
              <w:t>Виды разрешенного использования:</w:t>
            </w:r>
          </w:p>
        </w:tc>
      </w:tr>
      <w:tr w:rsidR="008575F1" w:rsidRPr="00FE5837" w:rsidTr="00B31448">
        <w:trPr>
          <w:trHeight w:val="41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Коммунальное обслуживание (3.1)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Социальное обслуживание (3.2)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rPr>
                <w:lang w:eastAsia="ar-SA"/>
              </w:rPr>
              <w:t>Бытовое обслуживание (3.3)</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Амбулаторно-поликлиническое обслуживание (3.4.1)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Стационарное медицинское обслуживание (3.4.2)</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Дошкольное, начальное и среднее общее образование (3.5.1)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Культурное развитие (3.6)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 xml:space="preserve">Общественное управление (3.8)  </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Обеспечение научной деятельности (3.9)</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Общественное питание (4.6)</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Спорт (5.1)</w:t>
            </w:r>
          </w:p>
          <w:p w:rsidR="008575F1" w:rsidRPr="00FE5837" w:rsidRDefault="008575F1"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lastRenderedPageBreak/>
              <w:t>Земельные участки (территории) общего пользования (12.0)</w:t>
            </w:r>
          </w:p>
        </w:tc>
      </w:tr>
      <w:tr w:rsidR="008575F1" w:rsidRPr="00FE5837" w:rsidTr="00B31448">
        <w:trPr>
          <w:trHeight w:val="585"/>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lastRenderedPageBreak/>
              <w:t>2.</w:t>
            </w: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 xml:space="preserve">Вспомогательные </w:t>
            </w:r>
          </w:p>
          <w:p w:rsidR="008575F1" w:rsidRPr="00FE5837" w:rsidRDefault="008575F1" w:rsidP="00BE7BD7">
            <w:pPr>
              <w:tabs>
                <w:tab w:val="left" w:pos="1155"/>
              </w:tabs>
              <w:spacing w:line="240" w:lineRule="auto"/>
              <w:jc w:val="left"/>
              <w:rPr>
                <w:lang w:eastAsia="ar-SA"/>
              </w:rPr>
            </w:pPr>
            <w:r w:rsidRPr="00FE5837">
              <w:rPr>
                <w:lang w:eastAsia="ar-SA"/>
              </w:rPr>
              <w:t>виды разрешенного</w:t>
            </w:r>
          </w:p>
          <w:p w:rsidR="008575F1" w:rsidRPr="00FE5837" w:rsidRDefault="008575F1" w:rsidP="00BE7BD7">
            <w:pPr>
              <w:tabs>
                <w:tab w:val="left" w:pos="1155"/>
              </w:tabs>
              <w:spacing w:line="240" w:lineRule="auto"/>
              <w:jc w:val="left"/>
              <w:rPr>
                <w:lang w:eastAsia="ar-SA"/>
              </w:rPr>
            </w:pPr>
            <w:r w:rsidRPr="00FE5837">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FE5837" w:rsidRPr="00FE5837" w:rsidRDefault="00FE5837" w:rsidP="00FE583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Хранение автотранспорта (2.7.1)</w:t>
            </w:r>
          </w:p>
          <w:p w:rsidR="008575F1" w:rsidRPr="00FE5837" w:rsidRDefault="00FE5837" w:rsidP="00BE7BD7">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E5837">
              <w:t>Служебные гаражи (4.9)</w:t>
            </w:r>
          </w:p>
          <w:p w:rsidR="00FE5837" w:rsidRPr="00FE5837" w:rsidRDefault="00FE5837" w:rsidP="00FE5837">
            <w:pPr>
              <w:tabs>
                <w:tab w:val="left" w:pos="211"/>
              </w:tabs>
              <w:autoSpaceDE/>
              <w:autoSpaceDN/>
              <w:adjustRightInd/>
              <w:snapToGrid w:val="0"/>
              <w:spacing w:line="240" w:lineRule="auto"/>
              <w:jc w:val="left"/>
              <w:textAlignment w:val="auto"/>
              <w:rPr>
                <w:lang w:eastAsia="ar-SA"/>
              </w:rPr>
            </w:pPr>
          </w:p>
        </w:tc>
      </w:tr>
      <w:tr w:rsidR="008575F1" w:rsidRPr="00FE5837" w:rsidTr="00B31448">
        <w:trPr>
          <w:trHeight w:val="738"/>
        </w:trPr>
        <w:tc>
          <w:tcPr>
            <w:tcW w:w="45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3.</w:t>
            </w:r>
          </w:p>
        </w:tc>
        <w:tc>
          <w:tcPr>
            <w:tcW w:w="2248" w:type="dxa"/>
            <w:tcBorders>
              <w:top w:val="single" w:sz="4" w:space="0" w:color="auto"/>
              <w:left w:val="single" w:sz="4" w:space="0" w:color="000000"/>
              <w:bottom w:val="single" w:sz="4" w:space="0" w:color="000000"/>
              <w:right w:val="nil"/>
            </w:tcBorders>
          </w:tcPr>
          <w:p w:rsidR="008575F1" w:rsidRPr="00FE5837" w:rsidRDefault="008575F1" w:rsidP="00BE7BD7">
            <w:pPr>
              <w:tabs>
                <w:tab w:val="left" w:pos="1155"/>
              </w:tabs>
              <w:snapToGrid w:val="0"/>
              <w:spacing w:line="240" w:lineRule="auto"/>
              <w:jc w:val="left"/>
              <w:rPr>
                <w:lang w:eastAsia="ar-SA"/>
              </w:rPr>
            </w:pPr>
            <w:r w:rsidRPr="00FE5837">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8575F1" w:rsidRPr="00FE5837" w:rsidRDefault="00FE5837" w:rsidP="00BE7BD7">
            <w:pPr>
              <w:numPr>
                <w:ilvl w:val="0"/>
                <w:numId w:val="46"/>
              </w:numPr>
              <w:tabs>
                <w:tab w:val="left" w:pos="211"/>
                <w:tab w:val="left" w:pos="301"/>
              </w:tabs>
              <w:autoSpaceDE/>
              <w:autoSpaceDN/>
              <w:adjustRightInd/>
              <w:spacing w:line="240" w:lineRule="auto"/>
              <w:ind w:left="353" w:hanging="353"/>
              <w:textAlignment w:val="auto"/>
              <w:rPr>
                <w:lang w:eastAsia="ar-SA"/>
              </w:rPr>
            </w:pPr>
            <w:r w:rsidRPr="00FE5837">
              <w:t>Магазины (4.4)</w:t>
            </w:r>
          </w:p>
        </w:tc>
      </w:tr>
      <w:tr w:rsidR="008575F1" w:rsidRPr="00FE5837" w:rsidTr="00B31448">
        <w:trPr>
          <w:trHeight w:val="384"/>
        </w:trPr>
        <w:tc>
          <w:tcPr>
            <w:tcW w:w="9923" w:type="dxa"/>
            <w:gridSpan w:val="3"/>
            <w:tcBorders>
              <w:top w:val="nil"/>
              <w:left w:val="single" w:sz="4" w:space="0" w:color="000000"/>
              <w:bottom w:val="single" w:sz="4" w:space="0" w:color="auto"/>
              <w:right w:val="single" w:sz="4" w:space="0" w:color="000000"/>
            </w:tcBorders>
            <w:vAlign w:val="center"/>
          </w:tcPr>
          <w:p w:rsidR="008575F1" w:rsidRPr="00FE5837" w:rsidRDefault="008575F1" w:rsidP="00BE7BD7">
            <w:pPr>
              <w:tabs>
                <w:tab w:val="left" w:pos="1155"/>
              </w:tabs>
              <w:snapToGrid w:val="0"/>
              <w:spacing w:line="240" w:lineRule="auto"/>
              <w:jc w:val="center"/>
              <w:rPr>
                <w:b/>
                <w:lang w:eastAsia="ar-SA"/>
              </w:rPr>
            </w:pPr>
            <w:r w:rsidRPr="00FE5837">
              <w:rPr>
                <w:b/>
              </w:rPr>
              <w:t>Предельные параметры разрешенного строительства, реконструкции объектов капитального строительства:</w:t>
            </w:r>
          </w:p>
        </w:tc>
      </w:tr>
      <w:tr w:rsidR="008575F1" w:rsidRPr="00FE5837" w:rsidTr="00B31448">
        <w:trPr>
          <w:trHeight w:val="76"/>
        </w:trPr>
        <w:tc>
          <w:tcPr>
            <w:tcW w:w="45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4.</w:t>
            </w:r>
          </w:p>
          <w:p w:rsidR="008575F1" w:rsidRPr="00FE5837" w:rsidRDefault="008575F1" w:rsidP="00BE7BD7">
            <w:pPr>
              <w:rPr>
                <w:lang w:eastAsia="ar-SA"/>
              </w:rPr>
            </w:pPr>
          </w:p>
        </w:tc>
        <w:tc>
          <w:tcPr>
            <w:tcW w:w="2248"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tabs>
                <w:tab w:val="left" w:pos="1155"/>
              </w:tabs>
              <w:snapToGrid w:val="0"/>
              <w:spacing w:line="240" w:lineRule="auto"/>
              <w:rPr>
                <w:lang w:eastAsia="ar-SA"/>
              </w:rPr>
            </w:pPr>
            <w:r w:rsidRPr="00FE5837">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1. Предельные (минимальные и (или) максимальные) размеры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размеры земельных участков - не нормируются;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максимальные предельные размеры земельных участков - не нормируются.</w:t>
            </w:r>
          </w:p>
          <w:p w:rsidR="008575F1" w:rsidRPr="00FE5837" w:rsidRDefault="008575F1" w:rsidP="00BE7BD7">
            <w:pPr>
              <w:pStyle w:val="ConsNormal"/>
              <w:tabs>
                <w:tab w:val="left" w:pos="31"/>
              </w:tabs>
              <w:spacing w:before="0"/>
              <w:ind w:left="0" w:right="0" w:firstLine="0"/>
              <w:rPr>
                <w:sz w:val="24"/>
                <w:szCs w:val="24"/>
                <w:lang w:eastAsia="ar-SA"/>
              </w:rPr>
            </w:pPr>
            <w:r w:rsidRPr="00FE5837">
              <w:rPr>
                <w:rFonts w:ascii="Times New Roman" w:hAnsi="Times New Roman" w:cs="Times New Roman"/>
                <w:sz w:val="24"/>
                <w:szCs w:val="24"/>
              </w:rPr>
              <w:t>2.  Процент застройки земельного участка: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минимальный </w:t>
            </w:r>
            <w:r w:rsidR="0041776A">
              <w:rPr>
                <w:lang w:eastAsia="ar-SA"/>
              </w:rPr>
              <w:t xml:space="preserve">- </w:t>
            </w:r>
            <w:r w:rsidRPr="00FE5837">
              <w:rPr>
                <w:lang w:eastAsia="ar-SA"/>
              </w:rPr>
              <w:t>не нормируется;</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максимальный </w:t>
            </w:r>
            <w:r w:rsidRPr="00FE5837">
              <w:t>- 80 % от общей площади земельного участка.</w:t>
            </w:r>
          </w:p>
          <w:p w:rsidR="008575F1" w:rsidRPr="00FE5837" w:rsidRDefault="008575F1" w:rsidP="00BE7BD7">
            <w:pPr>
              <w:pStyle w:val="ConsNormal"/>
              <w:tabs>
                <w:tab w:val="left" w:pos="31"/>
                <w:tab w:val="left" w:pos="366"/>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3.  Этажность объектов капитального строительства:</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объекты до 3-х этажей включительно;</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общая высота объекта - не более 15 м.</w:t>
            </w:r>
          </w:p>
          <w:p w:rsidR="008575F1" w:rsidRPr="00FE5837" w:rsidRDefault="008575F1" w:rsidP="00BE7BD7">
            <w:pPr>
              <w:pStyle w:val="ConsNormal"/>
              <w:tabs>
                <w:tab w:val="left" w:pos="31"/>
              </w:tabs>
              <w:spacing w:before="0"/>
              <w:ind w:left="0" w:right="0" w:firstLine="0"/>
              <w:rPr>
                <w:rFonts w:ascii="Times New Roman" w:hAnsi="Times New Roman" w:cs="Times New Roman"/>
                <w:sz w:val="24"/>
                <w:szCs w:val="24"/>
              </w:rPr>
            </w:pPr>
            <w:r w:rsidRPr="00FE5837">
              <w:rPr>
                <w:rFonts w:ascii="Times New Roman" w:hAnsi="Times New Roman" w:cs="Times New Roman"/>
                <w:sz w:val="24"/>
                <w:szCs w:val="24"/>
              </w:rPr>
              <w:t>4.  Минимальные отступы от границ земельных участков:</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FE5837">
                <w:rPr>
                  <w:lang w:eastAsia="ar-SA"/>
                </w:rPr>
                <w:t>25 м</w:t>
              </w:r>
            </w:smartTag>
            <w:r w:rsidRPr="00FE5837">
              <w:rPr>
                <w:lang w:eastAsia="ar-SA"/>
              </w:rPr>
              <w:t xml:space="preserve"> от края проезжей части улиц;</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минимальные отступы от стен объектов без окон до границ земельных участков - 1 м, стен объектов с окнами - 3 м;</w:t>
            </w:r>
          </w:p>
          <w:p w:rsidR="008575F1" w:rsidRPr="00FE5837" w:rsidRDefault="008575F1" w:rsidP="00BE7BD7">
            <w:pPr>
              <w:numPr>
                <w:ilvl w:val="0"/>
                <w:numId w:val="47"/>
              </w:numPr>
              <w:tabs>
                <w:tab w:val="left" w:pos="317"/>
              </w:tabs>
              <w:autoSpaceDE/>
              <w:autoSpaceDN/>
              <w:adjustRightInd/>
              <w:snapToGrid w:val="0"/>
              <w:spacing w:line="240" w:lineRule="auto"/>
              <w:ind w:left="317" w:hanging="317"/>
              <w:textAlignment w:val="auto"/>
              <w:rPr>
                <w:lang w:eastAsia="ar-SA"/>
              </w:rPr>
            </w:pPr>
            <w:r w:rsidRPr="00FE5837">
              <w:rPr>
                <w:lang w:eastAsia="ar-SA"/>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этажей.</w:t>
            </w:r>
          </w:p>
        </w:tc>
      </w:tr>
    </w:tbl>
    <w:p w:rsidR="00C27DD4" w:rsidRPr="00DC7A59" w:rsidRDefault="00C27DD4" w:rsidP="00C27DD4">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27DD4" w:rsidRPr="00DC7A59"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27DD4" w:rsidRPr="00B31448" w:rsidRDefault="00C27DD4" w:rsidP="00C27DD4">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B31448" w:rsidRDefault="00B31448" w:rsidP="00B31448">
      <w:pPr>
        <w:widowControl/>
        <w:tabs>
          <w:tab w:val="left" w:pos="1134"/>
          <w:tab w:val="left" w:pos="1276"/>
        </w:tabs>
        <w:autoSpaceDE/>
        <w:autoSpaceDN/>
        <w:adjustRightInd/>
        <w:spacing w:line="240" w:lineRule="auto"/>
        <w:textAlignment w:val="auto"/>
      </w:pPr>
    </w:p>
    <w:p w:rsidR="00484A48" w:rsidRPr="00F93AA0" w:rsidRDefault="00484A48" w:rsidP="00484A48">
      <w:pPr>
        <w:pStyle w:val="ac"/>
        <w:tabs>
          <w:tab w:val="left" w:pos="1134"/>
          <w:tab w:val="left" w:pos="1560"/>
          <w:tab w:val="left" w:pos="1843"/>
        </w:tabs>
        <w:rPr>
          <w:rStyle w:val="FontStyle14"/>
          <w:b w:val="0"/>
          <w:bCs w:val="0"/>
          <w:color w:val="000000" w:themeColor="text1"/>
          <w:sz w:val="28"/>
          <w:szCs w:val="28"/>
          <w:lang w:val="ru-RU"/>
        </w:rPr>
      </w:pPr>
      <w:r w:rsidRPr="00F93AA0">
        <w:rPr>
          <w:rStyle w:val="FontStyle14"/>
          <w:color w:val="000000" w:themeColor="text1"/>
          <w:spacing w:val="-10"/>
          <w:sz w:val="28"/>
          <w:szCs w:val="28"/>
          <w:lang w:val="ru-RU"/>
        </w:rPr>
        <w:t>О</w:t>
      </w:r>
      <w:r>
        <w:rPr>
          <w:rStyle w:val="FontStyle14"/>
          <w:color w:val="000000" w:themeColor="text1"/>
          <w:spacing w:val="-10"/>
          <w:sz w:val="28"/>
          <w:szCs w:val="28"/>
          <w:lang w:val="ru-RU"/>
        </w:rPr>
        <w:t>4</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w:t>
      </w:r>
      <w:r w:rsidRPr="00F93AA0">
        <w:rPr>
          <w:rStyle w:val="FontStyle14"/>
          <w:color w:val="000000" w:themeColor="text1"/>
          <w:spacing w:val="-10"/>
          <w:sz w:val="28"/>
          <w:szCs w:val="28"/>
          <w:lang w:val="ru-RU"/>
        </w:rPr>
        <w:t xml:space="preserve"> </w:t>
      </w:r>
      <w:r>
        <w:rPr>
          <w:rStyle w:val="FontStyle14"/>
          <w:color w:val="000000" w:themeColor="text1"/>
          <w:spacing w:val="-10"/>
          <w:sz w:val="28"/>
          <w:szCs w:val="28"/>
          <w:lang w:val="ru-RU"/>
        </w:rPr>
        <w:t>Общественно-деловая з</w:t>
      </w:r>
      <w:r w:rsidRPr="00F93AA0">
        <w:rPr>
          <w:rStyle w:val="FontStyle14"/>
          <w:color w:val="000000" w:themeColor="text1"/>
          <w:spacing w:val="-10"/>
          <w:sz w:val="28"/>
          <w:szCs w:val="28"/>
          <w:lang w:val="ru-RU"/>
        </w:rPr>
        <w:t xml:space="preserve">она </w:t>
      </w:r>
      <w:r>
        <w:rPr>
          <w:rStyle w:val="FontStyle14"/>
          <w:color w:val="000000" w:themeColor="text1"/>
          <w:spacing w:val="-10"/>
          <w:sz w:val="28"/>
          <w:szCs w:val="28"/>
          <w:lang w:val="ru-RU"/>
        </w:rPr>
        <w:t>специального вида</w:t>
      </w:r>
    </w:p>
    <w:tbl>
      <w:tblPr>
        <w:tblW w:w="9923" w:type="dxa"/>
        <w:tblInd w:w="108" w:type="dxa"/>
        <w:tblLook w:val="00A0" w:firstRow="1" w:lastRow="0" w:firstColumn="1" w:lastColumn="0" w:noHBand="0" w:noVBand="0"/>
      </w:tblPr>
      <w:tblGrid>
        <w:gridCol w:w="458"/>
        <w:gridCol w:w="2248"/>
        <w:gridCol w:w="7217"/>
      </w:tblGrid>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w:t>
            </w:r>
          </w:p>
        </w:tc>
        <w:tc>
          <w:tcPr>
            <w:tcW w:w="2248" w:type="dxa"/>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Тип регламента</w:t>
            </w:r>
          </w:p>
        </w:tc>
        <w:tc>
          <w:tcPr>
            <w:tcW w:w="7217" w:type="dxa"/>
            <w:tcBorders>
              <w:top w:val="single" w:sz="4" w:space="0" w:color="000000"/>
              <w:left w:val="single" w:sz="4" w:space="0" w:color="auto"/>
              <w:bottom w:val="single" w:sz="4" w:space="0" w:color="000000"/>
              <w:right w:val="single" w:sz="4" w:space="0" w:color="000000"/>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Содержание регламента</w:t>
            </w:r>
          </w:p>
        </w:tc>
      </w:tr>
      <w:tr w:rsidR="00484A48" w:rsidRPr="007D617E" w:rsidTr="005921E3">
        <w:trPr>
          <w:trHeight w:val="156"/>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1</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2</w:t>
            </w:r>
          </w:p>
        </w:tc>
        <w:tc>
          <w:tcPr>
            <w:tcW w:w="7217" w:type="dxa"/>
            <w:tcBorders>
              <w:top w:val="nil"/>
              <w:left w:val="single" w:sz="4" w:space="0" w:color="auto"/>
              <w:bottom w:val="single" w:sz="4" w:space="0" w:color="000000"/>
              <w:right w:val="single" w:sz="4" w:space="0" w:color="000000"/>
            </w:tcBorders>
          </w:tcPr>
          <w:p w:rsidR="00484A48" w:rsidRPr="007D617E" w:rsidRDefault="00484A48" w:rsidP="005921E3">
            <w:pPr>
              <w:tabs>
                <w:tab w:val="left" w:pos="1155"/>
              </w:tabs>
              <w:snapToGrid w:val="0"/>
              <w:spacing w:line="240" w:lineRule="auto"/>
              <w:jc w:val="center"/>
              <w:rPr>
                <w:lang w:eastAsia="ar-SA"/>
              </w:rPr>
            </w:pPr>
            <w:r w:rsidRPr="007D617E">
              <w:rPr>
                <w:lang w:eastAsia="ar-SA"/>
              </w:rPr>
              <w:t>3</w:t>
            </w:r>
          </w:p>
        </w:tc>
      </w:tr>
      <w:tr w:rsidR="00484A48" w:rsidRPr="007D617E" w:rsidTr="005921E3">
        <w:trPr>
          <w:trHeight w:val="156"/>
        </w:trPr>
        <w:tc>
          <w:tcPr>
            <w:tcW w:w="9923" w:type="dxa"/>
            <w:gridSpan w:val="3"/>
            <w:tcBorders>
              <w:top w:val="single" w:sz="4" w:space="0" w:color="auto"/>
              <w:left w:val="single" w:sz="4" w:space="0" w:color="auto"/>
              <w:bottom w:val="single" w:sz="4" w:space="0" w:color="auto"/>
              <w:right w:val="single" w:sz="4" w:space="0" w:color="auto"/>
            </w:tcBorders>
          </w:tcPr>
          <w:p w:rsidR="00484A48" w:rsidRPr="008A5994" w:rsidRDefault="00484A48" w:rsidP="005921E3">
            <w:pPr>
              <w:tabs>
                <w:tab w:val="left" w:pos="1155"/>
              </w:tabs>
              <w:snapToGrid w:val="0"/>
              <w:spacing w:line="240" w:lineRule="auto"/>
              <w:jc w:val="center"/>
              <w:rPr>
                <w:b/>
                <w:lang w:eastAsia="ar-SA"/>
              </w:rPr>
            </w:pPr>
            <w:r w:rsidRPr="008A5994">
              <w:rPr>
                <w:b/>
                <w:lang w:eastAsia="ar-SA"/>
              </w:rPr>
              <w:t>Виды разрешенного использования:</w:t>
            </w:r>
          </w:p>
        </w:tc>
      </w:tr>
      <w:tr w:rsidR="00484A48" w:rsidRPr="007D617E" w:rsidTr="005921E3">
        <w:trPr>
          <w:cantSplit/>
          <w:trHeight w:val="870"/>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lastRenderedPageBreak/>
              <w:t>1.</w:t>
            </w:r>
          </w:p>
        </w:tc>
        <w:tc>
          <w:tcPr>
            <w:tcW w:w="2248" w:type="dxa"/>
            <w:tcBorders>
              <w:top w:val="single" w:sz="4" w:space="0" w:color="auto"/>
              <w:left w:val="single" w:sz="4" w:space="0" w:color="auto"/>
              <w:bottom w:val="single" w:sz="4" w:space="0" w:color="auto"/>
              <w:right w:val="single" w:sz="4" w:space="0" w:color="auto"/>
            </w:tcBorders>
          </w:tcPr>
          <w:p w:rsidR="00484A48" w:rsidRPr="00B61A48" w:rsidRDefault="00484A48" w:rsidP="005921E3">
            <w:pPr>
              <w:tabs>
                <w:tab w:val="left" w:pos="1155"/>
              </w:tabs>
              <w:snapToGrid w:val="0"/>
              <w:spacing w:line="240" w:lineRule="auto"/>
              <w:jc w:val="left"/>
              <w:rPr>
                <w:lang w:eastAsia="ar-SA"/>
              </w:rPr>
            </w:pPr>
            <w:r w:rsidRPr="00B61A48">
              <w:rPr>
                <w:lang w:eastAsia="ar-SA"/>
              </w:rPr>
              <w:t>Основные виды разрешенного использования</w:t>
            </w:r>
          </w:p>
        </w:tc>
        <w:tc>
          <w:tcPr>
            <w:tcW w:w="7217" w:type="dxa"/>
            <w:tcBorders>
              <w:top w:val="single" w:sz="4" w:space="0" w:color="auto"/>
              <w:left w:val="single" w:sz="4" w:space="0" w:color="auto"/>
              <w:bottom w:val="single" w:sz="4" w:space="0" w:color="auto"/>
              <w:right w:val="single" w:sz="4" w:space="0" w:color="000000"/>
            </w:tcBorders>
          </w:tcPr>
          <w:p w:rsidR="00484A48" w:rsidRPr="0023677D"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Pr>
                <w:color w:val="000000" w:themeColor="text1"/>
                <w:lang w:eastAsia="ar-SA"/>
              </w:rPr>
              <w:t>Коммунальное обслуживание (3.1)</w:t>
            </w:r>
          </w:p>
          <w:p w:rsidR="00484A48" w:rsidRPr="0078371E" w:rsidRDefault="00484A48" w:rsidP="00484A48">
            <w:pPr>
              <w:numPr>
                <w:ilvl w:val="0"/>
                <w:numId w:val="45"/>
              </w:numPr>
              <w:tabs>
                <w:tab w:val="left" w:pos="211"/>
              </w:tabs>
              <w:autoSpaceDE/>
              <w:autoSpaceDN/>
              <w:adjustRightInd/>
              <w:snapToGrid w:val="0"/>
              <w:spacing w:line="240" w:lineRule="auto"/>
              <w:ind w:left="211" w:hanging="211"/>
              <w:jc w:val="left"/>
              <w:textAlignment w:val="auto"/>
              <w:rPr>
                <w:color w:val="000000" w:themeColor="text1"/>
                <w:lang w:eastAsia="ar-SA"/>
              </w:rPr>
            </w:pPr>
            <w:r w:rsidRPr="00463A4F">
              <w:t>Религиозное использование (3.7)</w:t>
            </w:r>
          </w:p>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Историко-культурная деятельность (9.3)</w:t>
            </w:r>
          </w:p>
          <w:p w:rsidR="00484A48" w:rsidRPr="00B61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463A4F">
              <w:t>Земельные участки (территории) общего пользования (12.0)</w:t>
            </w:r>
          </w:p>
        </w:tc>
      </w:tr>
      <w:tr w:rsidR="00484A48" w:rsidRPr="007D617E" w:rsidTr="005921E3">
        <w:trPr>
          <w:trHeight w:val="585"/>
        </w:trPr>
        <w:tc>
          <w:tcPr>
            <w:tcW w:w="45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2.</w:t>
            </w:r>
          </w:p>
        </w:tc>
        <w:tc>
          <w:tcPr>
            <w:tcW w:w="2248"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 xml:space="preserve">Вспомогательные </w:t>
            </w:r>
          </w:p>
          <w:p w:rsidR="00484A48" w:rsidRPr="007D617E" w:rsidRDefault="00484A48" w:rsidP="005921E3">
            <w:pPr>
              <w:tabs>
                <w:tab w:val="left" w:pos="1155"/>
              </w:tabs>
              <w:spacing w:line="240" w:lineRule="auto"/>
              <w:jc w:val="left"/>
              <w:rPr>
                <w:lang w:eastAsia="ar-SA"/>
              </w:rPr>
            </w:pPr>
            <w:r w:rsidRPr="007D617E">
              <w:rPr>
                <w:lang w:eastAsia="ar-SA"/>
              </w:rPr>
              <w:t>виды разрешенного</w:t>
            </w:r>
          </w:p>
          <w:p w:rsidR="00484A48" w:rsidRPr="007D617E" w:rsidRDefault="00484A48" w:rsidP="005921E3">
            <w:pPr>
              <w:tabs>
                <w:tab w:val="left" w:pos="1155"/>
              </w:tabs>
              <w:spacing w:line="240" w:lineRule="auto"/>
              <w:jc w:val="left"/>
              <w:rPr>
                <w:lang w:eastAsia="ar-SA"/>
              </w:rPr>
            </w:pPr>
            <w:r w:rsidRPr="007D617E">
              <w:rPr>
                <w:lang w:eastAsia="ar-SA"/>
              </w:rPr>
              <w:t>использования</w:t>
            </w:r>
          </w:p>
        </w:tc>
        <w:tc>
          <w:tcPr>
            <w:tcW w:w="7217" w:type="dxa"/>
            <w:tcBorders>
              <w:top w:val="single" w:sz="4" w:space="0" w:color="auto"/>
              <w:left w:val="single" w:sz="4" w:space="0" w:color="auto"/>
              <w:bottom w:val="single" w:sz="4" w:space="0" w:color="auto"/>
              <w:right w:val="single" w:sz="4" w:space="0" w:color="auto"/>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rPr>
                <w:lang w:eastAsia="ar-SA"/>
              </w:rPr>
            </w:pPr>
            <w:r>
              <w:t>Не установлены</w:t>
            </w:r>
          </w:p>
          <w:p w:rsidR="00484A48" w:rsidRPr="007D617E" w:rsidRDefault="00484A48" w:rsidP="005921E3">
            <w:pPr>
              <w:tabs>
                <w:tab w:val="left" w:pos="211"/>
              </w:tabs>
              <w:autoSpaceDE/>
              <w:autoSpaceDN/>
              <w:adjustRightInd/>
              <w:snapToGrid w:val="0"/>
              <w:spacing w:line="240" w:lineRule="auto"/>
              <w:ind w:left="211"/>
              <w:jc w:val="left"/>
              <w:textAlignment w:val="auto"/>
              <w:rPr>
                <w:lang w:eastAsia="ar-SA"/>
              </w:rPr>
            </w:pPr>
          </w:p>
        </w:tc>
      </w:tr>
      <w:tr w:rsidR="00484A48" w:rsidRPr="007D617E" w:rsidTr="005921E3">
        <w:trPr>
          <w:trHeight w:val="738"/>
        </w:trPr>
        <w:tc>
          <w:tcPr>
            <w:tcW w:w="45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3.</w:t>
            </w:r>
          </w:p>
        </w:tc>
        <w:tc>
          <w:tcPr>
            <w:tcW w:w="2248" w:type="dxa"/>
            <w:tcBorders>
              <w:top w:val="single" w:sz="4" w:space="0" w:color="auto"/>
              <w:left w:val="single" w:sz="4" w:space="0" w:color="000000"/>
              <w:bottom w:val="single" w:sz="4" w:space="0" w:color="000000"/>
              <w:right w:val="nil"/>
            </w:tcBorders>
          </w:tcPr>
          <w:p w:rsidR="00484A48" w:rsidRPr="007D617E" w:rsidRDefault="00484A48" w:rsidP="005921E3">
            <w:pPr>
              <w:tabs>
                <w:tab w:val="left" w:pos="1155"/>
              </w:tabs>
              <w:snapToGrid w:val="0"/>
              <w:spacing w:line="240" w:lineRule="auto"/>
              <w:jc w:val="left"/>
              <w:rPr>
                <w:lang w:eastAsia="ar-SA"/>
              </w:rPr>
            </w:pPr>
            <w:r w:rsidRPr="007D617E">
              <w:rPr>
                <w:lang w:eastAsia="ar-SA"/>
              </w:rPr>
              <w:t>Условно разрешенные виды использования</w:t>
            </w:r>
          </w:p>
        </w:tc>
        <w:tc>
          <w:tcPr>
            <w:tcW w:w="7217" w:type="dxa"/>
            <w:tcBorders>
              <w:top w:val="single" w:sz="4" w:space="0" w:color="auto"/>
              <w:left w:val="single" w:sz="4" w:space="0" w:color="000000"/>
              <w:bottom w:val="single" w:sz="4" w:space="0" w:color="000000"/>
              <w:right w:val="single" w:sz="4" w:space="0" w:color="000000"/>
            </w:tcBorders>
          </w:tcPr>
          <w:p w:rsidR="00484A48" w:rsidRDefault="00484A48" w:rsidP="00484A48">
            <w:pPr>
              <w:numPr>
                <w:ilvl w:val="0"/>
                <w:numId w:val="45"/>
              </w:numPr>
              <w:tabs>
                <w:tab w:val="left" w:pos="211"/>
              </w:tabs>
              <w:autoSpaceDE/>
              <w:autoSpaceDN/>
              <w:adjustRightInd/>
              <w:snapToGrid w:val="0"/>
              <w:spacing w:line="240" w:lineRule="auto"/>
              <w:ind w:left="211" w:hanging="211"/>
              <w:jc w:val="left"/>
              <w:textAlignment w:val="auto"/>
            </w:pPr>
            <w:r>
              <w:t>Не установлены</w:t>
            </w:r>
          </w:p>
          <w:p w:rsidR="00484A48" w:rsidRPr="007D617E" w:rsidRDefault="00484A48" w:rsidP="005921E3">
            <w:pPr>
              <w:tabs>
                <w:tab w:val="left" w:pos="211"/>
                <w:tab w:val="left" w:pos="301"/>
              </w:tabs>
              <w:autoSpaceDE/>
              <w:autoSpaceDN/>
              <w:adjustRightInd/>
              <w:spacing w:line="240" w:lineRule="auto"/>
              <w:textAlignment w:val="auto"/>
              <w:rPr>
                <w:lang w:eastAsia="ar-SA"/>
              </w:rPr>
            </w:pPr>
          </w:p>
        </w:tc>
      </w:tr>
      <w:tr w:rsidR="00484A48" w:rsidRPr="007D617E" w:rsidTr="005921E3">
        <w:trPr>
          <w:trHeight w:val="384"/>
        </w:trPr>
        <w:tc>
          <w:tcPr>
            <w:tcW w:w="9923" w:type="dxa"/>
            <w:gridSpan w:val="3"/>
            <w:tcBorders>
              <w:top w:val="nil"/>
              <w:left w:val="single" w:sz="4" w:space="0" w:color="000000"/>
              <w:bottom w:val="single" w:sz="4" w:space="0" w:color="auto"/>
              <w:right w:val="single" w:sz="4" w:space="0" w:color="000000"/>
            </w:tcBorders>
            <w:vAlign w:val="center"/>
          </w:tcPr>
          <w:p w:rsidR="00484A48" w:rsidRPr="00C608E8" w:rsidRDefault="00484A48" w:rsidP="005921E3">
            <w:pPr>
              <w:tabs>
                <w:tab w:val="left" w:pos="1155"/>
              </w:tabs>
              <w:snapToGrid w:val="0"/>
              <w:spacing w:line="240" w:lineRule="auto"/>
              <w:jc w:val="center"/>
              <w:rPr>
                <w:b/>
                <w:color w:val="000000" w:themeColor="text1"/>
                <w:lang w:eastAsia="ar-SA"/>
              </w:rPr>
            </w:pPr>
            <w:r w:rsidRPr="00C608E8">
              <w:rPr>
                <w:b/>
                <w:color w:val="000000" w:themeColor="text1"/>
              </w:rPr>
              <w:t>Предельные параметры разрешенного строительства, реконструкции объектов капитального строительства:</w:t>
            </w:r>
          </w:p>
        </w:tc>
      </w:tr>
      <w:tr w:rsidR="00484A48" w:rsidRPr="007D617E" w:rsidTr="005921E3">
        <w:trPr>
          <w:trHeight w:val="76"/>
        </w:trPr>
        <w:tc>
          <w:tcPr>
            <w:tcW w:w="45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4.</w:t>
            </w:r>
          </w:p>
        </w:tc>
        <w:tc>
          <w:tcPr>
            <w:tcW w:w="2248" w:type="dxa"/>
            <w:tcBorders>
              <w:top w:val="single" w:sz="4" w:space="0" w:color="auto"/>
              <w:left w:val="single" w:sz="4" w:space="0" w:color="auto"/>
              <w:bottom w:val="single" w:sz="4" w:space="0" w:color="auto"/>
              <w:right w:val="single" w:sz="4" w:space="0" w:color="auto"/>
            </w:tcBorders>
          </w:tcPr>
          <w:p w:rsidR="00484A48" w:rsidRPr="00576100" w:rsidRDefault="00484A48" w:rsidP="005921E3">
            <w:pPr>
              <w:tabs>
                <w:tab w:val="left" w:pos="1155"/>
              </w:tabs>
              <w:snapToGrid w:val="0"/>
              <w:spacing w:line="240" w:lineRule="auto"/>
              <w:rPr>
                <w:lang w:eastAsia="ar-SA"/>
              </w:rPr>
            </w:pPr>
            <w:r w:rsidRPr="00576100">
              <w:rPr>
                <w:lang w:eastAsia="ar-SA"/>
              </w:rPr>
              <w:t>Архитектурно-строительные требования</w:t>
            </w:r>
          </w:p>
        </w:tc>
        <w:tc>
          <w:tcPr>
            <w:tcW w:w="7217" w:type="dxa"/>
            <w:tcBorders>
              <w:top w:val="single" w:sz="4" w:space="0" w:color="auto"/>
              <w:left w:val="single" w:sz="4" w:space="0" w:color="auto"/>
              <w:bottom w:val="single" w:sz="4" w:space="0" w:color="auto"/>
              <w:right w:val="single" w:sz="4" w:space="0" w:color="auto"/>
            </w:tcBorders>
          </w:tcPr>
          <w:p w:rsidR="00484A48" w:rsidRPr="007D617E"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484A48" w:rsidRPr="009E33C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484A48" w:rsidRPr="00C608E8" w:rsidRDefault="00484A48"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минимальный не нормируется</w:t>
            </w:r>
            <w:r>
              <w:rPr>
                <w:color w:val="000000" w:themeColor="text1"/>
                <w:lang w:eastAsia="ar-SA"/>
              </w:rPr>
              <w:t>;</w:t>
            </w:r>
          </w:p>
          <w:p w:rsidR="00484A48" w:rsidRPr="00C608E8"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w:t>
            </w:r>
            <w:r>
              <w:t>- 1</w:t>
            </w:r>
            <w:r w:rsidRPr="00463A4F">
              <w:t>0 % от общей площади земельного участка</w:t>
            </w:r>
            <w:r>
              <w:t>.</w:t>
            </w:r>
          </w:p>
          <w:p w:rsidR="00484A48" w:rsidRPr="00C608E8" w:rsidRDefault="00484A48"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484A48" w:rsidRPr="006C2C1B"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484A48" w:rsidRDefault="00484A48"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484A48" w:rsidRPr="0023677D" w:rsidRDefault="00484A48" w:rsidP="00484A48">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23677D">
              <w:rPr>
                <w:bCs/>
              </w:rPr>
              <w:t>объекты капитального строительства располагать с отступом от границ земельного участка - 3 м.</w:t>
            </w:r>
          </w:p>
        </w:tc>
      </w:tr>
    </w:tbl>
    <w:p w:rsidR="00484A48" w:rsidRPr="00DC7A59" w:rsidRDefault="00484A48" w:rsidP="00484A4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484A48" w:rsidRPr="00615253" w:rsidRDefault="00484A48" w:rsidP="00484A4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D62BE4" w:rsidRPr="0082270E" w:rsidRDefault="00D62BE4" w:rsidP="00D62BE4">
      <w:pPr>
        <w:pStyle w:val="afc"/>
        <w:tabs>
          <w:tab w:val="left" w:pos="1134"/>
        </w:tabs>
        <w:spacing w:before="200" w:after="0" w:line="240" w:lineRule="auto"/>
        <w:outlineLvl w:val="2"/>
        <w:rPr>
          <w:spacing w:val="-10"/>
          <w:lang w:eastAsia="ar-SA"/>
        </w:rPr>
      </w:pPr>
      <w:bookmarkStart w:id="256" w:name="_Toc147326971"/>
      <w:r w:rsidRPr="0014243C">
        <w:rPr>
          <w:spacing w:val="-10"/>
          <w:lang w:eastAsia="ar-SA"/>
        </w:rPr>
        <w:t xml:space="preserve">Статья </w:t>
      </w:r>
      <w:r>
        <w:rPr>
          <w:spacing w:val="-10"/>
          <w:lang w:eastAsia="ar-SA"/>
        </w:rPr>
        <w:t>4</w:t>
      </w:r>
      <w:r w:rsidR="007F1771">
        <w:rPr>
          <w:spacing w:val="-10"/>
          <w:lang w:eastAsia="ar-SA"/>
        </w:rPr>
        <w:t>9</w:t>
      </w:r>
      <w:r w:rsidRPr="0014243C">
        <w:rPr>
          <w:spacing w:val="-10"/>
          <w:lang w:eastAsia="ar-SA"/>
        </w:rPr>
        <w:t xml:space="preserve">. </w:t>
      </w:r>
      <w:r>
        <w:rPr>
          <w:iCs/>
          <w:spacing w:val="-10"/>
        </w:rPr>
        <w:t>Зона инженерной инфраструктуры</w:t>
      </w:r>
      <w:bookmarkEnd w:id="256"/>
    </w:p>
    <w:p w:rsidR="00D62BE4" w:rsidRPr="00B13901" w:rsidRDefault="00D62BE4" w:rsidP="00D62BE4">
      <w:pPr>
        <w:pStyle w:val="S"/>
        <w:rPr>
          <w:rStyle w:val="FontStyle14"/>
          <w:color w:val="000000" w:themeColor="text1"/>
          <w:spacing w:val="-10"/>
          <w:sz w:val="28"/>
          <w:szCs w:val="28"/>
        </w:rPr>
      </w:pPr>
      <w:r>
        <w:rPr>
          <w:rStyle w:val="FontStyle14"/>
          <w:color w:val="000000" w:themeColor="text1"/>
          <w:spacing w:val="-10"/>
          <w:sz w:val="28"/>
          <w:szCs w:val="28"/>
        </w:rPr>
        <w:t>И</w:t>
      </w:r>
      <w:r w:rsidR="00F5086A">
        <w:rPr>
          <w:rStyle w:val="FontStyle14"/>
          <w:color w:val="000000" w:themeColor="text1"/>
          <w:spacing w:val="-10"/>
          <w:sz w:val="28"/>
          <w:szCs w:val="28"/>
        </w:rPr>
        <w:t xml:space="preserve"> </w:t>
      </w:r>
      <w:r w:rsidR="00194564">
        <w:rPr>
          <w:rStyle w:val="FontStyle14"/>
          <w:color w:val="000000" w:themeColor="text1"/>
          <w:spacing w:val="-10"/>
          <w:sz w:val="28"/>
          <w:szCs w:val="28"/>
        </w:rPr>
        <w:t>-</w:t>
      </w:r>
      <w:r w:rsidR="00F5086A">
        <w:rPr>
          <w:rStyle w:val="FontStyle14"/>
          <w:color w:val="000000" w:themeColor="text1"/>
          <w:spacing w:val="-10"/>
          <w:sz w:val="28"/>
          <w:szCs w:val="28"/>
        </w:rPr>
        <w:t xml:space="preserve"> </w:t>
      </w:r>
      <w:r w:rsidR="001A499A">
        <w:rPr>
          <w:rStyle w:val="FontStyle14"/>
          <w:color w:val="000000" w:themeColor="text1"/>
          <w:spacing w:val="-10"/>
          <w:sz w:val="28"/>
          <w:szCs w:val="28"/>
        </w:rPr>
        <w:t>Зона</w:t>
      </w:r>
      <w:r>
        <w:rPr>
          <w:rStyle w:val="FontStyle14"/>
          <w:color w:val="000000" w:themeColor="text1"/>
          <w:spacing w:val="-10"/>
          <w:sz w:val="28"/>
          <w:szCs w:val="28"/>
        </w:rPr>
        <w:t xml:space="preserve"> инженерной инфраструктуры</w:t>
      </w:r>
    </w:p>
    <w:tbl>
      <w:tblPr>
        <w:tblStyle w:val="af1"/>
        <w:tblW w:w="9923" w:type="dxa"/>
        <w:tblInd w:w="108" w:type="dxa"/>
        <w:tblLook w:val="04A0" w:firstRow="1" w:lastRow="0" w:firstColumn="1" w:lastColumn="0" w:noHBand="0" w:noVBand="1"/>
      </w:tblPr>
      <w:tblGrid>
        <w:gridCol w:w="458"/>
        <w:gridCol w:w="2243"/>
        <w:gridCol w:w="7222"/>
      </w:tblGrid>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w:t>
            </w:r>
          </w:p>
        </w:tc>
        <w:tc>
          <w:tcPr>
            <w:tcW w:w="2243"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Тип регламента</w:t>
            </w:r>
          </w:p>
        </w:tc>
        <w:tc>
          <w:tcPr>
            <w:tcW w:w="7222" w:type="dxa"/>
          </w:tcPr>
          <w:p w:rsidR="00C462C1" w:rsidRPr="00F829A4" w:rsidRDefault="00C462C1" w:rsidP="00EF16B6">
            <w:pPr>
              <w:tabs>
                <w:tab w:val="left" w:pos="1155"/>
              </w:tabs>
              <w:snapToGrid w:val="0"/>
              <w:spacing w:line="240" w:lineRule="auto"/>
              <w:jc w:val="center"/>
              <w:rPr>
                <w:b/>
                <w:lang w:eastAsia="ar-SA"/>
              </w:rPr>
            </w:pPr>
            <w:r w:rsidRPr="00F829A4">
              <w:rPr>
                <w:b/>
                <w:lang w:eastAsia="ar-SA"/>
              </w:rPr>
              <w:t>Содержание регламента</w:t>
            </w:r>
          </w:p>
        </w:tc>
      </w:tr>
      <w:tr w:rsidR="00C462C1" w:rsidRPr="00F829A4" w:rsidTr="0009497E">
        <w:trPr>
          <w:trHeight w:val="156"/>
        </w:trPr>
        <w:tc>
          <w:tcPr>
            <w:tcW w:w="458"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2</w:t>
            </w:r>
          </w:p>
        </w:tc>
        <w:tc>
          <w:tcPr>
            <w:tcW w:w="7222" w:type="dxa"/>
          </w:tcPr>
          <w:p w:rsidR="00C462C1" w:rsidRPr="00F829A4" w:rsidRDefault="00C462C1" w:rsidP="00EF16B6">
            <w:pPr>
              <w:tabs>
                <w:tab w:val="left" w:pos="1155"/>
              </w:tabs>
              <w:snapToGrid w:val="0"/>
              <w:spacing w:line="240" w:lineRule="auto"/>
              <w:jc w:val="center"/>
              <w:rPr>
                <w:lang w:eastAsia="ar-SA"/>
              </w:rPr>
            </w:pPr>
            <w:r w:rsidRPr="00F829A4">
              <w:rPr>
                <w:lang w:eastAsia="ar-SA"/>
              </w:rPr>
              <w:t>3</w:t>
            </w:r>
          </w:p>
        </w:tc>
      </w:tr>
      <w:tr w:rsidR="00C462C1" w:rsidRPr="00F829A4" w:rsidTr="0009497E">
        <w:trPr>
          <w:trHeight w:val="156"/>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lang w:eastAsia="ar-SA"/>
              </w:rPr>
              <w:t>Виды разрешенного использования:</w:t>
            </w:r>
          </w:p>
        </w:tc>
      </w:tr>
      <w:tr w:rsidR="00C462C1" w:rsidRPr="00F829A4" w:rsidTr="0009497E">
        <w:trPr>
          <w:trHeight w:val="870"/>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1.</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Основные виды разрешенного использования</w:t>
            </w:r>
          </w:p>
        </w:tc>
        <w:tc>
          <w:tcPr>
            <w:tcW w:w="7222" w:type="dxa"/>
          </w:tcPr>
          <w:p w:rsidR="00C462C1"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Коммунальное обслуживание (3.1)</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Энергетика (6.7)</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Связь (6.8)</w:t>
            </w:r>
          </w:p>
          <w:p w:rsidR="001A499A" w:rsidRDefault="001A499A"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t>Трубопроводный транспорт (7.5)</w:t>
            </w:r>
          </w:p>
          <w:p w:rsidR="00CA0C68" w:rsidRDefault="00CA0C68" w:rsidP="00CA0C6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CA0C68">
              <w:rPr>
                <w:lang w:eastAsia="ar-SA"/>
              </w:rPr>
              <w:t>Гидротехнические сооружения (11.3)</w:t>
            </w:r>
          </w:p>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Земельные участки (территории) общего пользования (12.0)</w:t>
            </w:r>
          </w:p>
        </w:tc>
      </w:tr>
      <w:tr w:rsidR="00C462C1" w:rsidRPr="00F829A4" w:rsidTr="0009497E">
        <w:trPr>
          <w:trHeight w:val="585"/>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2.</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 xml:space="preserve">Вспомогательные </w:t>
            </w:r>
          </w:p>
          <w:p w:rsidR="00C462C1" w:rsidRPr="00F829A4" w:rsidRDefault="00C462C1" w:rsidP="00EF16B6">
            <w:pPr>
              <w:tabs>
                <w:tab w:val="left" w:pos="1155"/>
              </w:tabs>
              <w:spacing w:line="240" w:lineRule="auto"/>
              <w:jc w:val="left"/>
              <w:rPr>
                <w:lang w:eastAsia="ar-SA"/>
              </w:rPr>
            </w:pPr>
            <w:r w:rsidRPr="00F829A4">
              <w:rPr>
                <w:lang w:eastAsia="ar-SA"/>
              </w:rPr>
              <w:t>виды разрешенного</w:t>
            </w:r>
          </w:p>
          <w:p w:rsidR="00C462C1" w:rsidRPr="00F829A4" w:rsidRDefault="00C462C1" w:rsidP="00EF16B6">
            <w:pPr>
              <w:tabs>
                <w:tab w:val="left" w:pos="1155"/>
              </w:tabs>
              <w:spacing w:line="240" w:lineRule="auto"/>
              <w:jc w:val="left"/>
              <w:rPr>
                <w:lang w:eastAsia="ar-SA"/>
              </w:rPr>
            </w:pPr>
            <w:r w:rsidRPr="00F829A4">
              <w:rPr>
                <w:lang w:eastAsia="ar-SA"/>
              </w:rPr>
              <w:t>использования</w:t>
            </w:r>
          </w:p>
        </w:tc>
        <w:tc>
          <w:tcPr>
            <w:tcW w:w="7222" w:type="dxa"/>
          </w:tcPr>
          <w:p w:rsidR="00C462C1" w:rsidRPr="00F829A4" w:rsidRDefault="00C462C1"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F829A4">
              <w:t>Не установлены</w:t>
            </w:r>
          </w:p>
          <w:p w:rsidR="00C462C1" w:rsidRPr="00F829A4" w:rsidRDefault="00C462C1" w:rsidP="00EF16B6">
            <w:pPr>
              <w:tabs>
                <w:tab w:val="left" w:pos="211"/>
              </w:tabs>
              <w:autoSpaceDE/>
              <w:autoSpaceDN/>
              <w:adjustRightInd/>
              <w:snapToGrid w:val="0"/>
              <w:spacing w:line="240" w:lineRule="auto"/>
              <w:ind w:left="211"/>
              <w:jc w:val="left"/>
              <w:textAlignment w:val="auto"/>
              <w:rPr>
                <w:lang w:eastAsia="ar-SA"/>
              </w:rPr>
            </w:pPr>
          </w:p>
        </w:tc>
      </w:tr>
      <w:tr w:rsidR="00C462C1" w:rsidRPr="00F829A4" w:rsidTr="0009497E">
        <w:trPr>
          <w:trHeight w:val="738"/>
        </w:trPr>
        <w:tc>
          <w:tcPr>
            <w:tcW w:w="458" w:type="dxa"/>
          </w:tcPr>
          <w:p w:rsidR="00C462C1" w:rsidRPr="00F829A4" w:rsidRDefault="00C462C1" w:rsidP="00EF16B6">
            <w:pPr>
              <w:tabs>
                <w:tab w:val="left" w:pos="1155"/>
              </w:tabs>
              <w:snapToGrid w:val="0"/>
              <w:spacing w:line="240" w:lineRule="auto"/>
              <w:jc w:val="left"/>
              <w:rPr>
                <w:lang w:eastAsia="ar-SA"/>
              </w:rPr>
            </w:pPr>
            <w:r w:rsidRPr="00F829A4">
              <w:rPr>
                <w:lang w:eastAsia="ar-SA"/>
              </w:rPr>
              <w:t>3.</w:t>
            </w:r>
          </w:p>
        </w:tc>
        <w:tc>
          <w:tcPr>
            <w:tcW w:w="2243" w:type="dxa"/>
          </w:tcPr>
          <w:p w:rsidR="00C462C1" w:rsidRPr="00F829A4" w:rsidRDefault="00C462C1" w:rsidP="00EF16B6">
            <w:pPr>
              <w:tabs>
                <w:tab w:val="left" w:pos="1155"/>
              </w:tabs>
              <w:snapToGrid w:val="0"/>
              <w:spacing w:line="240" w:lineRule="auto"/>
              <w:jc w:val="left"/>
              <w:rPr>
                <w:lang w:eastAsia="ar-SA"/>
              </w:rPr>
            </w:pPr>
            <w:r w:rsidRPr="00F829A4">
              <w:rPr>
                <w:lang w:eastAsia="ar-SA"/>
              </w:rPr>
              <w:t>Условно разрешенные виды использования</w:t>
            </w:r>
          </w:p>
        </w:tc>
        <w:tc>
          <w:tcPr>
            <w:tcW w:w="7222" w:type="dxa"/>
          </w:tcPr>
          <w:p w:rsidR="00C462C1" w:rsidRPr="00F829A4" w:rsidRDefault="001A499A" w:rsidP="00F829A4">
            <w:pPr>
              <w:numPr>
                <w:ilvl w:val="0"/>
                <w:numId w:val="45"/>
              </w:numPr>
              <w:tabs>
                <w:tab w:val="left" w:pos="211"/>
              </w:tabs>
              <w:autoSpaceDE/>
              <w:autoSpaceDN/>
              <w:adjustRightInd/>
              <w:snapToGrid w:val="0"/>
              <w:spacing w:line="240" w:lineRule="auto"/>
              <w:ind w:left="211" w:hanging="211"/>
              <w:jc w:val="left"/>
              <w:textAlignment w:val="auto"/>
              <w:rPr>
                <w:lang w:eastAsia="ar-SA"/>
              </w:rPr>
            </w:pPr>
            <w:r>
              <w:t>Магазины (4.4)</w:t>
            </w:r>
          </w:p>
        </w:tc>
      </w:tr>
      <w:tr w:rsidR="00C462C1" w:rsidRPr="00F829A4" w:rsidTr="0009497E">
        <w:trPr>
          <w:trHeight w:val="384"/>
        </w:trPr>
        <w:tc>
          <w:tcPr>
            <w:tcW w:w="9923" w:type="dxa"/>
            <w:gridSpan w:val="3"/>
          </w:tcPr>
          <w:p w:rsidR="00C462C1" w:rsidRPr="00F829A4" w:rsidRDefault="00C462C1" w:rsidP="00EF16B6">
            <w:pPr>
              <w:tabs>
                <w:tab w:val="left" w:pos="1155"/>
              </w:tabs>
              <w:snapToGrid w:val="0"/>
              <w:spacing w:line="240" w:lineRule="auto"/>
              <w:jc w:val="center"/>
              <w:rPr>
                <w:b/>
                <w:lang w:eastAsia="ar-SA"/>
              </w:rPr>
            </w:pPr>
            <w:r w:rsidRPr="00F829A4">
              <w:rPr>
                <w:b/>
              </w:rPr>
              <w:lastRenderedPageBreak/>
              <w:t>Предельные параметры разрешенного строительства, реконструкции объектов капитального строительства:</w:t>
            </w:r>
          </w:p>
        </w:tc>
      </w:tr>
      <w:tr w:rsidR="00C462C1" w:rsidRPr="00F829A4" w:rsidTr="0009497E">
        <w:trPr>
          <w:trHeight w:val="76"/>
        </w:trPr>
        <w:tc>
          <w:tcPr>
            <w:tcW w:w="458" w:type="dxa"/>
          </w:tcPr>
          <w:p w:rsidR="00C462C1" w:rsidRPr="00F829A4" w:rsidRDefault="00C462C1" w:rsidP="00EF16B6">
            <w:pPr>
              <w:tabs>
                <w:tab w:val="left" w:pos="1155"/>
              </w:tabs>
              <w:snapToGrid w:val="0"/>
              <w:spacing w:line="240" w:lineRule="auto"/>
              <w:rPr>
                <w:lang w:eastAsia="ar-SA"/>
              </w:rPr>
            </w:pPr>
            <w:r w:rsidRPr="00F829A4">
              <w:rPr>
                <w:lang w:eastAsia="ar-SA"/>
              </w:rPr>
              <w:t>4.</w:t>
            </w:r>
          </w:p>
        </w:tc>
        <w:tc>
          <w:tcPr>
            <w:tcW w:w="2243" w:type="dxa"/>
          </w:tcPr>
          <w:p w:rsidR="00C462C1" w:rsidRPr="00F829A4" w:rsidRDefault="00C462C1" w:rsidP="00EF16B6">
            <w:pPr>
              <w:tabs>
                <w:tab w:val="left" w:pos="1155"/>
              </w:tabs>
              <w:snapToGrid w:val="0"/>
              <w:spacing w:line="240" w:lineRule="auto"/>
              <w:rPr>
                <w:lang w:eastAsia="ar-SA"/>
              </w:rPr>
            </w:pPr>
            <w:r w:rsidRPr="00F829A4">
              <w:rPr>
                <w:lang w:eastAsia="ar-SA"/>
              </w:rPr>
              <w:t>Архитектурно-строительные требования</w:t>
            </w:r>
          </w:p>
        </w:tc>
        <w:tc>
          <w:tcPr>
            <w:tcW w:w="7222" w:type="dxa"/>
          </w:tcPr>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1. Предельные (минимальные и (или) максимальные) размеры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минимальные размеры земельных участков </w:t>
            </w:r>
            <w:r w:rsidR="003C0AB7" w:rsidRPr="00F829A4">
              <w:rPr>
                <w:lang w:eastAsia="ar-SA"/>
              </w:rPr>
              <w:t>-</w:t>
            </w:r>
            <w:r w:rsidRPr="00F829A4">
              <w:rPr>
                <w:lang w:eastAsia="ar-SA"/>
              </w:rPr>
              <w:t xml:space="preserve"> не нормируются;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максимальные предельные размеры земельных участков </w:t>
            </w:r>
            <w:r w:rsidR="003C0AB7" w:rsidRPr="00F829A4">
              <w:rPr>
                <w:lang w:eastAsia="ar-SA"/>
              </w:rPr>
              <w:t>-</w:t>
            </w:r>
            <w:r w:rsidRPr="00F829A4">
              <w:rPr>
                <w:lang w:eastAsia="ar-SA"/>
              </w:rPr>
              <w:t xml:space="preserve"> не нормируются</w:t>
            </w:r>
            <w:r w:rsidR="00897242" w:rsidRPr="00F829A4">
              <w:rPr>
                <w:lang w:eastAsia="ar-SA"/>
              </w:rPr>
              <w:t>.</w:t>
            </w:r>
          </w:p>
          <w:p w:rsidR="00C462C1" w:rsidRPr="00F829A4" w:rsidRDefault="00C462C1" w:rsidP="00EF16B6">
            <w:pPr>
              <w:pStyle w:val="ConsNormal"/>
              <w:tabs>
                <w:tab w:val="left" w:pos="31"/>
              </w:tabs>
              <w:spacing w:before="0"/>
              <w:ind w:left="0" w:right="0" w:firstLine="0"/>
              <w:rPr>
                <w:sz w:val="24"/>
                <w:szCs w:val="24"/>
                <w:lang w:eastAsia="ar-SA"/>
              </w:rPr>
            </w:pPr>
            <w:r w:rsidRPr="00F829A4">
              <w:rPr>
                <w:rFonts w:ascii="Times New Roman" w:hAnsi="Times New Roman" w:cs="Times New Roman"/>
                <w:sz w:val="24"/>
                <w:szCs w:val="24"/>
              </w:rPr>
              <w:t>2.  Процент застройки земельного участка: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минимальный </w:t>
            </w:r>
            <w:r w:rsidR="001A499A">
              <w:rPr>
                <w:lang w:eastAsia="ar-SA"/>
              </w:rPr>
              <w:t xml:space="preserve">- </w:t>
            </w:r>
            <w:r w:rsidRPr="00F829A4">
              <w:rPr>
                <w:lang w:eastAsia="ar-SA"/>
              </w:rPr>
              <w:t>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максимальный </w:t>
            </w:r>
            <w:r w:rsidR="003C0AB7" w:rsidRPr="00F829A4">
              <w:t>-</w:t>
            </w:r>
            <w:r w:rsidRPr="00F829A4">
              <w:t xml:space="preserve"> 80 % от общей площади земельного участка</w:t>
            </w:r>
            <w:r w:rsidR="00897242" w:rsidRPr="00F829A4">
              <w:t>.</w:t>
            </w:r>
          </w:p>
          <w:p w:rsidR="00C462C1" w:rsidRPr="00F829A4" w:rsidRDefault="00C462C1" w:rsidP="00EF16B6">
            <w:pPr>
              <w:pStyle w:val="ConsNormal"/>
              <w:tabs>
                <w:tab w:val="left" w:pos="31"/>
                <w:tab w:val="left" w:pos="366"/>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3.  Этажность объектов капитального строительства:</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этажность объектов </w:t>
            </w:r>
            <w:r w:rsidR="003C0AB7" w:rsidRPr="00F829A4">
              <w:rPr>
                <w:lang w:eastAsia="ar-SA"/>
              </w:rPr>
              <w:t>-</w:t>
            </w:r>
            <w:r w:rsidRPr="00F829A4">
              <w:rPr>
                <w:lang w:eastAsia="ar-SA"/>
              </w:rPr>
              <w:t xml:space="preserve"> не нормируется;</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lang w:eastAsia="ar-SA"/>
              </w:rPr>
              <w:t xml:space="preserve">общая высота объекта </w:t>
            </w:r>
            <w:r w:rsidR="003C0AB7" w:rsidRPr="00F829A4">
              <w:rPr>
                <w:lang w:eastAsia="ar-SA"/>
              </w:rPr>
              <w:t>-</w:t>
            </w:r>
            <w:r w:rsidRPr="00F829A4">
              <w:rPr>
                <w:lang w:eastAsia="ar-SA"/>
              </w:rPr>
              <w:t xml:space="preserve"> не нормируется</w:t>
            </w:r>
            <w:r w:rsidR="00897242" w:rsidRPr="00F829A4">
              <w:rPr>
                <w:lang w:eastAsia="ar-SA"/>
              </w:rPr>
              <w:t>.</w:t>
            </w:r>
          </w:p>
          <w:p w:rsidR="00C462C1" w:rsidRPr="00F829A4" w:rsidRDefault="00C462C1" w:rsidP="00EF16B6">
            <w:pPr>
              <w:pStyle w:val="ConsNormal"/>
              <w:tabs>
                <w:tab w:val="left" w:pos="31"/>
              </w:tabs>
              <w:spacing w:before="0"/>
              <w:ind w:left="0" w:right="0" w:firstLine="0"/>
              <w:rPr>
                <w:rFonts w:ascii="Times New Roman" w:hAnsi="Times New Roman" w:cs="Times New Roman"/>
                <w:sz w:val="24"/>
                <w:szCs w:val="24"/>
              </w:rPr>
            </w:pPr>
            <w:r w:rsidRPr="00F829A4">
              <w:rPr>
                <w:rFonts w:ascii="Times New Roman" w:hAnsi="Times New Roman" w:cs="Times New Roman"/>
                <w:sz w:val="24"/>
                <w:szCs w:val="24"/>
              </w:rPr>
              <w:t>4.  Минимальные отступы от границ земельных участков:</w:t>
            </w:r>
          </w:p>
          <w:p w:rsidR="00C462C1" w:rsidRPr="00F829A4" w:rsidRDefault="00C462C1"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F829A4">
              <w:rPr>
                <w:bCs/>
              </w:rPr>
              <w:t xml:space="preserve">объекты капитального строительства располагать с отступом от границ земельного участка </w:t>
            </w:r>
            <w:r w:rsidR="003C0AB7" w:rsidRPr="00F829A4">
              <w:rPr>
                <w:bCs/>
              </w:rPr>
              <w:t>-</w:t>
            </w:r>
            <w:r w:rsidRPr="00F829A4">
              <w:rPr>
                <w:bCs/>
              </w:rPr>
              <w:t xml:space="preserve"> 3 м</w:t>
            </w:r>
            <w:r w:rsidR="00897242" w:rsidRPr="00F829A4">
              <w:rPr>
                <w:bCs/>
              </w:rPr>
              <w:t>.</w:t>
            </w:r>
          </w:p>
        </w:tc>
      </w:tr>
    </w:tbl>
    <w:p w:rsidR="00CA0C68" w:rsidRPr="00DC7A59" w:rsidRDefault="00CA0C68" w:rsidP="00CA0C68">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0C68" w:rsidRPr="00DC7A59"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0C68" w:rsidRPr="00F83620" w:rsidRDefault="00CA0C68" w:rsidP="00CA0C68">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81D0A" w:rsidRPr="0082270E" w:rsidRDefault="00381D0A" w:rsidP="00785571">
      <w:pPr>
        <w:pStyle w:val="afc"/>
        <w:tabs>
          <w:tab w:val="left" w:pos="1134"/>
        </w:tabs>
        <w:spacing w:before="200" w:after="0" w:line="240" w:lineRule="auto"/>
        <w:outlineLvl w:val="2"/>
        <w:rPr>
          <w:lang w:eastAsia="ar-SA"/>
        </w:rPr>
      </w:pPr>
      <w:bookmarkStart w:id="257" w:name="_Toc147326972"/>
      <w:r w:rsidRPr="00785571">
        <w:rPr>
          <w:spacing w:val="-10"/>
          <w:lang w:eastAsia="ar-SA"/>
        </w:rPr>
        <w:t xml:space="preserve">Статья </w:t>
      </w:r>
      <w:r w:rsidR="007F1771">
        <w:rPr>
          <w:spacing w:val="-10"/>
          <w:lang w:eastAsia="ar-SA"/>
        </w:rPr>
        <w:t>50</w:t>
      </w:r>
      <w:r w:rsidRPr="00785571">
        <w:rPr>
          <w:spacing w:val="-10"/>
          <w:lang w:eastAsia="ar-SA"/>
        </w:rPr>
        <w:t>. Зоны сельскохозяйственного использования</w:t>
      </w:r>
      <w:bookmarkEnd w:id="257"/>
    </w:p>
    <w:p w:rsidR="00381D0A" w:rsidRDefault="00F5086A" w:rsidP="00381D0A">
      <w:pPr>
        <w:suppressAutoHyphens/>
        <w:spacing w:line="240" w:lineRule="auto"/>
        <w:ind w:firstLine="709"/>
        <w:rPr>
          <w:rStyle w:val="FontStyle14"/>
          <w:color w:val="000000" w:themeColor="text1"/>
          <w:spacing w:val="-10"/>
          <w:sz w:val="28"/>
          <w:szCs w:val="28"/>
        </w:rPr>
      </w:pPr>
      <w:r>
        <w:rPr>
          <w:rStyle w:val="FontStyle14"/>
          <w:color w:val="000000" w:themeColor="text1"/>
          <w:spacing w:val="-10"/>
          <w:sz w:val="28"/>
          <w:szCs w:val="28"/>
        </w:rPr>
        <w:t>С</w:t>
      </w:r>
      <w:r w:rsidR="00EF6FC1">
        <w:rPr>
          <w:rStyle w:val="FontStyle14"/>
          <w:color w:val="000000" w:themeColor="text1"/>
          <w:spacing w:val="-10"/>
          <w:sz w:val="28"/>
          <w:szCs w:val="28"/>
        </w:rPr>
        <w:t>х</w:t>
      </w:r>
      <w:r w:rsidR="00381D0A">
        <w:rPr>
          <w:rStyle w:val="FontStyle14"/>
          <w:color w:val="000000" w:themeColor="text1"/>
          <w:spacing w:val="-10"/>
          <w:sz w:val="28"/>
          <w:szCs w:val="28"/>
        </w:rPr>
        <w:t xml:space="preserve">1 </w:t>
      </w:r>
      <w:r w:rsidR="00EF6FC1">
        <w:rPr>
          <w:rStyle w:val="FontStyle14"/>
          <w:color w:val="000000" w:themeColor="text1"/>
          <w:spacing w:val="-10"/>
          <w:sz w:val="28"/>
          <w:szCs w:val="28"/>
        </w:rPr>
        <w:t>–</w:t>
      </w:r>
      <w:r>
        <w:rPr>
          <w:rStyle w:val="FontStyle14"/>
          <w:color w:val="000000" w:themeColor="text1"/>
          <w:spacing w:val="-10"/>
          <w:sz w:val="28"/>
          <w:szCs w:val="28"/>
        </w:rPr>
        <w:t xml:space="preserve"> </w:t>
      </w:r>
      <w:r w:rsidR="00EF6FC1">
        <w:rPr>
          <w:rStyle w:val="FontStyle14"/>
          <w:color w:val="000000" w:themeColor="text1"/>
          <w:spacing w:val="-10"/>
          <w:sz w:val="28"/>
          <w:szCs w:val="28"/>
        </w:rPr>
        <w:t>Зона сельскохозяйственных угодий</w:t>
      </w:r>
    </w:p>
    <w:tbl>
      <w:tblPr>
        <w:tblW w:w="9923" w:type="dxa"/>
        <w:tblInd w:w="108" w:type="dxa"/>
        <w:tblLook w:val="00A0" w:firstRow="1" w:lastRow="0" w:firstColumn="1" w:lastColumn="0" w:noHBand="0" w:noVBand="0"/>
      </w:tblPr>
      <w:tblGrid>
        <w:gridCol w:w="445"/>
        <w:gridCol w:w="2249"/>
        <w:gridCol w:w="7229"/>
      </w:tblGrid>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Содержание регламента</w:t>
            </w:r>
          </w:p>
        </w:tc>
      </w:tr>
      <w:tr w:rsidR="00CA5E8F" w:rsidRPr="005E7786" w:rsidTr="005921E3">
        <w:tc>
          <w:tcPr>
            <w:tcW w:w="445"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tc>
        <w:tc>
          <w:tcPr>
            <w:tcW w:w="2249" w:type="dxa"/>
            <w:tcBorders>
              <w:top w:val="single" w:sz="4" w:space="0" w:color="000000"/>
              <w:left w:val="single" w:sz="4" w:space="0" w:color="000000"/>
              <w:bottom w:val="single" w:sz="4" w:space="0" w:color="000000"/>
              <w:right w:val="nil"/>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3</w:t>
            </w:r>
          </w:p>
        </w:tc>
      </w:tr>
      <w:tr w:rsidR="00CA5E8F" w:rsidRPr="005E7786" w:rsidTr="005921E3">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Виды разрешенного использования:</w:t>
            </w:r>
          </w:p>
        </w:tc>
      </w:tr>
      <w:tr w:rsidR="00CA5E8F" w:rsidRPr="005E7786" w:rsidTr="005921E3">
        <w:trPr>
          <w:trHeight w:val="584"/>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1.</w:t>
            </w:r>
          </w:p>
          <w:p w:rsidR="00CA5E8F" w:rsidRPr="005E7786" w:rsidRDefault="00CA5E8F" w:rsidP="005921E3">
            <w:pPr>
              <w:tabs>
                <w:tab w:val="left" w:pos="1155"/>
              </w:tabs>
              <w:suppressAutoHyphens/>
              <w:spacing w:line="240" w:lineRule="auto"/>
              <w:jc w:val="center"/>
              <w:rPr>
                <w:lang w:eastAsia="ar-SA"/>
              </w:rPr>
            </w:pP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Сельскохозяйственное использование (1.0)</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Растениеводство (1.1)</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Выращивание зерновых и иных сельскохозяйственных культур (1.2)</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Овощеводство (1.3)</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Выращивание тонизирующих, лекарственных, цветочных культур (1.4)</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Садоводство (1.5)</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Пчеловодство (1.12)</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t xml:space="preserve">Ведение личного подсобного хозяйства на полевых участках </w:t>
            </w:r>
            <w:r w:rsidRPr="005E7786">
              <w:rPr>
                <w:color w:val="000000" w:themeColor="text1"/>
                <w:lang w:eastAsia="ar-SA"/>
              </w:rPr>
              <w:t>(1.16)</w:t>
            </w:r>
          </w:p>
          <w:p w:rsidR="00CA5E8F" w:rsidRPr="005E7786" w:rsidRDefault="00CA5E8F" w:rsidP="00CA5E8F">
            <w:pPr>
              <w:numPr>
                <w:ilvl w:val="0"/>
                <w:numId w:val="45"/>
              </w:numPr>
              <w:tabs>
                <w:tab w:val="num" w:pos="-108"/>
                <w:tab w:val="num" w:pos="175"/>
                <w:tab w:val="left" w:pos="1155"/>
              </w:tabs>
              <w:suppressAutoHyphens/>
              <w:autoSpaceDE/>
              <w:autoSpaceDN/>
              <w:adjustRightInd/>
              <w:spacing w:line="240" w:lineRule="auto"/>
              <w:ind w:left="175" w:hanging="175"/>
              <w:jc w:val="left"/>
              <w:textAlignment w:val="auto"/>
              <w:rPr>
                <w:lang w:eastAsia="ar-SA"/>
              </w:rPr>
            </w:pPr>
            <w:r w:rsidRPr="005E7786">
              <w:t>Питомники</w:t>
            </w:r>
            <w:r w:rsidRPr="005E7786">
              <w:rPr>
                <w:lang w:eastAsia="ar-SA"/>
              </w:rPr>
              <w:t xml:space="preserve"> (1.17)</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Сенокошение (1.19)</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rPr>
              <w:t>Выпас сельскохозяйственных животных (1.20)</w:t>
            </w:r>
          </w:p>
          <w:p w:rsidR="00CA5E8F" w:rsidRPr="005E7786" w:rsidRDefault="00CA5E8F" w:rsidP="00CA5E8F">
            <w:pPr>
              <w:widowControl/>
              <w:numPr>
                <w:ilvl w:val="0"/>
                <w:numId w:val="152"/>
              </w:numPr>
              <w:tabs>
                <w:tab w:val="clear" w:pos="284"/>
                <w:tab w:val="num" w:pos="-108"/>
                <w:tab w:val="num" w:pos="175"/>
              </w:tabs>
              <w:suppressAutoHyphens/>
              <w:autoSpaceDE/>
              <w:autoSpaceDN/>
              <w:adjustRightInd/>
              <w:spacing w:line="240" w:lineRule="auto"/>
              <w:ind w:left="175" w:hanging="175"/>
              <w:jc w:val="left"/>
              <w:textAlignment w:val="auto"/>
              <w:rPr>
                <w:color w:val="000000" w:themeColor="text1"/>
                <w:lang w:eastAsia="ar-SA"/>
              </w:rPr>
            </w:pPr>
            <w:r w:rsidRPr="005E7786">
              <w:rPr>
                <w:color w:val="000000" w:themeColor="text1"/>
                <w:lang w:eastAsia="ar-SA"/>
              </w:rPr>
              <w:t>Коммунальное обслуживание (3.1)</w:t>
            </w:r>
          </w:p>
        </w:tc>
      </w:tr>
      <w:tr w:rsidR="00CA5E8F" w:rsidRPr="005E7786" w:rsidTr="005921E3">
        <w:trPr>
          <w:trHeight w:val="681"/>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Вспомогательные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numPr>
                <w:ilvl w:val="0"/>
                <w:numId w:val="154"/>
              </w:numPr>
              <w:tabs>
                <w:tab w:val="left" w:pos="241"/>
              </w:tabs>
              <w:suppressAutoHyphens/>
              <w:autoSpaceDE/>
              <w:autoSpaceDN/>
              <w:adjustRightInd/>
              <w:snapToGrid w:val="0"/>
              <w:spacing w:line="240" w:lineRule="auto"/>
              <w:ind w:left="383" w:hanging="383"/>
              <w:jc w:val="left"/>
              <w:textAlignment w:val="auto"/>
              <w:rPr>
                <w:lang w:eastAsia="ar-SA"/>
              </w:rPr>
            </w:pPr>
            <w:r w:rsidRPr="005E7786">
              <w:t>Земельные участки (территории) общего пользования</w:t>
            </w:r>
            <w:r w:rsidRPr="005E7786">
              <w:rPr>
                <w:lang w:eastAsia="ar-SA"/>
              </w:rPr>
              <w:t xml:space="preserve"> (12.0)</w:t>
            </w:r>
          </w:p>
          <w:p w:rsidR="00CA5E8F" w:rsidRPr="005E7786" w:rsidRDefault="00CA5E8F" w:rsidP="005921E3">
            <w:pPr>
              <w:tabs>
                <w:tab w:val="left" w:pos="1875"/>
              </w:tabs>
              <w:rPr>
                <w:lang w:eastAsia="ar-SA"/>
              </w:rPr>
            </w:pPr>
            <w:r w:rsidRPr="005E7786">
              <w:rPr>
                <w:lang w:eastAsia="ar-SA"/>
              </w:rPr>
              <w:tab/>
            </w:r>
          </w:p>
        </w:tc>
      </w:tr>
      <w:tr w:rsidR="00CA5E8F" w:rsidRPr="005E7786" w:rsidTr="005921E3">
        <w:trPr>
          <w:trHeight w:val="883"/>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lastRenderedPageBreak/>
              <w:t>3.</w:t>
            </w: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Условно разрешенные виды использования</w:t>
            </w:r>
          </w:p>
        </w:tc>
        <w:tc>
          <w:tcPr>
            <w:tcW w:w="7229" w:type="dxa"/>
            <w:tcBorders>
              <w:top w:val="single" w:sz="4" w:space="0" w:color="auto"/>
              <w:left w:val="single" w:sz="4" w:space="0" w:color="auto"/>
              <w:bottom w:val="single" w:sz="4" w:space="0" w:color="auto"/>
              <w:right w:val="single" w:sz="4" w:space="0" w:color="auto"/>
            </w:tcBorders>
          </w:tcPr>
          <w:p w:rsidR="00CA5E8F" w:rsidRPr="005E7786" w:rsidRDefault="00CA5E8F" w:rsidP="00CA5E8F">
            <w:pPr>
              <w:numPr>
                <w:ilvl w:val="0"/>
                <w:numId w:val="155"/>
              </w:numPr>
              <w:tabs>
                <w:tab w:val="left" w:pos="586"/>
                <w:tab w:val="left" w:pos="1155"/>
              </w:tabs>
              <w:suppressAutoHyphens/>
              <w:autoSpaceDE/>
              <w:autoSpaceDN/>
              <w:adjustRightInd/>
              <w:snapToGrid w:val="0"/>
              <w:spacing w:line="240" w:lineRule="auto"/>
              <w:ind w:left="265" w:hanging="265"/>
              <w:textAlignment w:val="auto"/>
              <w:rPr>
                <w:lang w:eastAsia="ar-SA"/>
              </w:rPr>
            </w:pPr>
            <w:r w:rsidRPr="005E7786">
              <w:rPr>
                <w:lang w:eastAsia="ar-SA"/>
              </w:rPr>
              <w:t>Связь (6.8)</w:t>
            </w:r>
          </w:p>
        </w:tc>
      </w:tr>
      <w:tr w:rsidR="00CA5E8F" w:rsidRPr="005E7786" w:rsidTr="005921E3">
        <w:trPr>
          <w:trHeight w:val="503"/>
        </w:trPr>
        <w:tc>
          <w:tcPr>
            <w:tcW w:w="9923" w:type="dxa"/>
            <w:gridSpan w:val="3"/>
            <w:tcBorders>
              <w:top w:val="single" w:sz="4" w:space="0" w:color="auto"/>
              <w:left w:val="single" w:sz="4" w:space="0" w:color="auto"/>
              <w:bottom w:val="single" w:sz="4" w:space="0" w:color="auto"/>
              <w:right w:val="single" w:sz="4" w:space="0" w:color="auto"/>
            </w:tcBorders>
            <w:vAlign w:val="center"/>
          </w:tcPr>
          <w:p w:rsidR="00CA5E8F" w:rsidRPr="005E7786" w:rsidRDefault="00CA5E8F" w:rsidP="005921E3">
            <w:pPr>
              <w:tabs>
                <w:tab w:val="left" w:pos="1155"/>
              </w:tabs>
              <w:suppressAutoHyphens/>
              <w:spacing w:line="240" w:lineRule="auto"/>
              <w:ind w:left="37"/>
              <w:jc w:val="center"/>
              <w:rPr>
                <w:lang w:eastAsia="ar-SA"/>
              </w:rPr>
            </w:pPr>
            <w:r w:rsidRPr="005E7786">
              <w:t>Предельные параметры разрешенного строительства, реконструкции объектов капитального строительства:</w:t>
            </w:r>
          </w:p>
        </w:tc>
      </w:tr>
      <w:tr w:rsidR="00CA5E8F" w:rsidRPr="005E7786" w:rsidTr="005921E3">
        <w:trPr>
          <w:trHeight w:val="70"/>
        </w:trPr>
        <w:tc>
          <w:tcPr>
            <w:tcW w:w="445"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center"/>
              <w:rPr>
                <w:lang w:eastAsia="ar-SA"/>
              </w:rPr>
            </w:pPr>
            <w:r w:rsidRPr="005E7786">
              <w:rPr>
                <w:lang w:eastAsia="ar-SA"/>
              </w:rPr>
              <w:t>4.</w:t>
            </w:r>
          </w:p>
          <w:p w:rsidR="00CA5E8F" w:rsidRPr="005E7786" w:rsidRDefault="00CA5E8F" w:rsidP="005921E3">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CA5E8F" w:rsidRPr="005E7786" w:rsidRDefault="00CA5E8F" w:rsidP="005921E3">
            <w:pPr>
              <w:tabs>
                <w:tab w:val="left" w:pos="1155"/>
              </w:tabs>
              <w:suppressAutoHyphens/>
              <w:snapToGrid w:val="0"/>
              <w:spacing w:line="240" w:lineRule="auto"/>
              <w:jc w:val="left"/>
              <w:rPr>
                <w:lang w:eastAsia="ar-SA"/>
              </w:rPr>
            </w:pPr>
            <w:r w:rsidRPr="005E7786">
              <w:rPr>
                <w:lang w:eastAsia="ar-SA"/>
              </w:rPr>
              <w:t>Архитектурно-строительные требования</w:t>
            </w:r>
          </w:p>
        </w:tc>
        <w:tc>
          <w:tcPr>
            <w:tcW w:w="7229" w:type="dxa"/>
            <w:tcBorders>
              <w:top w:val="single" w:sz="4" w:space="0" w:color="auto"/>
              <w:left w:val="single" w:sz="4" w:space="0" w:color="auto"/>
              <w:bottom w:val="single" w:sz="4" w:space="0" w:color="auto"/>
              <w:right w:val="single" w:sz="4" w:space="0" w:color="auto"/>
            </w:tcBorders>
          </w:tcPr>
          <w:p w:rsidR="00CA5E8F" w:rsidRPr="007D617E"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D617E">
              <w:rPr>
                <w:rFonts w:ascii="Times New Roman" w:hAnsi="Times New Roman" w:cs="Times New Roman"/>
                <w:color w:val="000000"/>
                <w:sz w:val="24"/>
                <w:szCs w:val="24"/>
              </w:rPr>
              <w:t>Предельные (минимальные и (или) максимальные) размеры земельных участков:</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минимальные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p>
          <w:p w:rsidR="00CA5E8F" w:rsidRPr="009E33C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9E33C8">
              <w:rPr>
                <w:color w:val="000000" w:themeColor="text1"/>
                <w:lang w:eastAsia="ar-SA"/>
              </w:rPr>
              <w:t xml:space="preserve">максимальные предельные размеры земельных участков </w:t>
            </w:r>
            <w:r>
              <w:rPr>
                <w:color w:val="000000" w:themeColor="text1"/>
                <w:lang w:eastAsia="ar-SA"/>
              </w:rPr>
              <w:t>-</w:t>
            </w:r>
            <w:r w:rsidRPr="009E33C8">
              <w:rPr>
                <w:color w:val="000000" w:themeColor="text1"/>
                <w:lang w:eastAsia="ar-SA"/>
              </w:rPr>
              <w:t xml:space="preserve"> не нормируются</w:t>
            </w:r>
            <w:r>
              <w:rPr>
                <w:color w:val="000000" w:themeColor="text1"/>
                <w:lang w:eastAsia="ar-SA"/>
              </w:rPr>
              <w:t>.</w:t>
            </w:r>
          </w:p>
          <w:p w:rsidR="00CA5E8F" w:rsidRPr="00C608E8" w:rsidRDefault="00CA5E8F" w:rsidP="005921E3">
            <w:pPr>
              <w:pStyle w:val="ConsNormal"/>
              <w:tabs>
                <w:tab w:val="left" w:pos="31"/>
              </w:tabs>
              <w:spacing w:before="0"/>
              <w:ind w:left="0" w:right="0" w:firstLine="0"/>
              <w:rPr>
                <w:sz w:val="24"/>
                <w:szCs w:val="24"/>
                <w:lang w:eastAsia="ar-SA"/>
              </w:rPr>
            </w:pPr>
            <w:r>
              <w:rPr>
                <w:rFonts w:ascii="Times New Roman" w:hAnsi="Times New Roman" w:cs="Times New Roman"/>
                <w:color w:val="000000"/>
                <w:sz w:val="24"/>
                <w:szCs w:val="24"/>
              </w:rPr>
              <w:t xml:space="preserve">2.  </w:t>
            </w:r>
            <w:r w:rsidRPr="00C608E8">
              <w:rPr>
                <w:rFonts w:ascii="Times New Roman" w:hAnsi="Times New Roman" w:cs="Times New Roman"/>
                <w:color w:val="000000"/>
                <w:sz w:val="24"/>
                <w:szCs w:val="24"/>
              </w:rPr>
              <w:t>Процент застройки земельного участка</w:t>
            </w:r>
            <w:r>
              <w:rPr>
                <w:rFonts w:ascii="Times New Roman" w:hAnsi="Times New Roman" w:cs="Times New Roman"/>
                <w:color w:val="000000"/>
                <w:sz w:val="24"/>
                <w:szCs w:val="24"/>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lang w:eastAsia="ar-SA"/>
              </w:rPr>
            </w:pPr>
            <w:r w:rsidRPr="00C608E8">
              <w:rPr>
                <w:color w:val="000000" w:themeColor="text1"/>
                <w:lang w:eastAsia="ar-SA"/>
              </w:rPr>
              <w:t xml:space="preserve">минимальный </w:t>
            </w:r>
            <w:r>
              <w:rPr>
                <w:color w:val="000000" w:themeColor="text1"/>
                <w:lang w:eastAsia="ar-SA"/>
              </w:rPr>
              <w:t xml:space="preserve">- </w:t>
            </w:r>
            <w:r w:rsidRPr="00C608E8">
              <w:rPr>
                <w:color w:val="000000" w:themeColor="text1"/>
                <w:lang w:eastAsia="ar-SA"/>
              </w:rPr>
              <w:t>не нормируется</w:t>
            </w:r>
            <w:r>
              <w:rPr>
                <w:color w:val="000000" w:themeColor="text1"/>
                <w:lang w:eastAsia="ar-SA"/>
              </w:rPr>
              <w:t>;</w:t>
            </w:r>
          </w:p>
          <w:p w:rsidR="00CA5E8F" w:rsidRPr="00C608E8"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C608E8">
              <w:rPr>
                <w:color w:val="000000" w:themeColor="text1"/>
                <w:lang w:eastAsia="ar-SA"/>
              </w:rPr>
              <w:t>максимальный</w:t>
            </w:r>
            <w:r>
              <w:rPr>
                <w:color w:val="000000" w:themeColor="text1"/>
                <w:lang w:eastAsia="ar-SA"/>
              </w:rPr>
              <w:t xml:space="preserve"> -  </w:t>
            </w:r>
            <w:r w:rsidRPr="00C608E8">
              <w:rPr>
                <w:color w:val="000000" w:themeColor="text1"/>
                <w:lang w:eastAsia="ar-SA"/>
              </w:rPr>
              <w:t>не нормируется</w:t>
            </w:r>
            <w:r>
              <w:t>.</w:t>
            </w:r>
          </w:p>
          <w:p w:rsidR="00CA5E8F" w:rsidRPr="00C608E8" w:rsidRDefault="00CA5E8F" w:rsidP="005921E3">
            <w:pPr>
              <w:pStyle w:val="ConsNormal"/>
              <w:tabs>
                <w:tab w:val="left" w:pos="31"/>
                <w:tab w:val="left" w:pos="366"/>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C608E8">
              <w:rPr>
                <w:rFonts w:ascii="Times New Roman" w:hAnsi="Times New Roman" w:cs="Times New Roman"/>
                <w:color w:val="000000"/>
                <w:sz w:val="24"/>
                <w:szCs w:val="24"/>
              </w:rPr>
              <w:t>Этажность объектов капитального строительства</w:t>
            </w:r>
            <w:r>
              <w:rPr>
                <w:rFonts w:ascii="Times New Roman" w:hAnsi="Times New Roman" w:cs="Times New Roman"/>
                <w:color w:val="000000"/>
                <w:sz w:val="24"/>
                <w:szCs w:val="24"/>
              </w:rPr>
              <w:t>:</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этажность объектов </w:t>
            </w:r>
            <w:r>
              <w:rPr>
                <w:color w:val="000000" w:themeColor="text1"/>
                <w:lang w:eastAsia="ar-SA"/>
              </w:rPr>
              <w:t>-</w:t>
            </w:r>
            <w:r w:rsidRPr="006C2C1B">
              <w:rPr>
                <w:color w:val="000000" w:themeColor="text1"/>
                <w:lang w:eastAsia="ar-SA"/>
              </w:rPr>
              <w:t xml:space="preserve"> не нормируется;</w:t>
            </w:r>
          </w:p>
          <w:p w:rsidR="00CA5E8F" w:rsidRPr="006C2C1B" w:rsidRDefault="00CA5E8F" w:rsidP="00CA5E8F">
            <w:pPr>
              <w:numPr>
                <w:ilvl w:val="0"/>
                <w:numId w:val="47"/>
              </w:numPr>
              <w:tabs>
                <w:tab w:val="left" w:pos="317"/>
              </w:tabs>
              <w:autoSpaceDE/>
              <w:autoSpaceDN/>
              <w:adjustRightInd/>
              <w:snapToGrid w:val="0"/>
              <w:spacing w:line="240" w:lineRule="auto"/>
              <w:ind w:left="317" w:hanging="317"/>
              <w:textAlignment w:val="auto"/>
              <w:rPr>
                <w:color w:val="000000" w:themeColor="text1"/>
                <w:lang w:eastAsia="ar-SA"/>
              </w:rPr>
            </w:pPr>
            <w:r w:rsidRPr="006C2C1B">
              <w:rPr>
                <w:color w:val="000000" w:themeColor="text1"/>
                <w:lang w:eastAsia="ar-SA"/>
              </w:rPr>
              <w:t xml:space="preserve">общая высота объекта </w:t>
            </w:r>
            <w:r>
              <w:rPr>
                <w:color w:val="000000" w:themeColor="text1"/>
                <w:lang w:eastAsia="ar-SA"/>
              </w:rPr>
              <w:t>-</w:t>
            </w:r>
            <w:r w:rsidRPr="006C2C1B">
              <w:rPr>
                <w:color w:val="000000" w:themeColor="text1"/>
                <w:lang w:eastAsia="ar-SA"/>
              </w:rPr>
              <w:t xml:space="preserve"> не нормируется</w:t>
            </w:r>
            <w:r>
              <w:rPr>
                <w:color w:val="000000" w:themeColor="text1"/>
                <w:lang w:eastAsia="ar-SA"/>
              </w:rPr>
              <w:t>.</w:t>
            </w:r>
          </w:p>
          <w:p w:rsidR="00CA5E8F" w:rsidRDefault="00CA5E8F" w:rsidP="005921E3">
            <w:pPr>
              <w:pStyle w:val="ConsNormal"/>
              <w:tabs>
                <w:tab w:val="left" w:pos="31"/>
              </w:tabs>
              <w:spacing w:before="0"/>
              <w:ind w:left="0" w:righ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C608E8">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w:t>
            </w:r>
          </w:p>
          <w:p w:rsidR="00CA5E8F" w:rsidRPr="005E7786" w:rsidRDefault="00CA5E8F" w:rsidP="005921E3">
            <w:pPr>
              <w:widowControl/>
              <w:tabs>
                <w:tab w:val="left" w:pos="317"/>
              </w:tabs>
              <w:spacing w:line="240" w:lineRule="auto"/>
              <w:ind w:left="317"/>
              <w:textAlignment w:val="auto"/>
              <w:rPr>
                <w:color w:val="000000"/>
              </w:rPr>
            </w:pPr>
            <w:r w:rsidRPr="003D71C3">
              <w:rPr>
                <w:bCs/>
              </w:rPr>
              <w:t>объекты капитального строительства располагать с отступом</w:t>
            </w:r>
            <w:r>
              <w:rPr>
                <w:bCs/>
              </w:rPr>
              <w:t xml:space="preserve"> от </w:t>
            </w:r>
            <w:r w:rsidRPr="003D71C3">
              <w:rPr>
                <w:bCs/>
              </w:rPr>
              <w:t>границ земельного участка - 6 м.</w:t>
            </w:r>
          </w:p>
        </w:tc>
      </w:tr>
    </w:tbl>
    <w:p w:rsidR="00CA5E8F" w:rsidRPr="00DC7A59" w:rsidRDefault="00CA5E8F" w:rsidP="00CA5E8F">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CA5E8F" w:rsidRPr="00DC7A59"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A5E8F" w:rsidRPr="00976500" w:rsidRDefault="00CA5E8F" w:rsidP="00CA5E8F">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AC09FE" w:rsidRPr="00A61483" w:rsidRDefault="00AC09FE" w:rsidP="00AC09FE">
      <w:pPr>
        <w:suppressAutoHyphens/>
        <w:spacing w:before="200" w:line="240" w:lineRule="auto"/>
        <w:ind w:firstLine="709"/>
        <w:rPr>
          <w:b/>
          <w:i/>
          <w:sz w:val="28"/>
          <w:szCs w:val="28"/>
          <w:lang w:eastAsia="ar-SA" w:bidi="en-US"/>
        </w:rPr>
      </w:pPr>
      <w:r>
        <w:rPr>
          <w:rStyle w:val="FontStyle14"/>
          <w:color w:val="000000" w:themeColor="text1"/>
          <w:spacing w:val="-10"/>
          <w:sz w:val="28"/>
          <w:szCs w:val="28"/>
        </w:rPr>
        <w:t>Сх2 - Зона, занятая объектами сельскохозяйственного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w:t>
            </w:r>
          </w:p>
        </w:tc>
        <w:tc>
          <w:tcPr>
            <w:tcW w:w="2243"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Тип регламента</w:t>
            </w:r>
          </w:p>
        </w:tc>
        <w:tc>
          <w:tcPr>
            <w:tcW w:w="7222" w:type="dxa"/>
          </w:tcPr>
          <w:p w:rsidR="00EB3358" w:rsidRPr="00E06C17" w:rsidRDefault="00EB3358" w:rsidP="00AF64B5">
            <w:pPr>
              <w:tabs>
                <w:tab w:val="left" w:pos="1155"/>
              </w:tabs>
              <w:snapToGrid w:val="0"/>
              <w:spacing w:line="240" w:lineRule="auto"/>
              <w:jc w:val="center"/>
              <w:rPr>
                <w:b/>
                <w:lang w:eastAsia="ar-SA"/>
              </w:rPr>
            </w:pPr>
            <w:r w:rsidRPr="00E06C17">
              <w:rPr>
                <w:b/>
                <w:lang w:eastAsia="ar-SA"/>
              </w:rPr>
              <w:t>Содержание регламента</w:t>
            </w:r>
          </w:p>
        </w:tc>
      </w:tr>
      <w:tr w:rsidR="00EB3358" w:rsidRPr="00E06C17" w:rsidTr="00AF64B5">
        <w:trPr>
          <w:trHeight w:val="156"/>
        </w:trPr>
        <w:tc>
          <w:tcPr>
            <w:tcW w:w="458"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2</w:t>
            </w:r>
          </w:p>
        </w:tc>
        <w:tc>
          <w:tcPr>
            <w:tcW w:w="7222" w:type="dxa"/>
          </w:tcPr>
          <w:p w:rsidR="00EB3358" w:rsidRPr="00E06C17" w:rsidRDefault="00EB3358" w:rsidP="00AF64B5">
            <w:pPr>
              <w:tabs>
                <w:tab w:val="left" w:pos="1155"/>
              </w:tabs>
              <w:snapToGrid w:val="0"/>
              <w:spacing w:line="240" w:lineRule="auto"/>
              <w:jc w:val="center"/>
              <w:rPr>
                <w:lang w:eastAsia="ar-SA"/>
              </w:rPr>
            </w:pPr>
            <w:r w:rsidRPr="00E06C17">
              <w:rPr>
                <w:lang w:eastAsia="ar-SA"/>
              </w:rPr>
              <w:t>3</w:t>
            </w:r>
          </w:p>
        </w:tc>
      </w:tr>
      <w:tr w:rsidR="00EB3358" w:rsidRPr="00E06C17" w:rsidTr="00AF64B5">
        <w:trPr>
          <w:trHeight w:val="156"/>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lang w:eastAsia="ar-SA"/>
              </w:rPr>
              <w:t>Виды разрешенного использования:</w:t>
            </w:r>
          </w:p>
        </w:tc>
      </w:tr>
      <w:tr w:rsidR="00EB3358" w:rsidRPr="00E06C17" w:rsidTr="00AF64B5">
        <w:trPr>
          <w:trHeight w:val="870"/>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1.</w:t>
            </w:r>
          </w:p>
        </w:tc>
        <w:tc>
          <w:tcPr>
            <w:tcW w:w="2243" w:type="dxa"/>
          </w:tcPr>
          <w:p w:rsidR="00EB3358" w:rsidRPr="00E06C17" w:rsidRDefault="00EB3358" w:rsidP="00AF64B5">
            <w:pPr>
              <w:tabs>
                <w:tab w:val="left" w:pos="1155"/>
              </w:tabs>
              <w:snapToGrid w:val="0"/>
              <w:spacing w:line="240" w:lineRule="auto"/>
              <w:jc w:val="left"/>
            </w:pPr>
            <w:r w:rsidRPr="00E06C17">
              <w:rPr>
                <w:lang w:eastAsia="ar-SA"/>
              </w:rPr>
              <w:t>Основные виды разрешенного использования</w:t>
            </w:r>
          </w:p>
        </w:tc>
        <w:tc>
          <w:tcPr>
            <w:tcW w:w="7222" w:type="dxa"/>
          </w:tcPr>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Выращивание зерновых и иных сельскохозяйственных культур (1.2)</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Овощеводство (1.3)</w:t>
            </w:r>
          </w:p>
          <w:p w:rsidR="00EB3358"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Животноводство (1.7)</w:t>
            </w:r>
          </w:p>
          <w:p w:rsidR="00E56F8C" w:rsidRPr="00E06C17" w:rsidRDefault="00E56F8C" w:rsidP="00E56F8C">
            <w:pPr>
              <w:numPr>
                <w:ilvl w:val="0"/>
                <w:numId w:val="45"/>
              </w:numPr>
              <w:tabs>
                <w:tab w:val="left" w:pos="211"/>
              </w:tabs>
              <w:suppressAutoHyphens/>
              <w:autoSpaceDE/>
              <w:autoSpaceDN/>
              <w:adjustRightInd/>
              <w:spacing w:line="240" w:lineRule="auto"/>
              <w:ind w:left="211" w:hanging="211"/>
              <w:jc w:val="left"/>
              <w:textAlignment w:val="auto"/>
            </w:pPr>
            <w:r w:rsidRPr="00E06C17">
              <w:t>Хранение и переработка сельскохозяйственной продукции               (1.15)</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pPr>
            <w:r w:rsidRPr="00E06C17">
              <w:t>Ведение личного подсобного хозяйства на полевых участках (1.16)</w:t>
            </w:r>
          </w:p>
          <w:p w:rsidR="00EB3358" w:rsidRPr="00E06C17" w:rsidRDefault="00EB3358" w:rsidP="00AF64B5">
            <w:pPr>
              <w:numPr>
                <w:ilvl w:val="0"/>
                <w:numId w:val="45"/>
              </w:numPr>
              <w:tabs>
                <w:tab w:val="left" w:pos="211"/>
              </w:tabs>
              <w:suppressAutoHyphens/>
              <w:autoSpaceDE/>
              <w:autoSpaceDN/>
              <w:adjustRightInd/>
              <w:spacing w:line="240" w:lineRule="auto"/>
              <w:ind w:left="211" w:hanging="211"/>
              <w:jc w:val="left"/>
              <w:textAlignment w:val="auto"/>
            </w:pPr>
            <w:r w:rsidRPr="00E06C17">
              <w:t>Обеспечение сельскохозяйственного производства (1.18)</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Коммунальное обслуживание (3.1)</w:t>
            </w:r>
          </w:p>
          <w:p w:rsidR="00EB3358" w:rsidRPr="00E06C17" w:rsidRDefault="00EB3358" w:rsidP="00AF64B5">
            <w:pPr>
              <w:numPr>
                <w:ilvl w:val="0"/>
                <w:numId w:val="45"/>
              </w:numPr>
              <w:tabs>
                <w:tab w:val="left" w:pos="211"/>
              </w:tabs>
              <w:suppressAutoHyphens/>
              <w:autoSpaceDE/>
              <w:autoSpaceDN/>
              <w:adjustRightInd/>
              <w:spacing w:line="240" w:lineRule="auto"/>
              <w:ind w:left="211" w:hanging="211"/>
              <w:jc w:val="left"/>
              <w:textAlignment w:val="auto"/>
            </w:pPr>
            <w:r w:rsidRPr="00E06C17">
              <w:t>Земельные участки (территории) общего пользования (12.0)</w:t>
            </w:r>
          </w:p>
        </w:tc>
      </w:tr>
      <w:tr w:rsidR="00EB3358" w:rsidRPr="00E06C17" w:rsidTr="00AF64B5">
        <w:trPr>
          <w:trHeight w:val="585"/>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2.</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 xml:space="preserve">Вспомогательные </w:t>
            </w:r>
          </w:p>
          <w:p w:rsidR="00EB3358" w:rsidRPr="00E06C17" w:rsidRDefault="00EB3358" w:rsidP="00AF64B5">
            <w:pPr>
              <w:tabs>
                <w:tab w:val="left" w:pos="1155"/>
              </w:tabs>
              <w:spacing w:line="240" w:lineRule="auto"/>
              <w:jc w:val="left"/>
              <w:rPr>
                <w:lang w:eastAsia="ar-SA"/>
              </w:rPr>
            </w:pPr>
            <w:r w:rsidRPr="00E06C17">
              <w:rPr>
                <w:lang w:eastAsia="ar-SA"/>
              </w:rPr>
              <w:t>виды разрешенного</w:t>
            </w:r>
          </w:p>
          <w:p w:rsidR="00EB3358" w:rsidRPr="00E06C17" w:rsidRDefault="00EB3358" w:rsidP="00AF64B5">
            <w:pPr>
              <w:tabs>
                <w:tab w:val="left" w:pos="1155"/>
              </w:tabs>
              <w:spacing w:line="240" w:lineRule="auto"/>
              <w:jc w:val="left"/>
              <w:rPr>
                <w:lang w:eastAsia="ar-SA"/>
              </w:rPr>
            </w:pPr>
            <w:r w:rsidRPr="00E06C17">
              <w:rPr>
                <w:lang w:eastAsia="ar-SA"/>
              </w:rPr>
              <w:t>использования</w:t>
            </w:r>
          </w:p>
        </w:tc>
        <w:tc>
          <w:tcPr>
            <w:tcW w:w="7222" w:type="dxa"/>
          </w:tcPr>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Не установлены</w:t>
            </w:r>
          </w:p>
          <w:p w:rsidR="00EB3358" w:rsidRPr="00E06C17" w:rsidRDefault="00EB3358" w:rsidP="00AF64B5">
            <w:pPr>
              <w:tabs>
                <w:tab w:val="left" w:pos="211"/>
              </w:tabs>
              <w:autoSpaceDE/>
              <w:autoSpaceDN/>
              <w:adjustRightInd/>
              <w:snapToGrid w:val="0"/>
              <w:spacing w:line="240" w:lineRule="auto"/>
              <w:ind w:left="211"/>
              <w:jc w:val="left"/>
              <w:textAlignment w:val="auto"/>
              <w:rPr>
                <w:lang w:eastAsia="ar-SA"/>
              </w:rPr>
            </w:pPr>
          </w:p>
        </w:tc>
      </w:tr>
      <w:tr w:rsidR="00EB3358" w:rsidRPr="00E06C17" w:rsidTr="00AF64B5">
        <w:trPr>
          <w:trHeight w:val="738"/>
        </w:trPr>
        <w:tc>
          <w:tcPr>
            <w:tcW w:w="458" w:type="dxa"/>
          </w:tcPr>
          <w:p w:rsidR="00EB3358" w:rsidRPr="00E06C17" w:rsidRDefault="00EB3358" w:rsidP="00AF64B5">
            <w:pPr>
              <w:tabs>
                <w:tab w:val="left" w:pos="1155"/>
              </w:tabs>
              <w:snapToGrid w:val="0"/>
              <w:spacing w:line="240" w:lineRule="auto"/>
              <w:jc w:val="left"/>
              <w:rPr>
                <w:lang w:eastAsia="ar-SA"/>
              </w:rPr>
            </w:pPr>
            <w:r w:rsidRPr="00E06C17">
              <w:rPr>
                <w:lang w:eastAsia="ar-SA"/>
              </w:rPr>
              <w:t>3.</w:t>
            </w:r>
          </w:p>
        </w:tc>
        <w:tc>
          <w:tcPr>
            <w:tcW w:w="2243" w:type="dxa"/>
          </w:tcPr>
          <w:p w:rsidR="00EB3358" w:rsidRPr="00E06C17" w:rsidRDefault="00EB3358" w:rsidP="00AF64B5">
            <w:pPr>
              <w:tabs>
                <w:tab w:val="left" w:pos="1155"/>
              </w:tabs>
              <w:snapToGrid w:val="0"/>
              <w:spacing w:line="240" w:lineRule="auto"/>
              <w:jc w:val="left"/>
              <w:rPr>
                <w:lang w:eastAsia="ar-SA"/>
              </w:rPr>
            </w:pPr>
            <w:r w:rsidRPr="00E06C17">
              <w:rPr>
                <w:lang w:eastAsia="ar-SA"/>
              </w:rPr>
              <w:t>Условно разрешенные виды использования</w:t>
            </w:r>
          </w:p>
        </w:tc>
        <w:tc>
          <w:tcPr>
            <w:tcW w:w="7222" w:type="dxa"/>
          </w:tcPr>
          <w:p w:rsidR="00E56F8C" w:rsidRDefault="00E56F8C" w:rsidP="00E56F8C">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Садоводство (1.5)</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Рыбоводство (1.13)</w:t>
            </w:r>
          </w:p>
          <w:p w:rsidR="00EB3358" w:rsidRPr="00E06C17" w:rsidRDefault="00EB3358" w:rsidP="00AF64B5">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E06C17">
              <w:t>Питомники (1.17)</w:t>
            </w:r>
          </w:p>
        </w:tc>
      </w:tr>
      <w:tr w:rsidR="00EB3358" w:rsidRPr="00E06C17" w:rsidTr="00AF64B5">
        <w:trPr>
          <w:trHeight w:val="384"/>
        </w:trPr>
        <w:tc>
          <w:tcPr>
            <w:tcW w:w="9923" w:type="dxa"/>
            <w:gridSpan w:val="3"/>
          </w:tcPr>
          <w:p w:rsidR="00EB3358" w:rsidRPr="00E06C17" w:rsidRDefault="00EB3358" w:rsidP="00AF64B5">
            <w:pPr>
              <w:tabs>
                <w:tab w:val="left" w:pos="1155"/>
              </w:tabs>
              <w:snapToGrid w:val="0"/>
              <w:spacing w:line="240" w:lineRule="auto"/>
              <w:jc w:val="center"/>
              <w:rPr>
                <w:b/>
                <w:lang w:eastAsia="ar-SA"/>
              </w:rPr>
            </w:pPr>
            <w:r w:rsidRPr="00E06C17">
              <w:rPr>
                <w:b/>
              </w:rPr>
              <w:lastRenderedPageBreak/>
              <w:t>Предельные параметры разрешенного строительства, реконструкции объектов капитального строительства:</w:t>
            </w:r>
          </w:p>
        </w:tc>
      </w:tr>
      <w:tr w:rsidR="00EB3358" w:rsidRPr="00E06C17" w:rsidTr="00AF64B5">
        <w:trPr>
          <w:trHeight w:val="76"/>
        </w:trPr>
        <w:tc>
          <w:tcPr>
            <w:tcW w:w="458" w:type="dxa"/>
          </w:tcPr>
          <w:p w:rsidR="00EB3358" w:rsidRPr="00E06C17" w:rsidRDefault="00EB3358" w:rsidP="00AF64B5">
            <w:pPr>
              <w:tabs>
                <w:tab w:val="left" w:pos="1155"/>
              </w:tabs>
              <w:snapToGrid w:val="0"/>
              <w:spacing w:line="240" w:lineRule="auto"/>
              <w:rPr>
                <w:lang w:eastAsia="ar-SA"/>
              </w:rPr>
            </w:pPr>
            <w:r w:rsidRPr="00E06C17">
              <w:rPr>
                <w:lang w:eastAsia="ar-SA"/>
              </w:rPr>
              <w:t>4.</w:t>
            </w:r>
          </w:p>
        </w:tc>
        <w:tc>
          <w:tcPr>
            <w:tcW w:w="2243" w:type="dxa"/>
          </w:tcPr>
          <w:p w:rsidR="00EB3358" w:rsidRPr="00E06C17" w:rsidRDefault="00EB3358" w:rsidP="00AF64B5">
            <w:pPr>
              <w:tabs>
                <w:tab w:val="left" w:pos="1155"/>
              </w:tabs>
              <w:snapToGrid w:val="0"/>
              <w:spacing w:line="240" w:lineRule="auto"/>
              <w:rPr>
                <w:lang w:eastAsia="ar-SA"/>
              </w:rPr>
            </w:pPr>
            <w:r w:rsidRPr="00E06C17">
              <w:rPr>
                <w:lang w:eastAsia="ar-SA"/>
              </w:rPr>
              <w:t>Архитектурно-строительные требования</w:t>
            </w:r>
          </w:p>
        </w:tc>
        <w:tc>
          <w:tcPr>
            <w:tcW w:w="7222" w:type="dxa"/>
          </w:tcPr>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1. Предельные (минимальные и (или) максимальные) размеры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минимальные размеры земельных участков - не нормируются;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максимальные предельные размеры земельных участков - не нормируются.</w:t>
            </w:r>
          </w:p>
          <w:p w:rsidR="00EB3358" w:rsidRPr="00E06C17" w:rsidRDefault="00EB3358" w:rsidP="00AF64B5">
            <w:pPr>
              <w:pStyle w:val="ConsNormal"/>
              <w:tabs>
                <w:tab w:val="left" w:pos="31"/>
              </w:tabs>
              <w:spacing w:before="0"/>
              <w:ind w:left="0" w:right="0" w:firstLine="0"/>
              <w:rPr>
                <w:sz w:val="24"/>
                <w:szCs w:val="24"/>
                <w:lang w:eastAsia="ar-SA"/>
              </w:rPr>
            </w:pPr>
            <w:r w:rsidRPr="00E06C17">
              <w:rPr>
                <w:rFonts w:ascii="Times New Roman" w:hAnsi="Times New Roman" w:cs="Times New Roman"/>
                <w:sz w:val="24"/>
                <w:szCs w:val="24"/>
              </w:rPr>
              <w:t>2.  Процент застройки земельного участка: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минимальный </w:t>
            </w:r>
            <w:r w:rsidR="0081678C">
              <w:rPr>
                <w:lang w:eastAsia="ar-SA"/>
              </w:rPr>
              <w:t xml:space="preserve">- </w:t>
            </w:r>
            <w:r w:rsidRPr="00E06C17">
              <w:rPr>
                <w:lang w:eastAsia="ar-SA"/>
              </w:rPr>
              <w:t>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 xml:space="preserve">максимальный </w:t>
            </w:r>
            <w:proofErr w:type="gramStart"/>
            <w:r w:rsidRPr="00E06C17">
              <w:rPr>
                <w:lang w:eastAsia="ar-SA"/>
              </w:rPr>
              <w:t xml:space="preserve">-  </w:t>
            </w:r>
            <w:r w:rsidRPr="00E06C17">
              <w:t>50</w:t>
            </w:r>
            <w:proofErr w:type="gramEnd"/>
            <w:r w:rsidRPr="00E06C17">
              <w:t xml:space="preserve"> % от общей площади земельного участка.</w:t>
            </w:r>
          </w:p>
          <w:p w:rsidR="00EB3358" w:rsidRPr="00E06C17" w:rsidRDefault="00EB3358" w:rsidP="00AF64B5">
            <w:pPr>
              <w:pStyle w:val="ConsNormal"/>
              <w:tabs>
                <w:tab w:val="left" w:pos="31"/>
                <w:tab w:val="left" w:pos="366"/>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3.  Этажность объектов капитального строительства:</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этажность объектов - не нормируется;</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lang w:eastAsia="ar-SA"/>
              </w:rPr>
              <w:t>общая высота объекта - не нормируется.</w:t>
            </w:r>
          </w:p>
          <w:p w:rsidR="00EB3358" w:rsidRPr="00E06C17" w:rsidRDefault="00EB3358" w:rsidP="00AF64B5">
            <w:pPr>
              <w:pStyle w:val="ConsNormal"/>
              <w:tabs>
                <w:tab w:val="left" w:pos="31"/>
              </w:tabs>
              <w:spacing w:before="0"/>
              <w:ind w:left="0" w:right="0" w:firstLine="0"/>
              <w:rPr>
                <w:rFonts w:ascii="Times New Roman" w:hAnsi="Times New Roman" w:cs="Times New Roman"/>
                <w:sz w:val="24"/>
                <w:szCs w:val="24"/>
              </w:rPr>
            </w:pPr>
            <w:r w:rsidRPr="00E06C17">
              <w:rPr>
                <w:rFonts w:ascii="Times New Roman" w:hAnsi="Times New Roman" w:cs="Times New Roman"/>
                <w:sz w:val="24"/>
                <w:szCs w:val="24"/>
              </w:rPr>
              <w:t>4.  Минимальные отступы от границ земельных участков:</w:t>
            </w:r>
          </w:p>
          <w:p w:rsidR="00EB3358" w:rsidRPr="00E06C17" w:rsidRDefault="00EB3358" w:rsidP="00AF64B5">
            <w:pPr>
              <w:numPr>
                <w:ilvl w:val="0"/>
                <w:numId w:val="47"/>
              </w:numPr>
              <w:tabs>
                <w:tab w:val="left" w:pos="317"/>
              </w:tabs>
              <w:autoSpaceDE/>
              <w:autoSpaceDN/>
              <w:adjustRightInd/>
              <w:snapToGrid w:val="0"/>
              <w:spacing w:line="240" w:lineRule="auto"/>
              <w:ind w:left="317" w:hanging="317"/>
              <w:textAlignment w:val="auto"/>
              <w:rPr>
                <w:lang w:eastAsia="ar-SA"/>
              </w:rPr>
            </w:pPr>
            <w:r w:rsidRPr="00E06C17">
              <w:rPr>
                <w:bCs/>
              </w:rPr>
              <w:t>объекты капитального строительства располагать с отступом от границ земельного участка - 6 м.</w:t>
            </w:r>
          </w:p>
        </w:tc>
      </w:tr>
    </w:tbl>
    <w:p w:rsidR="00E56F8C" w:rsidRPr="00DC7A59" w:rsidRDefault="00E56F8C" w:rsidP="00E56F8C">
      <w:pPr>
        <w:tabs>
          <w:tab w:val="left" w:pos="1134"/>
        </w:tabs>
        <w:spacing w:line="240" w:lineRule="auto"/>
        <w:ind w:firstLine="709"/>
        <w:textAlignment w:val="auto"/>
        <w:rPr>
          <w:b/>
        </w:rPr>
      </w:pPr>
      <w:r w:rsidRPr="00DC7A59">
        <w:rPr>
          <w:b/>
        </w:rPr>
        <w:t>Ограничения использования земельных участков и объектов капитального строительства:</w:t>
      </w:r>
    </w:p>
    <w:p w:rsidR="00E56F8C" w:rsidRPr="00DC7A59"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E56F8C" w:rsidRPr="00976500" w:rsidRDefault="00E56F8C" w:rsidP="00E56F8C">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F51FEF" w:rsidRDefault="00F51FEF" w:rsidP="00F51FEF">
      <w:pPr>
        <w:pStyle w:val="afc"/>
        <w:tabs>
          <w:tab w:val="left" w:pos="1134"/>
        </w:tabs>
        <w:spacing w:before="200" w:after="0" w:line="240" w:lineRule="auto"/>
        <w:outlineLvl w:val="2"/>
        <w:rPr>
          <w:iCs/>
          <w:spacing w:val="-10"/>
        </w:rPr>
      </w:pPr>
      <w:bookmarkStart w:id="258" w:name="_Toc147326973"/>
      <w:r w:rsidRPr="0014243C">
        <w:rPr>
          <w:spacing w:val="-10"/>
          <w:lang w:eastAsia="ar-SA"/>
        </w:rPr>
        <w:t xml:space="preserve">Статья </w:t>
      </w:r>
      <w:r w:rsidR="007F1771">
        <w:rPr>
          <w:spacing w:val="-10"/>
          <w:lang w:eastAsia="ar-SA"/>
        </w:rPr>
        <w:t>51</w:t>
      </w:r>
      <w:r w:rsidRPr="0014243C">
        <w:rPr>
          <w:spacing w:val="-10"/>
          <w:lang w:eastAsia="ar-SA"/>
        </w:rPr>
        <w:t xml:space="preserve">. </w:t>
      </w:r>
      <w:r>
        <w:rPr>
          <w:iCs/>
          <w:spacing w:val="-10"/>
        </w:rPr>
        <w:t>Зона специального назначения</w:t>
      </w:r>
      <w:bookmarkEnd w:id="258"/>
    </w:p>
    <w:p w:rsidR="00F51FEF" w:rsidRPr="00F2002E" w:rsidRDefault="00E74FE8" w:rsidP="00F2002E">
      <w:pPr>
        <w:pStyle w:val="S"/>
        <w:rPr>
          <w:rStyle w:val="FontStyle14"/>
          <w:color w:val="000000" w:themeColor="text1"/>
          <w:spacing w:val="-10"/>
          <w:sz w:val="28"/>
          <w:szCs w:val="28"/>
        </w:rPr>
      </w:pPr>
      <w:r>
        <w:rPr>
          <w:rStyle w:val="FontStyle14"/>
          <w:color w:val="000000" w:themeColor="text1"/>
          <w:spacing w:val="-10"/>
          <w:sz w:val="28"/>
          <w:szCs w:val="28"/>
        </w:rPr>
        <w:t>Сп1</w:t>
      </w:r>
      <w:r w:rsidR="00CA5E8F">
        <w:rPr>
          <w:rStyle w:val="FontStyle14"/>
          <w:color w:val="000000" w:themeColor="text1"/>
          <w:spacing w:val="-10"/>
          <w:sz w:val="28"/>
          <w:szCs w:val="28"/>
        </w:rPr>
        <w:t>–З</w:t>
      </w:r>
      <w:r w:rsidR="00F51FEF" w:rsidRPr="00F2002E">
        <w:rPr>
          <w:rStyle w:val="FontStyle14"/>
          <w:color w:val="000000" w:themeColor="text1"/>
          <w:spacing w:val="-10"/>
          <w:sz w:val="28"/>
          <w:szCs w:val="28"/>
        </w:rPr>
        <w:t>она специального назначения</w:t>
      </w:r>
      <w:r>
        <w:rPr>
          <w:rStyle w:val="FontStyle14"/>
          <w:color w:val="000000" w:themeColor="text1"/>
          <w:spacing w:val="-10"/>
          <w:sz w:val="28"/>
          <w:szCs w:val="28"/>
        </w:rPr>
        <w:t xml:space="preserve"> (кладбища, свалки ТБО, скотомогильники) </w:t>
      </w:r>
    </w:p>
    <w:tbl>
      <w:tblPr>
        <w:tblStyle w:val="af1"/>
        <w:tblW w:w="9923" w:type="dxa"/>
        <w:tblInd w:w="108" w:type="dxa"/>
        <w:tblLook w:val="04A0" w:firstRow="1" w:lastRow="0" w:firstColumn="1" w:lastColumn="0" w:noHBand="0" w:noVBand="1"/>
      </w:tblPr>
      <w:tblGrid>
        <w:gridCol w:w="458"/>
        <w:gridCol w:w="2243"/>
        <w:gridCol w:w="7222"/>
      </w:tblGrid>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w:t>
            </w:r>
          </w:p>
        </w:tc>
        <w:tc>
          <w:tcPr>
            <w:tcW w:w="2243"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Тип регламента</w:t>
            </w:r>
          </w:p>
        </w:tc>
        <w:tc>
          <w:tcPr>
            <w:tcW w:w="7222" w:type="dxa"/>
          </w:tcPr>
          <w:p w:rsidR="0068794C" w:rsidRPr="0036015C" w:rsidRDefault="0068794C" w:rsidP="00EF16B6">
            <w:pPr>
              <w:tabs>
                <w:tab w:val="left" w:pos="1155"/>
              </w:tabs>
              <w:snapToGrid w:val="0"/>
              <w:spacing w:line="240" w:lineRule="auto"/>
              <w:jc w:val="center"/>
              <w:rPr>
                <w:b/>
                <w:lang w:eastAsia="ar-SA"/>
              </w:rPr>
            </w:pPr>
            <w:r w:rsidRPr="0036015C">
              <w:rPr>
                <w:b/>
                <w:lang w:eastAsia="ar-SA"/>
              </w:rPr>
              <w:t>Содержание регламента</w:t>
            </w:r>
          </w:p>
        </w:tc>
      </w:tr>
      <w:tr w:rsidR="0068794C" w:rsidRPr="0036015C" w:rsidTr="00F2002E">
        <w:trPr>
          <w:trHeight w:val="156"/>
        </w:trPr>
        <w:tc>
          <w:tcPr>
            <w:tcW w:w="458"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2</w:t>
            </w:r>
          </w:p>
        </w:tc>
        <w:tc>
          <w:tcPr>
            <w:tcW w:w="7222" w:type="dxa"/>
          </w:tcPr>
          <w:p w:rsidR="0068794C" w:rsidRPr="0036015C" w:rsidRDefault="0068794C" w:rsidP="00EF16B6">
            <w:pPr>
              <w:tabs>
                <w:tab w:val="left" w:pos="1155"/>
              </w:tabs>
              <w:snapToGrid w:val="0"/>
              <w:spacing w:line="240" w:lineRule="auto"/>
              <w:jc w:val="center"/>
              <w:rPr>
                <w:lang w:eastAsia="ar-SA"/>
              </w:rPr>
            </w:pPr>
            <w:r w:rsidRPr="0036015C">
              <w:rPr>
                <w:lang w:eastAsia="ar-SA"/>
              </w:rPr>
              <w:t>3</w:t>
            </w:r>
          </w:p>
        </w:tc>
      </w:tr>
      <w:tr w:rsidR="0068794C" w:rsidRPr="0036015C" w:rsidTr="0009497E">
        <w:trPr>
          <w:trHeight w:val="156"/>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lang w:eastAsia="ar-SA"/>
              </w:rPr>
              <w:t>Виды разрешенного использования:</w:t>
            </w:r>
          </w:p>
        </w:tc>
      </w:tr>
      <w:tr w:rsidR="0068794C" w:rsidRPr="0036015C" w:rsidTr="00F2002E">
        <w:trPr>
          <w:trHeight w:val="870"/>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1.</w:t>
            </w:r>
          </w:p>
        </w:tc>
        <w:tc>
          <w:tcPr>
            <w:tcW w:w="2243" w:type="dxa"/>
          </w:tcPr>
          <w:p w:rsidR="0068794C" w:rsidRPr="0036015C" w:rsidRDefault="0068794C" w:rsidP="00EF16B6">
            <w:pPr>
              <w:tabs>
                <w:tab w:val="left" w:pos="1155"/>
              </w:tabs>
              <w:snapToGrid w:val="0"/>
              <w:spacing w:line="240" w:lineRule="auto"/>
              <w:jc w:val="left"/>
            </w:pPr>
            <w:r w:rsidRPr="0036015C">
              <w:rPr>
                <w:lang w:eastAsia="ar-SA"/>
              </w:rPr>
              <w:t>Основные виды разрешенного использования</w:t>
            </w:r>
          </w:p>
        </w:tc>
        <w:tc>
          <w:tcPr>
            <w:tcW w:w="7222" w:type="dxa"/>
          </w:tcPr>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Коммунальное обслуживание (3.1)</w:t>
            </w:r>
          </w:p>
          <w:p w:rsidR="00F2002E" w:rsidRPr="0036015C" w:rsidRDefault="00F2002E"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Земельные участки (территории) общего пользования (12.0)</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Ритуальная деятельность (12.1)</w:t>
            </w:r>
          </w:p>
          <w:p w:rsidR="0068794C" w:rsidRPr="0036015C" w:rsidRDefault="0068794C" w:rsidP="006C3588">
            <w:pPr>
              <w:numPr>
                <w:ilvl w:val="0"/>
                <w:numId w:val="45"/>
              </w:numPr>
              <w:tabs>
                <w:tab w:val="left" w:pos="211"/>
              </w:tabs>
              <w:suppressAutoHyphens/>
              <w:autoSpaceDE/>
              <w:autoSpaceDN/>
              <w:adjustRightInd/>
              <w:spacing w:line="240" w:lineRule="auto"/>
              <w:ind w:left="211" w:hanging="211"/>
              <w:jc w:val="left"/>
              <w:textAlignment w:val="auto"/>
            </w:pPr>
            <w:r w:rsidRPr="0036015C">
              <w:t>Специальная</w:t>
            </w:r>
            <w:r w:rsidR="00D56EA2" w:rsidRPr="0036015C">
              <w:t xml:space="preserve"> деятельность</w:t>
            </w:r>
            <w:r w:rsidRPr="0036015C">
              <w:t xml:space="preserve"> (12.2)</w:t>
            </w:r>
          </w:p>
        </w:tc>
      </w:tr>
      <w:tr w:rsidR="0068794C" w:rsidRPr="0036015C" w:rsidTr="00F2002E">
        <w:trPr>
          <w:trHeight w:val="585"/>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2.</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 xml:space="preserve">Вспомогательные </w:t>
            </w:r>
          </w:p>
          <w:p w:rsidR="0068794C" w:rsidRPr="0036015C" w:rsidRDefault="0068794C" w:rsidP="00EF16B6">
            <w:pPr>
              <w:tabs>
                <w:tab w:val="left" w:pos="1155"/>
              </w:tabs>
              <w:spacing w:line="240" w:lineRule="auto"/>
              <w:jc w:val="left"/>
              <w:rPr>
                <w:lang w:eastAsia="ar-SA"/>
              </w:rPr>
            </w:pPr>
            <w:r w:rsidRPr="0036015C">
              <w:rPr>
                <w:lang w:eastAsia="ar-SA"/>
              </w:rPr>
              <w:t>виды разрешенного</w:t>
            </w:r>
          </w:p>
          <w:p w:rsidR="0068794C" w:rsidRPr="0036015C" w:rsidRDefault="0068794C" w:rsidP="00EF16B6">
            <w:pPr>
              <w:tabs>
                <w:tab w:val="left" w:pos="1155"/>
              </w:tabs>
              <w:spacing w:line="240" w:lineRule="auto"/>
              <w:jc w:val="left"/>
              <w:rPr>
                <w:lang w:eastAsia="ar-SA"/>
              </w:rPr>
            </w:pPr>
            <w:r w:rsidRPr="0036015C">
              <w:rPr>
                <w:lang w:eastAsia="ar-SA"/>
              </w:rPr>
              <w:t>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Не установлены</w:t>
            </w:r>
          </w:p>
          <w:p w:rsidR="0068794C" w:rsidRPr="0036015C" w:rsidRDefault="0068794C" w:rsidP="00EF16B6">
            <w:pPr>
              <w:tabs>
                <w:tab w:val="left" w:pos="211"/>
              </w:tabs>
              <w:autoSpaceDE/>
              <w:autoSpaceDN/>
              <w:adjustRightInd/>
              <w:snapToGrid w:val="0"/>
              <w:spacing w:line="240" w:lineRule="auto"/>
              <w:ind w:left="211"/>
              <w:jc w:val="left"/>
              <w:textAlignment w:val="auto"/>
              <w:rPr>
                <w:lang w:eastAsia="ar-SA"/>
              </w:rPr>
            </w:pPr>
          </w:p>
        </w:tc>
      </w:tr>
      <w:tr w:rsidR="0068794C" w:rsidRPr="0036015C" w:rsidTr="00F2002E">
        <w:trPr>
          <w:trHeight w:val="738"/>
        </w:trPr>
        <w:tc>
          <w:tcPr>
            <w:tcW w:w="458" w:type="dxa"/>
          </w:tcPr>
          <w:p w:rsidR="0068794C" w:rsidRPr="0036015C" w:rsidRDefault="0068794C" w:rsidP="00EF16B6">
            <w:pPr>
              <w:tabs>
                <w:tab w:val="left" w:pos="1155"/>
              </w:tabs>
              <w:snapToGrid w:val="0"/>
              <w:spacing w:line="240" w:lineRule="auto"/>
              <w:jc w:val="left"/>
              <w:rPr>
                <w:lang w:eastAsia="ar-SA"/>
              </w:rPr>
            </w:pPr>
            <w:r w:rsidRPr="0036015C">
              <w:rPr>
                <w:lang w:eastAsia="ar-SA"/>
              </w:rPr>
              <w:t>3.</w:t>
            </w:r>
          </w:p>
        </w:tc>
        <w:tc>
          <w:tcPr>
            <w:tcW w:w="2243" w:type="dxa"/>
          </w:tcPr>
          <w:p w:rsidR="0068794C" w:rsidRPr="0036015C" w:rsidRDefault="0068794C" w:rsidP="00EF16B6">
            <w:pPr>
              <w:tabs>
                <w:tab w:val="left" w:pos="1155"/>
              </w:tabs>
              <w:snapToGrid w:val="0"/>
              <w:spacing w:line="240" w:lineRule="auto"/>
              <w:jc w:val="left"/>
              <w:rPr>
                <w:lang w:eastAsia="ar-SA"/>
              </w:rPr>
            </w:pPr>
            <w:r w:rsidRPr="0036015C">
              <w:rPr>
                <w:lang w:eastAsia="ar-SA"/>
              </w:rPr>
              <w:t>Условно разрешенные виды использования</w:t>
            </w:r>
          </w:p>
        </w:tc>
        <w:tc>
          <w:tcPr>
            <w:tcW w:w="7222" w:type="dxa"/>
          </w:tcPr>
          <w:p w:rsidR="0068794C" w:rsidRPr="0036015C" w:rsidRDefault="0068794C" w:rsidP="006C3588">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36015C">
              <w:t>Связь (6.8)</w:t>
            </w:r>
          </w:p>
        </w:tc>
      </w:tr>
      <w:tr w:rsidR="0068794C" w:rsidRPr="0036015C" w:rsidTr="0009497E">
        <w:trPr>
          <w:trHeight w:val="384"/>
        </w:trPr>
        <w:tc>
          <w:tcPr>
            <w:tcW w:w="9923" w:type="dxa"/>
            <w:gridSpan w:val="3"/>
          </w:tcPr>
          <w:p w:rsidR="0068794C" w:rsidRPr="0036015C" w:rsidRDefault="0068794C" w:rsidP="00EF16B6">
            <w:pPr>
              <w:tabs>
                <w:tab w:val="left" w:pos="1155"/>
              </w:tabs>
              <w:snapToGrid w:val="0"/>
              <w:spacing w:line="240" w:lineRule="auto"/>
              <w:jc w:val="center"/>
              <w:rPr>
                <w:b/>
                <w:lang w:eastAsia="ar-SA"/>
              </w:rPr>
            </w:pPr>
            <w:r w:rsidRPr="0036015C">
              <w:rPr>
                <w:b/>
              </w:rPr>
              <w:t>Предельные параметры разрешенного строительства, реконструкции объектов капитального строительства:</w:t>
            </w:r>
          </w:p>
        </w:tc>
      </w:tr>
      <w:tr w:rsidR="0068794C" w:rsidRPr="0036015C" w:rsidTr="00F2002E">
        <w:trPr>
          <w:trHeight w:val="76"/>
        </w:trPr>
        <w:tc>
          <w:tcPr>
            <w:tcW w:w="458" w:type="dxa"/>
          </w:tcPr>
          <w:p w:rsidR="0068794C" w:rsidRPr="0036015C" w:rsidRDefault="0068794C" w:rsidP="00EF16B6">
            <w:pPr>
              <w:tabs>
                <w:tab w:val="left" w:pos="1155"/>
              </w:tabs>
              <w:snapToGrid w:val="0"/>
              <w:spacing w:line="240" w:lineRule="auto"/>
              <w:rPr>
                <w:lang w:eastAsia="ar-SA"/>
              </w:rPr>
            </w:pPr>
            <w:r w:rsidRPr="0036015C">
              <w:rPr>
                <w:lang w:eastAsia="ar-SA"/>
              </w:rPr>
              <w:t>4.</w:t>
            </w:r>
          </w:p>
        </w:tc>
        <w:tc>
          <w:tcPr>
            <w:tcW w:w="2243" w:type="dxa"/>
          </w:tcPr>
          <w:p w:rsidR="0068794C" w:rsidRPr="0036015C" w:rsidRDefault="0068794C" w:rsidP="00EF16B6">
            <w:pPr>
              <w:tabs>
                <w:tab w:val="left" w:pos="1155"/>
              </w:tabs>
              <w:snapToGrid w:val="0"/>
              <w:spacing w:line="240" w:lineRule="auto"/>
              <w:rPr>
                <w:lang w:eastAsia="ar-SA"/>
              </w:rPr>
            </w:pPr>
            <w:r w:rsidRPr="0036015C">
              <w:rPr>
                <w:lang w:eastAsia="ar-SA"/>
              </w:rPr>
              <w:t>Архитектурно-строительные требования</w:t>
            </w:r>
          </w:p>
        </w:tc>
        <w:tc>
          <w:tcPr>
            <w:tcW w:w="7222" w:type="dxa"/>
          </w:tcPr>
          <w:p w:rsidR="0068794C" w:rsidRPr="0036015C" w:rsidRDefault="0068794C" w:rsidP="00EF16B6">
            <w:pPr>
              <w:pStyle w:val="ConsNormal"/>
              <w:tabs>
                <w:tab w:val="left" w:pos="31"/>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1. Предельные (минимальные и (или) максимальные) размеры земельных участков:</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минимальные размеры земельных участков </w:t>
            </w:r>
            <w:r w:rsidR="003C0AB7" w:rsidRPr="0036015C">
              <w:rPr>
                <w:lang w:eastAsia="ar-SA"/>
              </w:rPr>
              <w:t>-</w:t>
            </w:r>
            <w:r w:rsidRPr="0036015C">
              <w:rPr>
                <w:lang w:eastAsia="ar-SA"/>
              </w:rPr>
              <w:t xml:space="preserve"> не нормируются;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максимальные предельные размеры земельных участков </w:t>
            </w:r>
            <w:r w:rsidR="003C0AB7" w:rsidRPr="0036015C">
              <w:rPr>
                <w:lang w:eastAsia="ar-SA"/>
              </w:rPr>
              <w:t>-</w:t>
            </w:r>
            <w:r w:rsidRPr="0036015C">
              <w:rPr>
                <w:lang w:eastAsia="ar-SA"/>
              </w:rPr>
              <w:t xml:space="preserve"> не нормируются</w:t>
            </w:r>
            <w:r w:rsidR="00F2002E" w:rsidRPr="0036015C">
              <w:rPr>
                <w:lang w:eastAsia="ar-SA"/>
              </w:rPr>
              <w:t>.</w:t>
            </w:r>
          </w:p>
          <w:p w:rsidR="0068794C" w:rsidRPr="0036015C" w:rsidRDefault="0068794C" w:rsidP="00EF16B6">
            <w:pPr>
              <w:pStyle w:val="ConsNormal"/>
              <w:tabs>
                <w:tab w:val="left" w:pos="31"/>
              </w:tabs>
              <w:spacing w:before="0"/>
              <w:ind w:left="0" w:right="0" w:firstLine="0"/>
              <w:rPr>
                <w:sz w:val="24"/>
                <w:szCs w:val="24"/>
                <w:lang w:eastAsia="ar-SA"/>
              </w:rPr>
            </w:pPr>
            <w:r w:rsidRPr="0036015C">
              <w:rPr>
                <w:rFonts w:ascii="Times New Roman" w:hAnsi="Times New Roman" w:cs="Times New Roman"/>
                <w:sz w:val="24"/>
                <w:szCs w:val="24"/>
              </w:rPr>
              <w:t>2.  Процент застройки земельного участка: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lastRenderedPageBreak/>
              <w:t xml:space="preserve">минимальный </w:t>
            </w:r>
            <w:r w:rsidR="00BE7BD7">
              <w:rPr>
                <w:lang w:eastAsia="ar-SA"/>
              </w:rPr>
              <w:t xml:space="preserve">- </w:t>
            </w:r>
            <w:r w:rsidRPr="0036015C">
              <w:rPr>
                <w:lang w:eastAsia="ar-SA"/>
              </w:rPr>
              <w:t>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максимальный </w:t>
            </w:r>
            <w:proofErr w:type="gramStart"/>
            <w:r w:rsidRPr="0036015C">
              <w:rPr>
                <w:lang w:eastAsia="ar-SA"/>
              </w:rPr>
              <w:t xml:space="preserve">-  </w:t>
            </w:r>
            <w:r w:rsidR="00C24288" w:rsidRPr="0036015C">
              <w:t>1</w:t>
            </w:r>
            <w:r w:rsidRPr="0036015C">
              <w:t>0</w:t>
            </w:r>
            <w:proofErr w:type="gramEnd"/>
            <w:r w:rsidRPr="0036015C">
              <w:t xml:space="preserve"> % от общей площади земельного участка</w:t>
            </w:r>
            <w:r w:rsidR="00F2002E" w:rsidRPr="0036015C">
              <w:t>.</w:t>
            </w:r>
          </w:p>
          <w:p w:rsidR="0068794C" w:rsidRPr="0036015C" w:rsidRDefault="0068794C" w:rsidP="00EF16B6">
            <w:pPr>
              <w:pStyle w:val="ConsNormal"/>
              <w:tabs>
                <w:tab w:val="left" w:pos="31"/>
                <w:tab w:val="left" w:pos="366"/>
              </w:tabs>
              <w:spacing w:before="0"/>
              <w:ind w:left="0" w:right="0" w:firstLine="0"/>
              <w:rPr>
                <w:rFonts w:ascii="Times New Roman" w:hAnsi="Times New Roman" w:cs="Times New Roman"/>
                <w:sz w:val="24"/>
                <w:szCs w:val="24"/>
              </w:rPr>
            </w:pPr>
            <w:r w:rsidRPr="0036015C">
              <w:rPr>
                <w:rFonts w:ascii="Times New Roman" w:hAnsi="Times New Roman" w:cs="Times New Roman"/>
                <w:sz w:val="24"/>
                <w:szCs w:val="24"/>
              </w:rPr>
              <w:t>3.  Этажность объектов капитального строительства:</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этажность объектов </w:t>
            </w:r>
            <w:r w:rsidR="003C0AB7" w:rsidRPr="0036015C">
              <w:rPr>
                <w:lang w:eastAsia="ar-SA"/>
              </w:rPr>
              <w:t>-</w:t>
            </w:r>
            <w:r w:rsidRPr="0036015C">
              <w:rPr>
                <w:lang w:eastAsia="ar-SA"/>
              </w:rPr>
              <w:t xml:space="preserve"> не нормируется;</w:t>
            </w:r>
          </w:p>
          <w:p w:rsidR="0068794C" w:rsidRPr="0036015C" w:rsidRDefault="0068794C" w:rsidP="006C3588">
            <w:pPr>
              <w:numPr>
                <w:ilvl w:val="0"/>
                <w:numId w:val="47"/>
              </w:numPr>
              <w:tabs>
                <w:tab w:val="left" w:pos="317"/>
              </w:tabs>
              <w:autoSpaceDE/>
              <w:autoSpaceDN/>
              <w:adjustRightInd/>
              <w:snapToGrid w:val="0"/>
              <w:spacing w:line="240" w:lineRule="auto"/>
              <w:ind w:left="317" w:hanging="317"/>
              <w:textAlignment w:val="auto"/>
              <w:rPr>
                <w:lang w:eastAsia="ar-SA"/>
              </w:rPr>
            </w:pPr>
            <w:r w:rsidRPr="0036015C">
              <w:rPr>
                <w:lang w:eastAsia="ar-SA"/>
              </w:rPr>
              <w:t xml:space="preserve">общая высота объекта </w:t>
            </w:r>
            <w:r w:rsidR="003C0AB7" w:rsidRPr="0036015C">
              <w:rPr>
                <w:lang w:eastAsia="ar-SA"/>
              </w:rPr>
              <w:t>-</w:t>
            </w:r>
            <w:r w:rsidRPr="0036015C">
              <w:rPr>
                <w:lang w:eastAsia="ar-SA"/>
              </w:rPr>
              <w:t xml:space="preserve"> не нормируется</w:t>
            </w:r>
            <w:r w:rsidR="00F2002E" w:rsidRPr="0036015C">
              <w:rPr>
                <w:lang w:eastAsia="ar-SA"/>
              </w:rPr>
              <w:t>.</w:t>
            </w:r>
          </w:p>
          <w:p w:rsidR="00350B7E" w:rsidRPr="00F75DD1" w:rsidRDefault="00350B7E" w:rsidP="00350B7E">
            <w:pPr>
              <w:widowControl/>
              <w:tabs>
                <w:tab w:val="left" w:pos="9781"/>
              </w:tabs>
              <w:autoSpaceDE/>
              <w:autoSpaceDN/>
              <w:adjustRightInd/>
              <w:spacing w:line="240" w:lineRule="auto"/>
              <w:textAlignment w:val="auto"/>
              <w:rPr>
                <w:color w:val="000000" w:themeColor="text1"/>
                <w:lang w:eastAsia="ar-SA"/>
              </w:rPr>
            </w:pPr>
            <w:r>
              <w:t xml:space="preserve">4. </w:t>
            </w:r>
            <w:r w:rsidRPr="00F75DD1">
              <w:rPr>
                <w:lang w:eastAsia="en-US" w:bidi="en-US"/>
              </w:rPr>
              <w:t xml:space="preserve">Расстояние от границ участков </w:t>
            </w:r>
            <w:r w:rsidRPr="00F75DD1">
              <w:rPr>
                <w:rFonts w:eastAsia="MS Mincho"/>
                <w:lang w:eastAsia="en-US" w:bidi="en-US"/>
              </w:rPr>
              <w:t>кладбищ традиционного захоронения:</w:t>
            </w:r>
          </w:p>
          <w:p w:rsid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F75DD1">
              <w:rPr>
                <w:rFonts w:eastAsia="MS Mincho"/>
                <w:lang w:eastAsia="en-US" w:bidi="en-US"/>
              </w:rPr>
              <w:t xml:space="preserve">до красной линии магистральных улиц – 6 м; </w:t>
            </w:r>
          </w:p>
          <w:p w:rsidR="0068794C" w:rsidRPr="00350B7E" w:rsidRDefault="00350B7E" w:rsidP="00350B7E">
            <w:pPr>
              <w:widowControl/>
              <w:numPr>
                <w:ilvl w:val="0"/>
                <w:numId w:val="156"/>
              </w:numPr>
              <w:tabs>
                <w:tab w:val="left" w:pos="317"/>
              </w:tabs>
              <w:autoSpaceDE/>
              <w:autoSpaceDN/>
              <w:adjustRightInd/>
              <w:spacing w:line="240" w:lineRule="auto"/>
              <w:ind w:left="317" w:hanging="284"/>
              <w:textAlignment w:val="auto"/>
              <w:rPr>
                <w:rFonts w:eastAsia="MS Mincho"/>
                <w:lang w:eastAsia="en-US" w:bidi="en-US"/>
              </w:rPr>
            </w:pPr>
            <w:r w:rsidRPr="00350B7E">
              <w:rPr>
                <w:rFonts w:eastAsia="MS Mincho"/>
                <w:lang w:eastAsia="en-US" w:bidi="en-US"/>
              </w:rPr>
              <w:t>до стен жилых домов –50 м.</w:t>
            </w:r>
          </w:p>
        </w:tc>
      </w:tr>
    </w:tbl>
    <w:p w:rsidR="00350B7E" w:rsidRPr="00DC7A59" w:rsidRDefault="00350B7E" w:rsidP="00350B7E">
      <w:pPr>
        <w:tabs>
          <w:tab w:val="left" w:pos="1134"/>
        </w:tabs>
        <w:spacing w:line="240" w:lineRule="auto"/>
        <w:ind w:firstLine="709"/>
        <w:textAlignment w:val="auto"/>
        <w:rPr>
          <w:b/>
        </w:rPr>
      </w:pPr>
      <w:r w:rsidRPr="00DC7A59">
        <w:rPr>
          <w:b/>
        </w:rPr>
        <w:lastRenderedPageBreak/>
        <w:t>Ограничения использования земельных участков и объектов капитального строительства:</w:t>
      </w:r>
    </w:p>
    <w:p w:rsidR="00350B7E" w:rsidRPr="00DC7A59"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rPr>
          <w:iCs/>
          <w:lang w:eastAsia="ar-SA"/>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350B7E" w:rsidRPr="00976500" w:rsidRDefault="00350B7E" w:rsidP="00350B7E">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DC7A59">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3060C5" w:rsidRPr="0082270E" w:rsidRDefault="003060C5" w:rsidP="003060C5">
      <w:pPr>
        <w:pStyle w:val="afc"/>
        <w:tabs>
          <w:tab w:val="left" w:pos="1134"/>
        </w:tabs>
        <w:spacing w:before="200" w:after="0" w:line="240" w:lineRule="auto"/>
        <w:outlineLvl w:val="2"/>
        <w:rPr>
          <w:spacing w:val="-10"/>
          <w:lang w:eastAsia="ar-SA"/>
        </w:rPr>
      </w:pPr>
      <w:bookmarkStart w:id="259" w:name="_Toc147326974"/>
      <w:r w:rsidRPr="0014243C">
        <w:rPr>
          <w:spacing w:val="-10"/>
          <w:lang w:eastAsia="ar-SA"/>
        </w:rPr>
        <w:t xml:space="preserve">Статья </w:t>
      </w:r>
      <w:r w:rsidR="007F1771">
        <w:rPr>
          <w:spacing w:val="-10"/>
          <w:lang w:eastAsia="ar-SA"/>
        </w:rPr>
        <w:t>52</w:t>
      </w:r>
      <w:r w:rsidRPr="0014243C">
        <w:rPr>
          <w:spacing w:val="-10"/>
          <w:lang w:eastAsia="ar-SA"/>
        </w:rPr>
        <w:t xml:space="preserve">. </w:t>
      </w:r>
      <w:r>
        <w:rPr>
          <w:iCs/>
          <w:spacing w:val="-10"/>
        </w:rPr>
        <w:t>Зона водных объектов</w:t>
      </w:r>
      <w:bookmarkEnd w:id="259"/>
    </w:p>
    <w:p w:rsidR="007F1771" w:rsidRPr="00302211" w:rsidRDefault="00B1290E" w:rsidP="007F1771">
      <w:pPr>
        <w:pStyle w:val="S"/>
        <w:rPr>
          <w:lang w:eastAsia="ar-SA"/>
        </w:rPr>
      </w:pPr>
      <w:r>
        <w:rPr>
          <w:rStyle w:val="FontStyle14"/>
          <w:color w:val="000000" w:themeColor="text1"/>
          <w:spacing w:val="-10"/>
          <w:sz w:val="28"/>
          <w:szCs w:val="28"/>
        </w:rPr>
        <w:t xml:space="preserve"> </w:t>
      </w:r>
      <w:r w:rsidR="007F1771" w:rsidRPr="00302211">
        <w:rPr>
          <w:rStyle w:val="FontStyle14"/>
          <w:color w:val="000000" w:themeColor="text1"/>
          <w:spacing w:val="-10"/>
          <w:sz w:val="28"/>
          <w:szCs w:val="28"/>
        </w:rPr>
        <w:t xml:space="preserve">В </w:t>
      </w:r>
      <w:r w:rsidR="007F1771">
        <w:rPr>
          <w:rStyle w:val="FontStyle14"/>
          <w:color w:val="000000" w:themeColor="text1"/>
          <w:spacing w:val="-10"/>
          <w:sz w:val="28"/>
          <w:szCs w:val="28"/>
        </w:rPr>
        <w:t>–</w:t>
      </w:r>
      <w:r w:rsidR="007F1771" w:rsidRPr="00302211">
        <w:rPr>
          <w:rStyle w:val="FontStyle14"/>
          <w:color w:val="000000" w:themeColor="text1"/>
          <w:spacing w:val="-10"/>
          <w:sz w:val="28"/>
          <w:szCs w:val="28"/>
        </w:rPr>
        <w:t xml:space="preserve"> </w:t>
      </w:r>
      <w:r w:rsidR="006B63D5">
        <w:rPr>
          <w:rStyle w:val="FontStyle14"/>
          <w:color w:val="000000" w:themeColor="text1"/>
          <w:spacing w:val="-10"/>
          <w:sz w:val="28"/>
          <w:szCs w:val="28"/>
        </w:rPr>
        <w:t>Зона акваторий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137"/>
      </w:tblGrid>
      <w:tr w:rsidR="007F1771" w:rsidRPr="00CF6790" w:rsidTr="00AC09FE">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w:t>
            </w:r>
          </w:p>
        </w:tc>
        <w:tc>
          <w:tcPr>
            <w:tcW w:w="2341"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Тип регламента</w:t>
            </w:r>
          </w:p>
        </w:tc>
        <w:tc>
          <w:tcPr>
            <w:tcW w:w="7137"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Содержание регламента</w:t>
            </w:r>
          </w:p>
        </w:tc>
      </w:tr>
      <w:tr w:rsidR="007F1771" w:rsidRPr="00CF6790" w:rsidTr="00AC09FE">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tc>
        <w:tc>
          <w:tcPr>
            <w:tcW w:w="2341" w:type="dxa"/>
          </w:tcPr>
          <w:p w:rsidR="007F1771" w:rsidRPr="00CF6790" w:rsidRDefault="007F1771" w:rsidP="00AC09FE">
            <w:pPr>
              <w:suppressAutoHyphens/>
              <w:spacing w:line="240" w:lineRule="auto"/>
              <w:jc w:val="center"/>
              <w:rPr>
                <w:lang w:eastAsia="ar-SA"/>
              </w:rPr>
            </w:pPr>
            <w:r w:rsidRPr="00CF6790">
              <w:rPr>
                <w:lang w:eastAsia="ar-SA"/>
              </w:rPr>
              <w:t>2</w:t>
            </w:r>
          </w:p>
        </w:tc>
        <w:tc>
          <w:tcPr>
            <w:tcW w:w="7137" w:type="dxa"/>
          </w:tcPr>
          <w:p w:rsidR="007F1771" w:rsidRPr="00CF6790" w:rsidRDefault="007F1771" w:rsidP="00AC09FE">
            <w:pPr>
              <w:suppressAutoHyphens/>
              <w:spacing w:line="240" w:lineRule="auto"/>
              <w:jc w:val="center"/>
              <w:rPr>
                <w:lang w:eastAsia="ar-SA"/>
              </w:rPr>
            </w:pPr>
            <w:r w:rsidRPr="00CF6790">
              <w:rPr>
                <w:lang w:eastAsia="ar-SA"/>
              </w:rPr>
              <w:t>3</w:t>
            </w:r>
          </w:p>
        </w:tc>
      </w:tr>
      <w:tr w:rsidR="007F1771" w:rsidRPr="00CF6790" w:rsidTr="00AC09FE">
        <w:tc>
          <w:tcPr>
            <w:tcW w:w="9923" w:type="dxa"/>
            <w:gridSpan w:val="3"/>
          </w:tcPr>
          <w:p w:rsidR="007F1771" w:rsidRPr="00CF6790" w:rsidRDefault="007F1771" w:rsidP="00AC09FE">
            <w:pPr>
              <w:suppressAutoHyphens/>
              <w:spacing w:line="240" w:lineRule="auto"/>
              <w:jc w:val="center"/>
              <w:rPr>
                <w:lang w:eastAsia="ar-SA"/>
              </w:rPr>
            </w:pPr>
            <w:r w:rsidRPr="00CF6790">
              <w:rPr>
                <w:lang w:eastAsia="ar-SA"/>
              </w:rPr>
              <w:t>Виды разрешенного использования:</w:t>
            </w:r>
          </w:p>
        </w:tc>
      </w:tr>
      <w:tr w:rsidR="007F1771" w:rsidRPr="00CF6790" w:rsidTr="00AC09FE">
        <w:trPr>
          <w:trHeight w:val="273"/>
        </w:trPr>
        <w:tc>
          <w:tcPr>
            <w:tcW w:w="445" w:type="dxa"/>
          </w:tcPr>
          <w:p w:rsidR="007F1771" w:rsidRPr="00CF6790" w:rsidRDefault="007F1771" w:rsidP="00AC09FE">
            <w:pPr>
              <w:suppressAutoHyphens/>
              <w:spacing w:line="240" w:lineRule="auto"/>
              <w:jc w:val="center"/>
              <w:rPr>
                <w:lang w:eastAsia="ar-SA"/>
              </w:rPr>
            </w:pPr>
            <w:r w:rsidRPr="00CF6790">
              <w:rPr>
                <w:lang w:eastAsia="ar-SA"/>
              </w:rPr>
              <w:t>1.</w:t>
            </w:r>
          </w:p>
          <w:p w:rsidR="007F1771" w:rsidRPr="00CF6790" w:rsidRDefault="007F1771" w:rsidP="00AC09FE">
            <w:pPr>
              <w:suppressAutoHyphens/>
              <w:spacing w:line="240" w:lineRule="auto"/>
              <w:jc w:val="center"/>
              <w:rPr>
                <w:lang w:eastAsia="ar-SA"/>
              </w:rPr>
            </w:pPr>
          </w:p>
        </w:tc>
        <w:tc>
          <w:tcPr>
            <w:tcW w:w="2341" w:type="dxa"/>
          </w:tcPr>
          <w:p w:rsidR="007F1771" w:rsidRPr="00CF6790" w:rsidRDefault="007F1771" w:rsidP="00AC09FE">
            <w:pPr>
              <w:suppressAutoHyphens/>
              <w:spacing w:line="240" w:lineRule="auto"/>
              <w:jc w:val="left"/>
              <w:rPr>
                <w:lang w:eastAsia="ar-SA"/>
              </w:rPr>
            </w:pPr>
            <w:r w:rsidRPr="00CF6790">
              <w:rPr>
                <w:lang w:eastAsia="ar-SA"/>
              </w:rPr>
              <w:t>Основные виды разрешенного использования</w:t>
            </w:r>
          </w:p>
        </w:tc>
        <w:tc>
          <w:tcPr>
            <w:tcW w:w="7137" w:type="dxa"/>
          </w:tcPr>
          <w:p w:rsidR="007F1771" w:rsidRPr="00CF6790" w:rsidRDefault="007F1771" w:rsidP="007F1771">
            <w:pPr>
              <w:numPr>
                <w:ilvl w:val="0"/>
                <w:numId w:val="153"/>
              </w:numPr>
              <w:ind w:left="225" w:hanging="225"/>
              <w:rPr>
                <w:lang w:eastAsia="ar-SA"/>
              </w:rPr>
            </w:pPr>
            <w:r w:rsidRPr="00CF6790">
              <w:rPr>
                <w:lang w:eastAsia="ar-SA"/>
              </w:rPr>
              <w:t>Коммунальное обслуживание (3.1)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Отдых (рекреация) (5.0)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rFonts w:eastAsia="Calibri"/>
                <w:lang w:eastAsia="en-US"/>
              </w:rPr>
              <w:t>Водные объекты (11.0)</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Общее пользование водными объектами (11.1)</w:t>
            </w:r>
          </w:p>
          <w:p w:rsidR="007F1771" w:rsidRPr="00CF6790" w:rsidRDefault="007F1771" w:rsidP="007F1771">
            <w:pPr>
              <w:widowControl/>
              <w:numPr>
                <w:ilvl w:val="0"/>
                <w:numId w:val="153"/>
              </w:numPr>
              <w:suppressAutoHyphens/>
              <w:autoSpaceDE/>
              <w:autoSpaceDN/>
              <w:adjustRightInd/>
              <w:spacing w:line="240" w:lineRule="auto"/>
              <w:ind w:left="225" w:hanging="225"/>
              <w:textAlignment w:val="auto"/>
              <w:rPr>
                <w:lang w:eastAsia="ar-SA"/>
              </w:rPr>
            </w:pPr>
            <w:r w:rsidRPr="00CF6790">
              <w:rPr>
                <w:lang w:eastAsia="ar-SA"/>
              </w:rPr>
              <w:t>Гидротехнические сооружения (11.3)</w:t>
            </w:r>
          </w:p>
          <w:p w:rsidR="007F1771" w:rsidRPr="00CF6790" w:rsidRDefault="007F1771" w:rsidP="007F1771">
            <w:pPr>
              <w:widowControl/>
              <w:numPr>
                <w:ilvl w:val="0"/>
                <w:numId w:val="153"/>
              </w:numPr>
              <w:autoSpaceDE/>
              <w:autoSpaceDN/>
              <w:adjustRightInd/>
              <w:spacing w:line="240" w:lineRule="auto"/>
              <w:ind w:left="225" w:hanging="225"/>
              <w:textAlignment w:val="auto"/>
              <w:rPr>
                <w:lang w:eastAsia="ar-SA"/>
              </w:rPr>
            </w:pPr>
            <w:r w:rsidRPr="00CF6790">
              <w:t>Земельные участки (территории) общего пользования</w:t>
            </w:r>
            <w:r w:rsidRPr="00CF6790">
              <w:rPr>
                <w:lang w:eastAsia="ar-SA"/>
              </w:rPr>
              <w:t xml:space="preserve"> (12.0)</w:t>
            </w:r>
          </w:p>
        </w:tc>
      </w:tr>
      <w:tr w:rsidR="007F1771" w:rsidRPr="00CF6790" w:rsidTr="00AC09FE">
        <w:trPr>
          <w:trHeight w:val="779"/>
        </w:trPr>
        <w:tc>
          <w:tcPr>
            <w:tcW w:w="445" w:type="dxa"/>
          </w:tcPr>
          <w:p w:rsidR="007F1771" w:rsidRPr="00CF6790" w:rsidRDefault="007F1771" w:rsidP="00AC09FE">
            <w:pPr>
              <w:tabs>
                <w:tab w:val="left" w:pos="1155"/>
              </w:tabs>
              <w:suppressAutoHyphens/>
              <w:spacing w:line="240" w:lineRule="auto"/>
              <w:jc w:val="center"/>
              <w:rPr>
                <w:lang w:eastAsia="ar-SA"/>
              </w:rPr>
            </w:pPr>
            <w:r w:rsidRPr="00CF6790">
              <w:rPr>
                <w:lang w:eastAsia="ar-SA"/>
              </w:rPr>
              <w:t>2.</w:t>
            </w:r>
          </w:p>
          <w:p w:rsidR="007F1771" w:rsidRPr="00CF6790" w:rsidRDefault="007F1771" w:rsidP="00AC09FE">
            <w:pPr>
              <w:tabs>
                <w:tab w:val="left" w:pos="1155"/>
              </w:tabs>
              <w:suppressAutoHyphens/>
              <w:spacing w:line="240" w:lineRule="auto"/>
              <w:jc w:val="center"/>
              <w:rPr>
                <w:lang w:eastAsia="ar-SA"/>
              </w:rPr>
            </w:pPr>
          </w:p>
        </w:tc>
        <w:tc>
          <w:tcPr>
            <w:tcW w:w="2341" w:type="dxa"/>
          </w:tcPr>
          <w:p w:rsidR="007F1771" w:rsidRPr="00CF6790" w:rsidRDefault="007F1771" w:rsidP="00AC09FE">
            <w:pPr>
              <w:tabs>
                <w:tab w:val="left" w:pos="1155"/>
              </w:tabs>
              <w:suppressAutoHyphens/>
              <w:spacing w:line="240" w:lineRule="auto"/>
              <w:jc w:val="left"/>
              <w:rPr>
                <w:lang w:eastAsia="ar-SA"/>
              </w:rPr>
            </w:pPr>
            <w:r w:rsidRPr="00CF6790">
              <w:rPr>
                <w:lang w:eastAsia="ar-SA"/>
              </w:rPr>
              <w:t>Вспомогательные виды разрешенного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ind w:left="224"/>
              <w:textAlignment w:val="auto"/>
              <w:rPr>
                <w:lang w:eastAsia="ar-SA"/>
              </w:rPr>
            </w:pPr>
          </w:p>
        </w:tc>
      </w:tr>
      <w:tr w:rsidR="007F1771" w:rsidRPr="00CF6790" w:rsidTr="00AC09FE">
        <w:trPr>
          <w:trHeight w:val="779"/>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3.</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r w:rsidRPr="00CF6790">
              <w:rPr>
                <w:lang w:eastAsia="ar-SA"/>
              </w:rPr>
              <w:t>Условно разрешенные виды использования</w:t>
            </w:r>
          </w:p>
        </w:tc>
        <w:tc>
          <w:tcPr>
            <w:tcW w:w="7137" w:type="dxa"/>
          </w:tcPr>
          <w:p w:rsidR="007F1771" w:rsidRPr="00CF6790" w:rsidRDefault="007F1771" w:rsidP="007F1771">
            <w:pPr>
              <w:numPr>
                <w:ilvl w:val="0"/>
                <w:numId w:val="152"/>
              </w:numPr>
              <w:rPr>
                <w:lang w:eastAsia="ar-SA"/>
              </w:rPr>
            </w:pPr>
            <w:r w:rsidRPr="00CF6790">
              <w:rPr>
                <w:lang w:eastAsia="ar-SA"/>
              </w:rPr>
              <w:t>Не установлены</w:t>
            </w:r>
          </w:p>
          <w:p w:rsidR="007F1771" w:rsidRPr="00CF6790" w:rsidRDefault="007F1771" w:rsidP="00AC09FE">
            <w:pPr>
              <w:widowControl/>
              <w:tabs>
                <w:tab w:val="num" w:pos="284"/>
              </w:tabs>
              <w:suppressAutoHyphens/>
              <w:autoSpaceDE/>
              <w:autoSpaceDN/>
              <w:adjustRightInd/>
              <w:spacing w:line="240" w:lineRule="auto"/>
              <w:textAlignment w:val="auto"/>
              <w:rPr>
                <w:lang w:eastAsia="ar-SA"/>
              </w:rPr>
            </w:pPr>
          </w:p>
        </w:tc>
      </w:tr>
      <w:tr w:rsidR="007F1771" w:rsidRPr="00CF6790" w:rsidTr="00AC09FE">
        <w:trPr>
          <w:trHeight w:val="461"/>
        </w:trPr>
        <w:tc>
          <w:tcPr>
            <w:tcW w:w="9923" w:type="dxa"/>
            <w:gridSpan w:val="3"/>
          </w:tcPr>
          <w:p w:rsidR="007F1771" w:rsidRPr="00CF6790" w:rsidRDefault="007F1771" w:rsidP="00AC09FE">
            <w:pPr>
              <w:spacing w:line="240" w:lineRule="auto"/>
              <w:ind w:left="360"/>
              <w:jc w:val="center"/>
              <w:rPr>
                <w:lang w:eastAsia="ar-SA"/>
              </w:rPr>
            </w:pPr>
            <w:bookmarkStart w:id="260" w:name="OLE_LINK62"/>
            <w:bookmarkStart w:id="261" w:name="OLE_LINK63"/>
            <w:r w:rsidRPr="00CF6790">
              <w:t>Предельные параметры разрешенного строительства, реконструкции объектов капитального строительства</w:t>
            </w:r>
            <w:bookmarkEnd w:id="260"/>
            <w:bookmarkEnd w:id="261"/>
            <w:r w:rsidRPr="00CF6790">
              <w:t>:</w:t>
            </w:r>
          </w:p>
        </w:tc>
      </w:tr>
      <w:tr w:rsidR="007F1771" w:rsidRPr="00CF6790" w:rsidTr="00AC09FE">
        <w:trPr>
          <w:trHeight w:val="847"/>
        </w:trPr>
        <w:tc>
          <w:tcPr>
            <w:tcW w:w="445" w:type="dxa"/>
          </w:tcPr>
          <w:p w:rsidR="007F1771" w:rsidRPr="00CF6790" w:rsidRDefault="007F1771" w:rsidP="00AC09FE">
            <w:pPr>
              <w:tabs>
                <w:tab w:val="left" w:pos="1155"/>
              </w:tabs>
              <w:suppressAutoHyphens/>
              <w:snapToGrid w:val="0"/>
              <w:spacing w:line="240" w:lineRule="auto"/>
              <w:jc w:val="center"/>
              <w:rPr>
                <w:lang w:eastAsia="ar-SA"/>
              </w:rPr>
            </w:pPr>
            <w:r w:rsidRPr="00CF6790">
              <w:rPr>
                <w:lang w:eastAsia="ar-SA"/>
              </w:rPr>
              <w:t>4.</w:t>
            </w:r>
          </w:p>
        </w:tc>
        <w:tc>
          <w:tcPr>
            <w:tcW w:w="2341" w:type="dxa"/>
          </w:tcPr>
          <w:p w:rsidR="007F1771" w:rsidRPr="00CF6790" w:rsidRDefault="007F1771" w:rsidP="00AC09FE">
            <w:pPr>
              <w:tabs>
                <w:tab w:val="left" w:pos="1155"/>
              </w:tabs>
              <w:suppressAutoHyphens/>
              <w:snapToGrid w:val="0"/>
              <w:spacing w:line="240" w:lineRule="auto"/>
              <w:jc w:val="left"/>
              <w:rPr>
                <w:lang w:eastAsia="ar-SA"/>
              </w:rPr>
            </w:pPr>
            <w:bookmarkStart w:id="262" w:name="OLE_LINK64"/>
            <w:r w:rsidRPr="00CF6790">
              <w:rPr>
                <w:lang w:eastAsia="ar-SA"/>
              </w:rPr>
              <w:t xml:space="preserve">Архитектурно-строительные </w:t>
            </w:r>
          </w:p>
          <w:p w:rsidR="007F1771" w:rsidRPr="00CF6790" w:rsidRDefault="007F1771" w:rsidP="00AC09FE">
            <w:pPr>
              <w:tabs>
                <w:tab w:val="left" w:pos="1155"/>
              </w:tabs>
              <w:suppressAutoHyphens/>
              <w:spacing w:line="240" w:lineRule="auto"/>
              <w:jc w:val="left"/>
              <w:rPr>
                <w:lang w:eastAsia="ar-SA"/>
              </w:rPr>
            </w:pPr>
            <w:r w:rsidRPr="00CF6790">
              <w:rPr>
                <w:lang w:eastAsia="ar-SA"/>
              </w:rPr>
              <w:t>требования</w:t>
            </w:r>
            <w:bookmarkEnd w:id="262"/>
          </w:p>
        </w:tc>
        <w:tc>
          <w:tcPr>
            <w:tcW w:w="7137" w:type="dxa"/>
          </w:tcPr>
          <w:p w:rsidR="007F1771" w:rsidRPr="00CF6790" w:rsidRDefault="007F1771" w:rsidP="007F1771">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CF6790">
              <w:t>Не установлены</w:t>
            </w:r>
          </w:p>
          <w:p w:rsidR="007F1771" w:rsidRPr="00CF6790" w:rsidRDefault="007F1771" w:rsidP="00AC09FE">
            <w:pPr>
              <w:widowControl/>
              <w:autoSpaceDE/>
              <w:autoSpaceDN/>
              <w:adjustRightInd/>
              <w:spacing w:line="240" w:lineRule="auto"/>
              <w:ind w:left="367"/>
              <w:textAlignment w:val="auto"/>
              <w:rPr>
                <w:lang w:eastAsia="ar-SA"/>
              </w:rPr>
            </w:pPr>
          </w:p>
        </w:tc>
      </w:tr>
    </w:tbl>
    <w:p w:rsidR="007F1771" w:rsidRPr="00CF6790" w:rsidRDefault="007F1771" w:rsidP="007F1771">
      <w:pPr>
        <w:tabs>
          <w:tab w:val="left" w:pos="1134"/>
        </w:tabs>
        <w:spacing w:line="240" w:lineRule="auto"/>
        <w:ind w:firstLine="709"/>
        <w:textAlignment w:val="auto"/>
        <w:rPr>
          <w:b/>
        </w:rPr>
      </w:pPr>
      <w:r w:rsidRPr="00CF6790">
        <w:rPr>
          <w:b/>
        </w:rPr>
        <w:t>Ограничения использования земельных участков и объектов капитального строительства:</w:t>
      </w:r>
    </w:p>
    <w:p w:rsidR="007F1771" w:rsidRPr="00CF6790" w:rsidRDefault="007F1771" w:rsidP="007F1771">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CF6790">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95485A" w:rsidRPr="0095485A" w:rsidRDefault="0095485A" w:rsidP="0095485A">
      <w:pPr>
        <w:widowControl/>
        <w:tabs>
          <w:tab w:val="left" w:pos="1134"/>
        </w:tabs>
        <w:autoSpaceDE/>
        <w:autoSpaceDN/>
        <w:adjustRightInd/>
        <w:spacing w:before="200" w:line="240" w:lineRule="auto"/>
        <w:ind w:firstLine="709"/>
        <w:textAlignment w:val="auto"/>
        <w:outlineLvl w:val="2"/>
        <w:rPr>
          <w:b/>
          <w:spacing w:val="-10"/>
          <w:sz w:val="28"/>
          <w:szCs w:val="28"/>
          <w:lang w:eastAsia="ar-SA"/>
        </w:rPr>
      </w:pPr>
      <w:bookmarkStart w:id="263" w:name="_Toc147252653"/>
      <w:bookmarkStart w:id="264" w:name="_Toc147326975"/>
      <w:r w:rsidRPr="0095485A">
        <w:rPr>
          <w:b/>
          <w:spacing w:val="-10"/>
          <w:sz w:val="28"/>
          <w:szCs w:val="28"/>
          <w:lang w:eastAsia="ar-SA"/>
        </w:rPr>
        <w:t xml:space="preserve">Статья 53. </w:t>
      </w:r>
      <w:r w:rsidRPr="0095485A">
        <w:rPr>
          <w:b/>
          <w:iCs/>
          <w:spacing w:val="-10"/>
          <w:sz w:val="28"/>
          <w:szCs w:val="28"/>
        </w:rPr>
        <w:t>Зона рекреационного назначения</w:t>
      </w:r>
      <w:bookmarkEnd w:id="263"/>
      <w:bookmarkEnd w:id="264"/>
    </w:p>
    <w:p w:rsidR="0095485A" w:rsidRPr="0095485A" w:rsidRDefault="0095485A" w:rsidP="0095485A">
      <w:pPr>
        <w:widowControl/>
        <w:autoSpaceDE/>
        <w:autoSpaceDN/>
        <w:adjustRightInd/>
        <w:spacing w:line="240" w:lineRule="auto"/>
        <w:ind w:firstLine="709"/>
        <w:textAlignment w:val="auto"/>
        <w:rPr>
          <w:b/>
          <w:bCs/>
          <w:color w:val="000000" w:themeColor="text1"/>
          <w:spacing w:val="-10"/>
          <w:sz w:val="28"/>
          <w:szCs w:val="28"/>
        </w:rPr>
      </w:pPr>
      <w:r w:rsidRPr="0095485A">
        <w:rPr>
          <w:b/>
          <w:bCs/>
          <w:color w:val="000000" w:themeColor="text1"/>
          <w:spacing w:val="-10"/>
          <w:sz w:val="28"/>
          <w:szCs w:val="28"/>
        </w:rPr>
        <w:t>Р - Зона рекреационного назначения</w:t>
      </w:r>
    </w:p>
    <w:tbl>
      <w:tblPr>
        <w:tblStyle w:val="af1"/>
        <w:tblW w:w="9923" w:type="dxa"/>
        <w:tblInd w:w="108" w:type="dxa"/>
        <w:tblLook w:val="04A0" w:firstRow="1" w:lastRow="0" w:firstColumn="1" w:lastColumn="0" w:noHBand="0" w:noVBand="1"/>
      </w:tblPr>
      <w:tblGrid>
        <w:gridCol w:w="458"/>
        <w:gridCol w:w="2243"/>
        <w:gridCol w:w="7222"/>
      </w:tblGrid>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w:t>
            </w:r>
          </w:p>
        </w:tc>
        <w:tc>
          <w:tcPr>
            <w:tcW w:w="2243"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Тип регламента</w:t>
            </w:r>
          </w:p>
        </w:tc>
        <w:tc>
          <w:tcPr>
            <w:tcW w:w="7222" w:type="dxa"/>
          </w:tcPr>
          <w:p w:rsidR="0095485A" w:rsidRPr="0095485A" w:rsidRDefault="0095485A" w:rsidP="0095485A">
            <w:pPr>
              <w:tabs>
                <w:tab w:val="left" w:pos="1155"/>
              </w:tabs>
              <w:snapToGrid w:val="0"/>
              <w:spacing w:line="240" w:lineRule="auto"/>
              <w:jc w:val="center"/>
              <w:rPr>
                <w:b/>
                <w:lang w:eastAsia="ar-SA"/>
              </w:rPr>
            </w:pPr>
            <w:r w:rsidRPr="0095485A">
              <w:rPr>
                <w:b/>
                <w:lang w:eastAsia="ar-SA"/>
              </w:rPr>
              <w:t>Содержание регламента</w:t>
            </w:r>
          </w:p>
        </w:tc>
      </w:tr>
      <w:tr w:rsidR="0095485A" w:rsidRPr="0095485A" w:rsidTr="005921E3">
        <w:trPr>
          <w:trHeight w:val="156"/>
        </w:trPr>
        <w:tc>
          <w:tcPr>
            <w:tcW w:w="458" w:type="dxa"/>
          </w:tcPr>
          <w:p w:rsidR="0095485A" w:rsidRPr="0095485A" w:rsidRDefault="0095485A" w:rsidP="0095485A">
            <w:pPr>
              <w:tabs>
                <w:tab w:val="left" w:pos="1155"/>
              </w:tabs>
              <w:snapToGrid w:val="0"/>
              <w:spacing w:line="240" w:lineRule="auto"/>
              <w:jc w:val="center"/>
              <w:rPr>
                <w:lang w:eastAsia="ar-SA"/>
              </w:rPr>
            </w:pPr>
            <w:r w:rsidRPr="0095485A">
              <w:rPr>
                <w:lang w:eastAsia="ar-SA"/>
              </w:rPr>
              <w:lastRenderedPageBreak/>
              <w:t>1</w:t>
            </w:r>
          </w:p>
        </w:tc>
        <w:tc>
          <w:tcPr>
            <w:tcW w:w="2243"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2</w:t>
            </w:r>
          </w:p>
        </w:tc>
        <w:tc>
          <w:tcPr>
            <w:tcW w:w="7222" w:type="dxa"/>
          </w:tcPr>
          <w:p w:rsidR="0095485A" w:rsidRPr="0095485A" w:rsidRDefault="0095485A" w:rsidP="0095485A">
            <w:pPr>
              <w:tabs>
                <w:tab w:val="left" w:pos="1155"/>
              </w:tabs>
              <w:snapToGrid w:val="0"/>
              <w:spacing w:line="240" w:lineRule="auto"/>
              <w:jc w:val="center"/>
              <w:rPr>
                <w:lang w:eastAsia="ar-SA"/>
              </w:rPr>
            </w:pPr>
            <w:r w:rsidRPr="0095485A">
              <w:rPr>
                <w:lang w:eastAsia="ar-SA"/>
              </w:rPr>
              <w:t>3</w:t>
            </w:r>
          </w:p>
        </w:tc>
      </w:tr>
      <w:tr w:rsidR="0095485A" w:rsidRPr="0095485A" w:rsidTr="005921E3">
        <w:trPr>
          <w:trHeight w:val="156"/>
        </w:trPr>
        <w:tc>
          <w:tcPr>
            <w:tcW w:w="9923" w:type="dxa"/>
            <w:gridSpan w:val="3"/>
          </w:tcPr>
          <w:p w:rsidR="0095485A" w:rsidRPr="0095485A" w:rsidRDefault="0095485A" w:rsidP="0095485A">
            <w:pPr>
              <w:tabs>
                <w:tab w:val="left" w:pos="1155"/>
              </w:tabs>
              <w:snapToGrid w:val="0"/>
              <w:spacing w:line="240" w:lineRule="auto"/>
              <w:jc w:val="center"/>
              <w:rPr>
                <w:b/>
                <w:lang w:eastAsia="ar-SA"/>
              </w:rPr>
            </w:pPr>
            <w:r w:rsidRPr="0095485A">
              <w:rPr>
                <w:b/>
                <w:lang w:eastAsia="ar-SA"/>
              </w:rPr>
              <w:t>Виды разрешенного использования:</w:t>
            </w:r>
          </w:p>
        </w:tc>
      </w:tr>
      <w:tr w:rsidR="0095485A" w:rsidRPr="0095485A" w:rsidTr="005921E3">
        <w:trPr>
          <w:trHeight w:val="870"/>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1.</w:t>
            </w:r>
          </w:p>
        </w:tc>
        <w:tc>
          <w:tcPr>
            <w:tcW w:w="2243" w:type="dxa"/>
          </w:tcPr>
          <w:p w:rsidR="0095485A" w:rsidRPr="0095485A" w:rsidRDefault="0095485A" w:rsidP="0095485A">
            <w:pPr>
              <w:tabs>
                <w:tab w:val="left" w:pos="1155"/>
              </w:tabs>
              <w:snapToGrid w:val="0"/>
              <w:spacing w:line="240" w:lineRule="auto"/>
              <w:jc w:val="left"/>
            </w:pPr>
            <w:r w:rsidRPr="0095485A">
              <w:rPr>
                <w:lang w:eastAsia="ar-SA"/>
              </w:rPr>
              <w:t>Основные виды разрешенного использования</w:t>
            </w:r>
          </w:p>
        </w:tc>
        <w:tc>
          <w:tcPr>
            <w:tcW w:w="7222" w:type="dxa"/>
          </w:tcPr>
          <w:p w:rsidR="0095485A" w:rsidRPr="0095485A" w:rsidRDefault="0095485A" w:rsidP="0095485A">
            <w:pPr>
              <w:numPr>
                <w:ilvl w:val="0"/>
                <w:numId w:val="32"/>
              </w:numPr>
              <w:ind w:left="317" w:hanging="284"/>
              <w:rPr>
                <w:color w:val="000000" w:themeColor="text1"/>
              </w:rPr>
            </w:pPr>
            <w:r w:rsidRPr="0095485A">
              <w:rPr>
                <w:color w:val="000000" w:themeColor="text1"/>
              </w:rPr>
              <w:t>Коммунальное обслуживание (3.1)</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rFonts w:eastAsiaTheme="minorHAnsi"/>
                <w:lang w:eastAsia="en-US"/>
              </w:rPr>
              <w:t>Культурное развитие (3.6)</w:t>
            </w:r>
          </w:p>
          <w:p w:rsidR="0095485A" w:rsidRPr="0095485A" w:rsidRDefault="0095485A" w:rsidP="0095485A">
            <w:pPr>
              <w:numPr>
                <w:ilvl w:val="0"/>
                <w:numId w:val="32"/>
              </w:numPr>
              <w:tabs>
                <w:tab w:val="left" w:pos="1155"/>
              </w:tabs>
              <w:suppressAutoHyphens/>
              <w:autoSpaceDE/>
              <w:autoSpaceDN/>
              <w:adjustRightInd/>
              <w:snapToGrid w:val="0"/>
              <w:spacing w:line="240" w:lineRule="auto"/>
              <w:ind w:left="317" w:hanging="284"/>
              <w:textAlignment w:val="auto"/>
              <w:rPr>
                <w:color w:val="000000" w:themeColor="text1"/>
                <w:lang w:eastAsia="ar-SA"/>
              </w:rPr>
            </w:pPr>
            <w:r w:rsidRPr="0095485A">
              <w:rPr>
                <w:color w:val="000000" w:themeColor="text1"/>
                <w:lang w:eastAsia="ar-SA"/>
              </w:rPr>
              <w:t>Развлечение (4.8)</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Отдых (рекреация)</w:t>
            </w:r>
            <w:r w:rsidRPr="0095485A">
              <w:rPr>
                <w:lang w:eastAsia="ar-SA"/>
              </w:rPr>
              <w:t xml:space="preserve"> (5.0)</w:t>
            </w:r>
          </w:p>
          <w:p w:rsidR="0095485A" w:rsidRPr="0095485A" w:rsidRDefault="0095485A" w:rsidP="0095485A">
            <w:pPr>
              <w:numPr>
                <w:ilvl w:val="0"/>
                <w:numId w:val="32"/>
              </w:numPr>
              <w:spacing w:line="240" w:lineRule="auto"/>
              <w:ind w:left="317" w:hanging="284"/>
              <w:rPr>
                <w:lang w:eastAsia="ar-SA"/>
              </w:rPr>
            </w:pPr>
            <w:r w:rsidRPr="0095485A">
              <w:rPr>
                <w:lang w:eastAsia="ar-SA"/>
              </w:rPr>
              <w:t>Спорт (5.1)</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rPr>
                <w:color w:val="000000" w:themeColor="text1"/>
              </w:rPr>
              <w:t>Историко-культурная деятельность (9.3)</w:t>
            </w:r>
          </w:p>
          <w:p w:rsidR="0095485A" w:rsidRPr="0095485A" w:rsidRDefault="0095485A" w:rsidP="0095485A">
            <w:pPr>
              <w:numPr>
                <w:ilvl w:val="0"/>
                <w:numId w:val="32"/>
              </w:numPr>
              <w:tabs>
                <w:tab w:val="left" w:pos="1155"/>
              </w:tabs>
              <w:suppressAutoHyphens/>
              <w:autoSpaceDE/>
              <w:autoSpaceDN/>
              <w:adjustRightInd/>
              <w:spacing w:line="240" w:lineRule="auto"/>
              <w:ind w:left="317" w:hanging="284"/>
              <w:textAlignment w:val="auto"/>
              <w:rPr>
                <w:lang w:eastAsia="ar-SA"/>
              </w:rPr>
            </w:pPr>
            <w:r w:rsidRPr="0095485A">
              <w:t>Земельные участки (территории) общего пользования</w:t>
            </w:r>
            <w:r w:rsidRPr="0095485A">
              <w:rPr>
                <w:lang w:eastAsia="ar-SA"/>
              </w:rPr>
              <w:t xml:space="preserve"> (12.0)</w:t>
            </w:r>
          </w:p>
        </w:tc>
      </w:tr>
      <w:tr w:rsidR="0095485A" w:rsidRPr="0095485A" w:rsidTr="005921E3">
        <w:trPr>
          <w:trHeight w:val="585"/>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2.</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 xml:space="preserve">Вспомогательные </w:t>
            </w:r>
          </w:p>
          <w:p w:rsidR="0095485A" w:rsidRPr="0095485A" w:rsidRDefault="0095485A" w:rsidP="0095485A">
            <w:pPr>
              <w:tabs>
                <w:tab w:val="left" w:pos="1155"/>
              </w:tabs>
              <w:spacing w:line="240" w:lineRule="auto"/>
              <w:jc w:val="left"/>
              <w:rPr>
                <w:lang w:eastAsia="ar-SA"/>
              </w:rPr>
            </w:pPr>
            <w:r w:rsidRPr="0095485A">
              <w:rPr>
                <w:lang w:eastAsia="ar-SA"/>
              </w:rPr>
              <w:t>виды разрешенного</w:t>
            </w:r>
          </w:p>
          <w:p w:rsidR="0095485A" w:rsidRPr="0095485A" w:rsidRDefault="0095485A" w:rsidP="0095485A">
            <w:pPr>
              <w:tabs>
                <w:tab w:val="left" w:pos="1155"/>
              </w:tabs>
              <w:spacing w:line="240" w:lineRule="auto"/>
              <w:jc w:val="left"/>
              <w:rPr>
                <w:lang w:eastAsia="ar-SA"/>
              </w:rPr>
            </w:pPr>
            <w:r w:rsidRPr="0095485A">
              <w:rPr>
                <w:lang w:eastAsia="ar-SA"/>
              </w:rPr>
              <w:t>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738"/>
        </w:trPr>
        <w:tc>
          <w:tcPr>
            <w:tcW w:w="458" w:type="dxa"/>
          </w:tcPr>
          <w:p w:rsidR="0095485A" w:rsidRPr="0095485A" w:rsidRDefault="0095485A" w:rsidP="0095485A">
            <w:pPr>
              <w:tabs>
                <w:tab w:val="left" w:pos="1155"/>
              </w:tabs>
              <w:snapToGrid w:val="0"/>
              <w:spacing w:line="240" w:lineRule="auto"/>
              <w:jc w:val="left"/>
              <w:rPr>
                <w:lang w:eastAsia="ar-SA"/>
              </w:rPr>
            </w:pPr>
            <w:r w:rsidRPr="0095485A">
              <w:rPr>
                <w:lang w:eastAsia="ar-SA"/>
              </w:rPr>
              <w:t>3.</w:t>
            </w:r>
          </w:p>
        </w:tc>
        <w:tc>
          <w:tcPr>
            <w:tcW w:w="2243" w:type="dxa"/>
          </w:tcPr>
          <w:p w:rsidR="0095485A" w:rsidRPr="0095485A" w:rsidRDefault="0095485A" w:rsidP="0095485A">
            <w:pPr>
              <w:tabs>
                <w:tab w:val="left" w:pos="1155"/>
              </w:tabs>
              <w:snapToGrid w:val="0"/>
              <w:spacing w:line="240" w:lineRule="auto"/>
              <w:jc w:val="left"/>
              <w:rPr>
                <w:lang w:eastAsia="ar-SA"/>
              </w:rPr>
            </w:pPr>
            <w:r w:rsidRPr="0095485A">
              <w:rPr>
                <w:lang w:eastAsia="ar-SA"/>
              </w:rPr>
              <w:t>Условно разрешенные виды использования</w:t>
            </w:r>
          </w:p>
        </w:tc>
        <w:tc>
          <w:tcPr>
            <w:tcW w:w="7222" w:type="dxa"/>
          </w:tcPr>
          <w:p w:rsidR="0095485A" w:rsidRPr="0095485A" w:rsidRDefault="0095485A" w:rsidP="0095485A">
            <w:pPr>
              <w:numPr>
                <w:ilvl w:val="0"/>
                <w:numId w:val="45"/>
              </w:numPr>
              <w:tabs>
                <w:tab w:val="left" w:pos="211"/>
              </w:tabs>
              <w:autoSpaceDE/>
              <w:autoSpaceDN/>
              <w:adjustRightInd/>
              <w:snapToGrid w:val="0"/>
              <w:spacing w:line="240" w:lineRule="auto"/>
              <w:ind w:left="211" w:hanging="211"/>
              <w:jc w:val="left"/>
              <w:textAlignment w:val="auto"/>
              <w:rPr>
                <w:lang w:eastAsia="ar-SA"/>
              </w:rPr>
            </w:pPr>
            <w:r w:rsidRPr="0095485A">
              <w:t>Не установлены</w:t>
            </w:r>
          </w:p>
          <w:p w:rsidR="0095485A" w:rsidRPr="0095485A" w:rsidRDefault="0095485A" w:rsidP="0095485A">
            <w:pPr>
              <w:tabs>
                <w:tab w:val="left" w:pos="211"/>
              </w:tabs>
              <w:autoSpaceDE/>
              <w:autoSpaceDN/>
              <w:adjustRightInd/>
              <w:snapToGrid w:val="0"/>
              <w:spacing w:line="240" w:lineRule="auto"/>
              <w:ind w:left="211"/>
              <w:jc w:val="left"/>
              <w:textAlignment w:val="auto"/>
              <w:rPr>
                <w:lang w:eastAsia="ar-SA"/>
              </w:rPr>
            </w:pPr>
          </w:p>
        </w:tc>
      </w:tr>
      <w:tr w:rsidR="0095485A" w:rsidRPr="0095485A" w:rsidTr="005921E3">
        <w:trPr>
          <w:trHeight w:val="384"/>
        </w:trPr>
        <w:tc>
          <w:tcPr>
            <w:tcW w:w="9923" w:type="dxa"/>
            <w:gridSpan w:val="3"/>
          </w:tcPr>
          <w:p w:rsidR="0095485A" w:rsidRPr="0095485A" w:rsidRDefault="0095485A" w:rsidP="0095485A">
            <w:pPr>
              <w:tabs>
                <w:tab w:val="left" w:pos="1155"/>
              </w:tabs>
              <w:snapToGrid w:val="0"/>
              <w:spacing w:line="240" w:lineRule="auto"/>
              <w:jc w:val="center"/>
              <w:rPr>
                <w:b/>
                <w:color w:val="000000" w:themeColor="text1"/>
                <w:lang w:eastAsia="ar-SA"/>
              </w:rPr>
            </w:pPr>
            <w:r w:rsidRPr="0095485A">
              <w:rPr>
                <w:b/>
                <w:color w:val="000000" w:themeColor="text1"/>
              </w:rPr>
              <w:t>Предельные параметры разрешенного строительства, реконструкции объектов капитального строительства:</w:t>
            </w:r>
          </w:p>
        </w:tc>
      </w:tr>
      <w:tr w:rsidR="0095485A" w:rsidRPr="0095485A" w:rsidTr="005921E3">
        <w:trPr>
          <w:trHeight w:val="76"/>
        </w:trPr>
        <w:tc>
          <w:tcPr>
            <w:tcW w:w="458" w:type="dxa"/>
          </w:tcPr>
          <w:p w:rsidR="0095485A" w:rsidRPr="0095485A" w:rsidRDefault="0095485A" w:rsidP="0095485A">
            <w:pPr>
              <w:tabs>
                <w:tab w:val="left" w:pos="1155"/>
              </w:tabs>
              <w:snapToGrid w:val="0"/>
              <w:spacing w:line="240" w:lineRule="auto"/>
              <w:rPr>
                <w:lang w:eastAsia="ar-SA"/>
              </w:rPr>
            </w:pPr>
            <w:r w:rsidRPr="0095485A">
              <w:rPr>
                <w:lang w:eastAsia="ar-SA"/>
              </w:rPr>
              <w:t>4.</w:t>
            </w:r>
          </w:p>
        </w:tc>
        <w:tc>
          <w:tcPr>
            <w:tcW w:w="2243" w:type="dxa"/>
          </w:tcPr>
          <w:p w:rsidR="0095485A" w:rsidRPr="0095485A" w:rsidRDefault="0095485A" w:rsidP="0095485A">
            <w:pPr>
              <w:tabs>
                <w:tab w:val="left" w:pos="1155"/>
              </w:tabs>
              <w:snapToGrid w:val="0"/>
              <w:spacing w:line="240" w:lineRule="auto"/>
              <w:rPr>
                <w:lang w:eastAsia="ar-SA"/>
              </w:rPr>
            </w:pPr>
            <w:r w:rsidRPr="0095485A">
              <w:rPr>
                <w:lang w:eastAsia="ar-SA"/>
              </w:rPr>
              <w:t>Архитектурно-строительные требования</w:t>
            </w:r>
          </w:p>
        </w:tc>
        <w:tc>
          <w:tcPr>
            <w:tcW w:w="7222" w:type="dxa"/>
          </w:tcPr>
          <w:p w:rsidR="0095485A" w:rsidRPr="0095485A" w:rsidRDefault="0095485A" w:rsidP="0095485A">
            <w:pPr>
              <w:numPr>
                <w:ilvl w:val="0"/>
                <w:numId w:val="33"/>
              </w:numPr>
              <w:tabs>
                <w:tab w:val="left" w:pos="211"/>
              </w:tabs>
              <w:autoSpaceDE/>
              <w:autoSpaceDN/>
              <w:adjustRightInd/>
              <w:snapToGrid w:val="0"/>
              <w:spacing w:line="240" w:lineRule="auto"/>
              <w:ind w:left="317" w:hanging="317"/>
              <w:jc w:val="left"/>
              <w:textAlignment w:val="auto"/>
              <w:rPr>
                <w:lang w:eastAsia="ar-SA"/>
              </w:rPr>
            </w:pPr>
            <w:r w:rsidRPr="0095485A">
              <w:t>Не установлены</w:t>
            </w:r>
          </w:p>
          <w:p w:rsidR="0095485A" w:rsidRPr="0095485A" w:rsidRDefault="0095485A" w:rsidP="0095485A">
            <w:pPr>
              <w:tabs>
                <w:tab w:val="left" w:pos="317"/>
              </w:tabs>
              <w:autoSpaceDE/>
              <w:autoSpaceDN/>
              <w:adjustRightInd/>
              <w:snapToGrid w:val="0"/>
              <w:spacing w:line="240" w:lineRule="auto"/>
              <w:ind w:left="317"/>
              <w:textAlignment w:val="auto"/>
              <w:rPr>
                <w:color w:val="000000" w:themeColor="text1"/>
                <w:lang w:eastAsia="ar-SA"/>
              </w:rPr>
            </w:pPr>
          </w:p>
        </w:tc>
      </w:tr>
    </w:tbl>
    <w:p w:rsidR="0095485A" w:rsidRPr="0095485A" w:rsidRDefault="0095485A" w:rsidP="0095485A">
      <w:pPr>
        <w:tabs>
          <w:tab w:val="left" w:pos="1134"/>
        </w:tabs>
        <w:spacing w:line="240" w:lineRule="auto"/>
        <w:ind w:firstLine="709"/>
        <w:textAlignment w:val="auto"/>
        <w:rPr>
          <w:b/>
        </w:rPr>
      </w:pPr>
      <w:r w:rsidRPr="0095485A">
        <w:rPr>
          <w:b/>
        </w:rPr>
        <w:t>Ограничения использования земельных участков и объектов капитального строительства:</w:t>
      </w:r>
    </w:p>
    <w:p w:rsidR="0095485A" w:rsidRPr="0095485A" w:rsidRDefault="0095485A" w:rsidP="0095485A">
      <w:pPr>
        <w:widowControl/>
        <w:numPr>
          <w:ilvl w:val="0"/>
          <w:numId w:val="151"/>
        </w:numPr>
        <w:tabs>
          <w:tab w:val="left" w:pos="1134"/>
          <w:tab w:val="left" w:pos="1276"/>
        </w:tabs>
        <w:autoSpaceDE/>
        <w:autoSpaceDN/>
        <w:adjustRightInd/>
        <w:spacing w:line="240" w:lineRule="auto"/>
        <w:ind w:left="0" w:firstLine="709"/>
        <w:textAlignment w:val="auto"/>
        <w:rPr>
          <w:iCs/>
          <w:lang w:eastAsia="ar-SA"/>
        </w:rPr>
      </w:pPr>
      <w:r w:rsidRPr="0095485A">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rsidR="007F1771" w:rsidRDefault="007F1771" w:rsidP="00EC21F3">
      <w:pPr>
        <w:pStyle w:val="S"/>
      </w:pPr>
    </w:p>
    <w:p w:rsidR="009C7D10" w:rsidRDefault="009C7D10" w:rsidP="00092CD9">
      <w:pPr>
        <w:pStyle w:val="2"/>
        <w:tabs>
          <w:tab w:val="left" w:pos="1134"/>
        </w:tabs>
        <w:spacing w:before="0" w:line="240" w:lineRule="auto"/>
        <w:ind w:firstLine="709"/>
      </w:pPr>
      <w:bookmarkStart w:id="265" w:name="_Toc147326976"/>
      <w:r w:rsidRPr="00EC21F3">
        <w:rPr>
          <w:rFonts w:ascii="Times New Roman" w:hAnsi="Times New Roman" w:cs="Times New Roman"/>
          <w:color w:val="000000" w:themeColor="text1"/>
          <w:spacing w:val="-10"/>
          <w:sz w:val="28"/>
          <w:szCs w:val="28"/>
          <w:lang w:eastAsia="ar-SA"/>
        </w:rPr>
        <w:t>Глава</w:t>
      </w:r>
      <w:r w:rsidR="00302211" w:rsidRPr="00EC21F3">
        <w:rPr>
          <w:rFonts w:ascii="Times New Roman" w:hAnsi="Times New Roman" w:cs="Times New Roman"/>
          <w:color w:val="000000" w:themeColor="text1"/>
          <w:spacing w:val="-10"/>
          <w:sz w:val="28"/>
          <w:szCs w:val="28"/>
          <w:lang w:eastAsia="ar-SA"/>
        </w:rPr>
        <w:t xml:space="preserve"> 1</w:t>
      </w:r>
      <w:r w:rsidR="0095485A">
        <w:rPr>
          <w:rFonts w:ascii="Times New Roman" w:hAnsi="Times New Roman" w:cs="Times New Roman"/>
          <w:color w:val="000000" w:themeColor="text1"/>
          <w:spacing w:val="-10"/>
          <w:sz w:val="28"/>
          <w:szCs w:val="28"/>
          <w:lang w:eastAsia="ar-SA"/>
        </w:rPr>
        <w:t>3</w:t>
      </w:r>
      <w:r w:rsidRPr="00EC21F3">
        <w:rPr>
          <w:rFonts w:ascii="Times New Roman" w:hAnsi="Times New Roman" w:cs="Times New Roman"/>
          <w:color w:val="000000" w:themeColor="text1"/>
          <w:spacing w:val="-10"/>
          <w:sz w:val="28"/>
          <w:szCs w:val="28"/>
          <w:lang w:eastAsia="ar-SA"/>
        </w:rPr>
        <w:t>. Дополнительные г</w:t>
      </w:r>
      <w:r w:rsidR="002C0999" w:rsidRPr="00EC21F3">
        <w:rPr>
          <w:rFonts w:ascii="Times New Roman" w:hAnsi="Times New Roman" w:cs="Times New Roman"/>
          <w:color w:val="000000" w:themeColor="text1"/>
          <w:spacing w:val="-10"/>
          <w:sz w:val="28"/>
          <w:szCs w:val="28"/>
          <w:lang w:eastAsia="ar-SA"/>
        </w:rPr>
        <w:t>радостроительны</w:t>
      </w:r>
      <w:r w:rsidRPr="00EC21F3">
        <w:rPr>
          <w:rFonts w:ascii="Times New Roman" w:hAnsi="Times New Roman" w:cs="Times New Roman"/>
          <w:color w:val="000000" w:themeColor="text1"/>
          <w:spacing w:val="-10"/>
          <w:sz w:val="28"/>
          <w:szCs w:val="28"/>
          <w:lang w:eastAsia="ar-SA"/>
        </w:rPr>
        <w:t xml:space="preserve">е </w:t>
      </w:r>
      <w:r w:rsidR="00A454AC" w:rsidRPr="00EC21F3">
        <w:rPr>
          <w:rFonts w:ascii="Times New Roman" w:hAnsi="Times New Roman" w:cs="Times New Roman"/>
          <w:color w:val="000000" w:themeColor="text1"/>
          <w:spacing w:val="-10"/>
          <w:sz w:val="28"/>
          <w:szCs w:val="28"/>
          <w:lang w:eastAsia="ar-SA"/>
        </w:rPr>
        <w:t>регламенты в зонах с осо</w:t>
      </w:r>
      <w:r w:rsidRPr="00EC21F3">
        <w:rPr>
          <w:rFonts w:ascii="Times New Roman" w:hAnsi="Times New Roman" w:cs="Times New Roman"/>
          <w:color w:val="000000" w:themeColor="text1"/>
          <w:spacing w:val="-10"/>
          <w:sz w:val="28"/>
          <w:szCs w:val="28"/>
          <w:lang w:eastAsia="ar-SA"/>
        </w:rPr>
        <w:t>быми условиями использования территории</w:t>
      </w:r>
      <w:bookmarkEnd w:id="265"/>
    </w:p>
    <w:p w:rsidR="00B8036A" w:rsidRPr="00B8036A" w:rsidRDefault="00B8036A" w:rsidP="00092CD9">
      <w:pPr>
        <w:spacing w:line="240" w:lineRule="auto"/>
      </w:pPr>
    </w:p>
    <w:p w:rsidR="00B8036A" w:rsidRPr="00EA0800" w:rsidRDefault="00B8036A" w:rsidP="00092CD9">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66" w:name="_Toc145191755"/>
      <w:bookmarkStart w:id="267" w:name="_Toc146283722"/>
      <w:bookmarkStart w:id="268" w:name="_Toc147326977"/>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4</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266"/>
      <w:bookmarkEnd w:id="267"/>
      <w:bookmarkEnd w:id="268"/>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bookmarkStart w:id="269" w:name="_Toc108779127"/>
      <w:bookmarkStart w:id="270" w:name="_Toc110935864"/>
      <w:bookmarkStart w:id="271" w:name="_Toc85619690"/>
      <w:r w:rsidRPr="00EA0800">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w:t>
      </w:r>
      <w:r>
        <w:rPr>
          <w:sz w:val="28"/>
          <w:szCs w:val="28"/>
          <w:lang w:eastAsia="ar-SA" w:bidi="en-US"/>
        </w:rPr>
        <w:t>-</w:t>
      </w:r>
      <w:r w:rsidRPr="00EA0800">
        <w:rPr>
          <w:sz w:val="28"/>
          <w:szCs w:val="28"/>
          <w:lang w:eastAsia="ar-SA" w:bidi="en-US"/>
        </w:rPr>
        <w:t>ФЗ устанавливается специальный режим осуществления хозяйственной и иной деятельности в целях:</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предотвращения загрязнения, засорения, заиления водных объектов и истощения их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сохранения среды обитания водных биологических ресурсов и других объектов животного и растительного мира.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до десяти километров </w:t>
      </w:r>
      <w:r>
        <w:rPr>
          <w:rFonts w:eastAsia="Calibri"/>
          <w:sz w:val="28"/>
          <w:szCs w:val="28"/>
          <w:lang w:eastAsia="en-US"/>
        </w:rPr>
        <w:t>-</w:t>
      </w:r>
      <w:r w:rsidRPr="00EA0800">
        <w:rPr>
          <w:rFonts w:eastAsia="Calibri"/>
          <w:sz w:val="28"/>
          <w:szCs w:val="28"/>
          <w:lang w:eastAsia="en-US"/>
        </w:rPr>
        <w:t xml:space="preserve"> в размере пятидесяти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десяти до пятидесяти километров </w:t>
      </w:r>
      <w:r>
        <w:rPr>
          <w:rFonts w:eastAsia="Calibri"/>
          <w:sz w:val="28"/>
          <w:szCs w:val="28"/>
          <w:lang w:eastAsia="en-US"/>
        </w:rPr>
        <w:t>-</w:t>
      </w:r>
      <w:r w:rsidRPr="00EA0800">
        <w:rPr>
          <w:rFonts w:eastAsia="Calibri"/>
          <w:sz w:val="28"/>
          <w:szCs w:val="28"/>
          <w:lang w:eastAsia="en-US"/>
        </w:rPr>
        <w:t xml:space="preserve"> в размере ста метров;</w:t>
      </w:r>
    </w:p>
    <w:p w:rsidR="00B8036A" w:rsidRPr="00EA0800" w:rsidRDefault="00B8036A" w:rsidP="006C3588">
      <w:pPr>
        <w:widowControl/>
        <w:numPr>
          <w:ilvl w:val="1"/>
          <w:numId w:val="131"/>
        </w:numPr>
        <w:tabs>
          <w:tab w:val="clear" w:pos="360"/>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от пятидесяти километров и более </w:t>
      </w:r>
      <w:r>
        <w:rPr>
          <w:rFonts w:eastAsia="Calibri"/>
          <w:sz w:val="28"/>
          <w:szCs w:val="28"/>
          <w:lang w:eastAsia="en-US"/>
        </w:rPr>
        <w:t>-</w:t>
      </w:r>
      <w:r w:rsidRPr="00EA0800">
        <w:rPr>
          <w:rFonts w:eastAsia="Calibri"/>
          <w:sz w:val="28"/>
          <w:szCs w:val="28"/>
          <w:lang w:eastAsia="en-US"/>
        </w:rPr>
        <w:t xml:space="preserve"> в размере двухсот метров.</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bCs/>
          <w:sz w:val="28"/>
          <w:szCs w:val="28"/>
          <w:lang w:eastAsia="ar-SA" w:bidi="en-US"/>
        </w:rPr>
        <w:t>В границах водоохранных зон запрещаются</w:t>
      </w:r>
      <w:r w:rsidRPr="00EA0800">
        <w:rPr>
          <w:sz w:val="28"/>
          <w:szCs w:val="28"/>
          <w:lang w:eastAsia="ar-SA" w:bidi="en-US"/>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lastRenderedPageBreak/>
        <w:t>использование сточных вод в целях повышения почвенного плодородия;</w:t>
      </w:r>
    </w:p>
    <w:p w:rsidR="00B8036A" w:rsidRPr="00EA0800" w:rsidRDefault="00B8036A" w:rsidP="006C3588">
      <w:pPr>
        <w:widowControl/>
        <w:numPr>
          <w:ilvl w:val="0"/>
          <w:numId w:val="12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EA0800">
        <w:rPr>
          <w:rFonts w:eastAsia="Calibri"/>
          <w:sz w:val="28"/>
          <w:szCs w:val="28"/>
          <w:lang w:eastAsia="en-US"/>
        </w:rPr>
        <w:t>предельно допустимые концентрации</w:t>
      </w:r>
      <w:proofErr w:type="gramEnd"/>
      <w:r w:rsidRPr="00EA0800">
        <w:rPr>
          <w:rFonts w:eastAsia="Calibri"/>
          <w:sz w:val="28"/>
          <w:szCs w:val="28"/>
          <w:lang w:eastAsia="en-US"/>
        </w:rPr>
        <w:t xml:space="preserve"> которых в водах водных объектов рыбохозяйственного значения не установлены;</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осуществление авиационных мер по борьбе с вредными организмами;</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строительство и реконструкция автозаправочных станций, складов горюче</w:t>
      </w:r>
      <w:r>
        <w:rPr>
          <w:color w:val="000000"/>
          <w:sz w:val="28"/>
          <w:szCs w:val="28"/>
        </w:rPr>
        <w:t>-</w:t>
      </w:r>
      <w:r w:rsidRPr="00EA0800">
        <w:rPr>
          <w:color w:val="000000"/>
          <w:sz w:val="28"/>
          <w:szCs w:val="28"/>
        </w:rPr>
        <w:t>смазочных материалов (за исключением случаев, если автозаправочные станции, склады горюче</w:t>
      </w:r>
      <w:r>
        <w:rPr>
          <w:color w:val="000000"/>
          <w:sz w:val="28"/>
          <w:szCs w:val="28"/>
        </w:rPr>
        <w:t>-</w:t>
      </w:r>
      <w:r w:rsidRPr="00EA0800">
        <w:rPr>
          <w:color w:val="000000"/>
          <w:sz w:val="28"/>
          <w:szCs w:val="28"/>
        </w:rPr>
        <w:t>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sz w:val="28"/>
          <w:szCs w:val="28"/>
        </w:rPr>
      </w:pPr>
      <w:r w:rsidRPr="00EA0800">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EA0800">
        <w:rPr>
          <w:color w:val="000000"/>
          <w:sz w:val="28"/>
          <w:szCs w:val="28"/>
        </w:rPr>
        <w:t>;</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сброс сточных, в том числе дренажных, вод;</w:t>
      </w:r>
    </w:p>
    <w:p w:rsidR="00B8036A" w:rsidRPr="00EA0800" w:rsidRDefault="00B8036A" w:rsidP="006C3588">
      <w:pPr>
        <w:widowControl/>
        <w:numPr>
          <w:ilvl w:val="0"/>
          <w:numId w:val="123"/>
        </w:numPr>
        <w:tabs>
          <w:tab w:val="clear" w:pos="420"/>
          <w:tab w:val="left" w:pos="1134"/>
        </w:tabs>
        <w:suppressAutoHyphens/>
        <w:autoSpaceDE/>
        <w:autoSpaceDN/>
        <w:adjustRightInd/>
        <w:spacing w:line="240" w:lineRule="auto"/>
        <w:ind w:left="0" w:firstLine="709"/>
        <w:textAlignment w:val="auto"/>
        <w:rPr>
          <w:color w:val="000000"/>
          <w:sz w:val="28"/>
          <w:szCs w:val="28"/>
        </w:rPr>
      </w:pPr>
      <w:r w:rsidRPr="00EA0800">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2" w:history="1">
        <w:r w:rsidRPr="00EA0800">
          <w:rPr>
            <w:color w:val="000000"/>
            <w:sz w:val="28"/>
            <w:szCs w:val="28"/>
          </w:rPr>
          <w:t>статьей 19.1</w:t>
        </w:r>
      </w:hyperlink>
      <w:r w:rsidRPr="00EA0800">
        <w:rPr>
          <w:color w:val="000000"/>
          <w:sz w:val="28"/>
          <w:szCs w:val="28"/>
        </w:rPr>
        <w:t xml:space="preserve"> Закона Российской Федерации от 21.02.1992 № 2395</w:t>
      </w:r>
      <w:r>
        <w:rPr>
          <w:color w:val="000000"/>
          <w:sz w:val="28"/>
          <w:szCs w:val="28"/>
        </w:rPr>
        <w:t>-</w:t>
      </w:r>
      <w:r w:rsidRPr="00EA0800">
        <w:rPr>
          <w:color w:val="000000"/>
          <w:sz w:val="28"/>
          <w:szCs w:val="28"/>
        </w:rPr>
        <w:t>1 «О недрах»).</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8036A" w:rsidRPr="00EA0800" w:rsidRDefault="00B8036A" w:rsidP="00B8036A">
      <w:pPr>
        <w:tabs>
          <w:tab w:val="left" w:pos="1134"/>
        </w:tabs>
        <w:spacing w:line="240" w:lineRule="auto"/>
        <w:ind w:firstLine="709"/>
        <w:rPr>
          <w:sz w:val="28"/>
          <w:szCs w:val="28"/>
        </w:rPr>
      </w:pPr>
      <w:r w:rsidRPr="00EA0800">
        <w:rPr>
          <w:sz w:val="28"/>
          <w:szCs w:val="28"/>
        </w:rPr>
        <w:t xml:space="preserve">В водоохранных зонах существующая и размещаемая застройка должна </w:t>
      </w:r>
      <w:r w:rsidRPr="00EA0800">
        <w:rPr>
          <w:sz w:val="28"/>
          <w:szCs w:val="28"/>
        </w:rPr>
        <w:lastRenderedPageBreak/>
        <w:t>иметь:</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централизованные системы водоотведения (канализации), централизованные ливневые системы водоотведения;</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036A" w:rsidRPr="00EA0800" w:rsidRDefault="00B8036A" w:rsidP="006C3588">
      <w:pPr>
        <w:widowControl/>
        <w:numPr>
          <w:ilvl w:val="0"/>
          <w:numId w:val="124"/>
        </w:numPr>
        <w:tabs>
          <w:tab w:val="left" w:pos="1134"/>
        </w:tabs>
        <w:suppressAutoHyphens/>
        <w:autoSpaceDE/>
        <w:autoSpaceDN/>
        <w:adjustRightInd/>
        <w:spacing w:line="240" w:lineRule="auto"/>
        <w:ind w:left="0" w:firstLine="709"/>
        <w:textAlignment w:val="auto"/>
        <w:rPr>
          <w:sz w:val="28"/>
          <w:szCs w:val="28"/>
        </w:rPr>
      </w:pPr>
      <w:r w:rsidRPr="00EA0800">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8036A" w:rsidRPr="00EA0800" w:rsidRDefault="00B8036A" w:rsidP="00B8036A">
      <w:pPr>
        <w:tabs>
          <w:tab w:val="left" w:pos="1134"/>
        </w:tabs>
        <w:spacing w:line="240" w:lineRule="auto"/>
        <w:ind w:firstLine="709"/>
        <w:rPr>
          <w:sz w:val="28"/>
          <w:szCs w:val="28"/>
        </w:rPr>
      </w:pPr>
      <w:r w:rsidRPr="00EA0800">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036A" w:rsidRPr="00EA0800" w:rsidRDefault="00B8036A" w:rsidP="00B8036A">
      <w:pPr>
        <w:tabs>
          <w:tab w:val="left" w:pos="1134"/>
        </w:tabs>
        <w:spacing w:line="240" w:lineRule="auto"/>
        <w:ind w:firstLine="709"/>
        <w:rPr>
          <w:color w:val="000000"/>
          <w:sz w:val="28"/>
          <w:szCs w:val="28"/>
        </w:rPr>
      </w:pPr>
      <w:r w:rsidRPr="00EA0800">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03" w:history="1">
        <w:r w:rsidRPr="00EA0800">
          <w:rPr>
            <w:color w:val="000000"/>
            <w:sz w:val="28"/>
            <w:szCs w:val="28"/>
          </w:rPr>
          <w:t>ограничения</w:t>
        </w:r>
      </w:hyperlink>
      <w:r w:rsidRPr="00EA0800">
        <w:rPr>
          <w:color w:val="000000"/>
          <w:sz w:val="28"/>
          <w:szCs w:val="28"/>
        </w:rPr>
        <w:t xml:space="preserve"> хозяйственной и иной деятельности.</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036A" w:rsidRPr="00EA0800" w:rsidRDefault="00B8036A" w:rsidP="00B8036A">
      <w:pPr>
        <w:tabs>
          <w:tab w:val="left" w:pos="1134"/>
        </w:tabs>
        <w:spacing w:line="240" w:lineRule="auto"/>
        <w:ind w:firstLine="709"/>
        <w:rPr>
          <w:sz w:val="28"/>
          <w:szCs w:val="28"/>
        </w:rPr>
      </w:pPr>
      <w:r w:rsidRPr="00EA0800">
        <w:rPr>
          <w:sz w:val="28"/>
          <w:szCs w:val="28"/>
        </w:rPr>
        <w:t>В границах прибрежных защитных полос наряду с вышеуказанными ограничениями для водоохранных зон запрещаются:</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lang w:eastAsia="ar-SA" w:bidi="en-US"/>
        </w:rPr>
      </w:pPr>
      <w:r w:rsidRPr="00EA0800">
        <w:rPr>
          <w:sz w:val="28"/>
          <w:szCs w:val="28"/>
          <w:lang w:eastAsia="ar-SA" w:bidi="en-US"/>
        </w:rPr>
        <w:t>распашка земель;</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bCs/>
          <w:sz w:val="28"/>
          <w:szCs w:val="28"/>
        </w:rPr>
      </w:pPr>
      <w:r w:rsidRPr="00EA0800">
        <w:rPr>
          <w:bCs/>
          <w:sz w:val="28"/>
          <w:szCs w:val="28"/>
        </w:rPr>
        <w:t>размещение отвалов размываемых грунтов</w:t>
      </w:r>
      <w:r w:rsidRPr="00EA0800">
        <w:rPr>
          <w:sz w:val="28"/>
          <w:szCs w:val="28"/>
        </w:rPr>
        <w:t>;</w:t>
      </w:r>
    </w:p>
    <w:p w:rsidR="00B8036A" w:rsidRPr="00EA0800" w:rsidRDefault="00B8036A" w:rsidP="006C3588">
      <w:pPr>
        <w:widowControl/>
        <w:numPr>
          <w:ilvl w:val="0"/>
          <w:numId w:val="123"/>
        </w:numPr>
        <w:tabs>
          <w:tab w:val="clear" w:pos="420"/>
          <w:tab w:val="left" w:pos="709"/>
          <w:tab w:val="left" w:pos="1134"/>
        </w:tabs>
        <w:suppressAutoHyphens/>
        <w:autoSpaceDE/>
        <w:autoSpaceDN/>
        <w:adjustRightInd/>
        <w:spacing w:line="240" w:lineRule="auto"/>
        <w:ind w:left="0" w:firstLine="709"/>
        <w:textAlignment w:val="auto"/>
        <w:rPr>
          <w:sz w:val="28"/>
          <w:szCs w:val="28"/>
        </w:rPr>
      </w:pPr>
      <w:r w:rsidRPr="00EA0800">
        <w:rPr>
          <w:sz w:val="28"/>
          <w:szCs w:val="28"/>
        </w:rPr>
        <w:t>выпас сельскохозяйственных животных и организация для них летних лагерей, ванн.</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w:t>
      </w:r>
      <w:r w:rsidRPr="00EA0800">
        <w:rPr>
          <w:rFonts w:eastAsia="Calibri"/>
          <w:sz w:val="28"/>
          <w:szCs w:val="28"/>
          <w:lang w:eastAsia="en-US"/>
        </w:rPr>
        <w:lastRenderedPageBreak/>
        <w:t>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B8036A" w:rsidRDefault="00B8036A" w:rsidP="00B8036A">
      <w:pPr>
        <w:pStyle w:val="S"/>
        <w:rPr>
          <w:lang w:eastAsia="ar-SA"/>
        </w:rPr>
      </w:pPr>
      <w:bookmarkStart w:id="272" w:name="_Toc145191756"/>
    </w:p>
    <w:p w:rsidR="00B8036A" w:rsidRPr="00EB2255"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3" w:name="_Toc146283723"/>
      <w:bookmarkStart w:id="274" w:name="_Toc147326978"/>
      <w:r w:rsidRPr="00EB2255">
        <w:rPr>
          <w:rFonts w:ascii="Times New Roman" w:hAnsi="Times New Roman" w:cs="Times New Roman"/>
          <w:color w:val="000000"/>
          <w:spacing w:val="-10"/>
          <w:sz w:val="28"/>
          <w:szCs w:val="28"/>
          <w:lang w:eastAsia="ar-SA"/>
        </w:rPr>
        <w:t>Ст</w:t>
      </w:r>
      <w:r w:rsidR="00BE7BD7">
        <w:rPr>
          <w:rFonts w:ascii="Times New Roman" w:hAnsi="Times New Roman" w:cs="Times New Roman"/>
          <w:color w:val="000000"/>
          <w:spacing w:val="-10"/>
          <w:sz w:val="28"/>
          <w:szCs w:val="28"/>
          <w:lang w:eastAsia="ar-SA"/>
        </w:rPr>
        <w:t xml:space="preserve">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5</w:t>
      </w:r>
      <w:r w:rsidRPr="00EB2255">
        <w:rPr>
          <w:rFonts w:ascii="Times New Roman" w:hAnsi="Times New Roman" w:cs="Times New Roman"/>
          <w:color w:val="000000"/>
          <w:spacing w:val="-10"/>
          <w:sz w:val="28"/>
          <w:szCs w:val="28"/>
          <w:lang w:eastAsia="ar-SA"/>
        </w:rPr>
        <w:t xml:space="preserve">. </w:t>
      </w:r>
      <w:bookmarkEnd w:id="269"/>
      <w:bookmarkEnd w:id="270"/>
      <w:r w:rsidRPr="00EB2255">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272"/>
      <w:bookmarkEnd w:id="273"/>
      <w:bookmarkEnd w:id="274"/>
    </w:p>
    <w:p w:rsidR="00B8036A" w:rsidRPr="00EA0800" w:rsidRDefault="00B8036A" w:rsidP="00B8036A">
      <w:pPr>
        <w:widowControl/>
        <w:tabs>
          <w:tab w:val="left" w:pos="1134"/>
          <w:tab w:val="left" w:pos="4800"/>
        </w:tabs>
        <w:suppressAutoHyphens/>
        <w:autoSpaceDE/>
        <w:autoSpaceDN/>
        <w:adjustRightInd/>
        <w:spacing w:line="240" w:lineRule="auto"/>
        <w:ind w:firstLine="709"/>
        <w:textAlignment w:val="auto"/>
        <w:rPr>
          <w:sz w:val="28"/>
          <w:szCs w:val="28"/>
        </w:rPr>
      </w:pPr>
      <w:r w:rsidRPr="00EA0800">
        <w:rPr>
          <w:sz w:val="28"/>
          <w:szCs w:val="28"/>
        </w:rPr>
        <w:t>Ограничения использования земельных участков и объектов капитального строительства на территории санитарно</w:t>
      </w:r>
      <w:r>
        <w:rPr>
          <w:sz w:val="28"/>
          <w:szCs w:val="28"/>
        </w:rPr>
        <w:t>-</w:t>
      </w:r>
      <w:r w:rsidRPr="00EA0800">
        <w:rPr>
          <w:sz w:val="28"/>
          <w:szCs w:val="28"/>
        </w:rPr>
        <w:t>защитных зон устанавливаются в целях обеспечения безопасности населения и в соответствии с Федеральным законом от 30.03.1999 № 52</w:t>
      </w:r>
      <w:r>
        <w:rPr>
          <w:sz w:val="28"/>
          <w:szCs w:val="28"/>
        </w:rPr>
        <w:t>-</w:t>
      </w:r>
      <w:r w:rsidRPr="00EA0800">
        <w:rPr>
          <w:sz w:val="28"/>
          <w:szCs w:val="28"/>
        </w:rPr>
        <w:t>ФЗ «О санитарно</w:t>
      </w:r>
      <w:r>
        <w:rPr>
          <w:sz w:val="28"/>
          <w:szCs w:val="28"/>
        </w:rPr>
        <w:t>-</w:t>
      </w:r>
      <w:r w:rsidRPr="00EA0800">
        <w:rPr>
          <w:sz w:val="28"/>
          <w:szCs w:val="28"/>
        </w:rPr>
        <w:t>эпидемиологическом благополучии населения».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 xml:space="preserve">В соответствии с </w:t>
      </w:r>
      <w:r w:rsidRPr="00EA0800">
        <w:rPr>
          <w:sz w:val="28"/>
          <w:szCs w:val="28"/>
          <w:shd w:val="clear" w:color="auto" w:fill="FFFFFF"/>
        </w:rPr>
        <w:t>СанПиН 2.2.1/2.1.1.1200</w:t>
      </w:r>
      <w:r>
        <w:rPr>
          <w:sz w:val="28"/>
          <w:szCs w:val="28"/>
          <w:shd w:val="clear" w:color="auto" w:fill="FFFFFF"/>
        </w:rPr>
        <w:t>-</w:t>
      </w:r>
      <w:r w:rsidRPr="00EA0800">
        <w:rPr>
          <w:sz w:val="28"/>
          <w:szCs w:val="28"/>
          <w:shd w:val="clear" w:color="auto" w:fill="FFFFFF"/>
        </w:rPr>
        <w:t>03 «Санитарно</w:t>
      </w:r>
      <w:r>
        <w:rPr>
          <w:sz w:val="28"/>
          <w:szCs w:val="28"/>
          <w:shd w:val="clear" w:color="auto" w:fill="FFFFFF"/>
        </w:rPr>
        <w:t>-</w:t>
      </w:r>
      <w:r w:rsidRPr="00EA0800">
        <w:rPr>
          <w:sz w:val="28"/>
          <w:szCs w:val="28"/>
          <w:shd w:val="clear" w:color="auto" w:fill="FFFFFF"/>
        </w:rPr>
        <w:t>защитные зоны и санитарная классификация предприятий, сооружений и иных объектов»</w:t>
      </w:r>
      <w:r w:rsidRPr="00EA0800">
        <w:rPr>
          <w:color w:val="000000"/>
          <w:sz w:val="28"/>
          <w:szCs w:val="28"/>
        </w:rPr>
        <w:t xml:space="preserve"> в санитарно</w:t>
      </w:r>
      <w:r>
        <w:rPr>
          <w:color w:val="000000"/>
          <w:sz w:val="28"/>
          <w:szCs w:val="28"/>
        </w:rPr>
        <w:t>-</w:t>
      </w:r>
      <w:r w:rsidRPr="00EA0800">
        <w:rPr>
          <w:color w:val="000000"/>
          <w:sz w:val="28"/>
          <w:szCs w:val="28"/>
        </w:rPr>
        <w:t xml:space="preserve">защитной зоне </w:t>
      </w:r>
      <w:r w:rsidRPr="00EA0800">
        <w:rPr>
          <w:sz w:val="28"/>
          <w:szCs w:val="28"/>
        </w:rPr>
        <w:t xml:space="preserve">(далее </w:t>
      </w:r>
      <w:r>
        <w:rPr>
          <w:sz w:val="28"/>
          <w:szCs w:val="28"/>
        </w:rPr>
        <w:t>-</w:t>
      </w:r>
      <w:r w:rsidRPr="00EA0800">
        <w:rPr>
          <w:sz w:val="28"/>
          <w:szCs w:val="28"/>
        </w:rPr>
        <w:t xml:space="preserve"> СЗЗ)</w:t>
      </w:r>
      <w:r w:rsidRPr="00EA0800">
        <w:rPr>
          <w:color w:val="000000"/>
          <w:sz w:val="28"/>
          <w:szCs w:val="28"/>
        </w:rPr>
        <w:t xml:space="preserve"> не допускается размещать: жилую застройку, включая отдельные жилые дома, ландшафтно</w:t>
      </w:r>
      <w:r>
        <w:rPr>
          <w:color w:val="000000"/>
          <w:sz w:val="28"/>
          <w:szCs w:val="28"/>
        </w:rPr>
        <w:t>-</w:t>
      </w:r>
      <w:r w:rsidRPr="00EA0800">
        <w:rPr>
          <w:color w:val="000000"/>
          <w:sz w:val="28"/>
          <w:szCs w:val="28"/>
        </w:rPr>
        <w:t>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w:t>
      </w:r>
      <w:r>
        <w:rPr>
          <w:color w:val="000000"/>
          <w:sz w:val="28"/>
          <w:szCs w:val="28"/>
        </w:rPr>
        <w:t>-</w:t>
      </w:r>
      <w:r w:rsidRPr="00EA0800">
        <w:rPr>
          <w:color w:val="000000"/>
          <w:sz w:val="28"/>
          <w:szCs w:val="28"/>
        </w:rPr>
        <w:t>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Pr>
          <w:color w:val="000000"/>
          <w:sz w:val="28"/>
          <w:szCs w:val="28"/>
        </w:rPr>
        <w:t>-</w:t>
      </w:r>
      <w:r w:rsidRPr="00EA0800">
        <w:rPr>
          <w:color w:val="000000"/>
          <w:sz w:val="28"/>
          <w:szCs w:val="28"/>
        </w:rPr>
        <w:t>профилактические и оздоровительные учреждения общего пользования.</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8036A" w:rsidRPr="00EA0800" w:rsidRDefault="00B8036A" w:rsidP="00B8036A">
      <w:pPr>
        <w:widowControl/>
        <w:shd w:val="clear" w:color="auto" w:fill="FFFFFF"/>
        <w:tabs>
          <w:tab w:val="left" w:pos="1134"/>
        </w:tabs>
        <w:autoSpaceDE/>
        <w:autoSpaceDN/>
        <w:adjustRightInd/>
        <w:spacing w:line="240" w:lineRule="auto"/>
        <w:ind w:firstLine="709"/>
        <w:rPr>
          <w:color w:val="000000"/>
          <w:sz w:val="28"/>
          <w:szCs w:val="28"/>
        </w:rPr>
      </w:pPr>
      <w:r w:rsidRPr="00EA0800">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w:t>
      </w:r>
      <w:r>
        <w:rPr>
          <w:color w:val="000000"/>
          <w:sz w:val="28"/>
          <w:szCs w:val="28"/>
        </w:rPr>
        <w:t>-</w:t>
      </w:r>
      <w:r w:rsidRPr="00EA0800">
        <w:rPr>
          <w:color w:val="000000"/>
          <w:sz w:val="28"/>
          <w:szCs w:val="28"/>
        </w:rPr>
        <w:t>исследовательские лаборатории, поликлиники, спортивно</w:t>
      </w:r>
      <w:r>
        <w:rPr>
          <w:color w:val="000000"/>
          <w:sz w:val="28"/>
          <w:szCs w:val="28"/>
        </w:rPr>
        <w:t>-</w:t>
      </w:r>
      <w:r w:rsidRPr="00EA0800">
        <w:rPr>
          <w:color w:val="000000"/>
          <w:sz w:val="28"/>
          <w:szCs w:val="28"/>
        </w:rPr>
        <w:lastRenderedPageBreak/>
        <w:t xml:space="preserve">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A0800">
        <w:rPr>
          <w:color w:val="000000"/>
          <w:sz w:val="28"/>
          <w:szCs w:val="28"/>
        </w:rPr>
        <w:t>нефте</w:t>
      </w:r>
      <w:proofErr w:type="spellEnd"/>
      <w:r>
        <w:rPr>
          <w:color w:val="000000"/>
          <w:sz w:val="28"/>
          <w:szCs w:val="28"/>
        </w:rPr>
        <w:t>-</w:t>
      </w:r>
      <w:r w:rsidRPr="00EA0800">
        <w:rPr>
          <w:color w:val="000000"/>
          <w:sz w:val="28"/>
          <w:szCs w:val="28"/>
        </w:rPr>
        <w:t xml:space="preserve"> и газопроводы, артезианские скважины для технического водоснабжения, </w:t>
      </w:r>
      <w:proofErr w:type="spellStart"/>
      <w:r w:rsidRPr="00EA0800">
        <w:rPr>
          <w:color w:val="000000"/>
          <w:sz w:val="28"/>
          <w:szCs w:val="28"/>
        </w:rPr>
        <w:t>водоохлаждающие</w:t>
      </w:r>
      <w:proofErr w:type="spellEnd"/>
      <w:r w:rsidRPr="00EA0800">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санитарно</w:t>
      </w:r>
      <w:r>
        <w:rPr>
          <w:rFonts w:eastAsia="Calibri"/>
          <w:sz w:val="28"/>
          <w:szCs w:val="28"/>
          <w:lang w:eastAsia="en-US"/>
        </w:rPr>
        <w:t>-</w:t>
      </w:r>
      <w:r w:rsidRPr="00EA0800">
        <w:rPr>
          <w:rFonts w:eastAsia="Calibri"/>
          <w:sz w:val="28"/>
          <w:szCs w:val="28"/>
          <w:lang w:eastAsia="en-US"/>
        </w:rPr>
        <w:t>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Автомагистраль, расположенная в санитарно</w:t>
      </w:r>
      <w:r>
        <w:rPr>
          <w:rFonts w:eastAsia="Calibri"/>
          <w:sz w:val="28"/>
          <w:szCs w:val="28"/>
          <w:lang w:eastAsia="en-US"/>
        </w:rPr>
        <w:t>-</w:t>
      </w:r>
      <w:r w:rsidRPr="00EA0800">
        <w:rPr>
          <w:rFonts w:eastAsia="Calibri"/>
          <w:sz w:val="28"/>
          <w:szCs w:val="28"/>
          <w:lang w:eastAsia="en-US"/>
        </w:rPr>
        <w:t>защитной зоне промышленного объекта и производства или прилегающая к санитарно</w:t>
      </w:r>
      <w:r>
        <w:rPr>
          <w:rFonts w:eastAsia="Calibri"/>
          <w:sz w:val="28"/>
          <w:szCs w:val="28"/>
          <w:lang w:eastAsia="en-US"/>
        </w:rPr>
        <w:t>-</w:t>
      </w:r>
      <w:r w:rsidRPr="00EA0800">
        <w:rPr>
          <w:rFonts w:eastAsia="Calibri"/>
          <w:sz w:val="28"/>
          <w:szCs w:val="28"/>
          <w:lang w:eastAsia="en-US"/>
        </w:rPr>
        <w:t>защитной зоне, не входит в ее размер, а выбросы автомагистрали учитываются в фоновом загрязнении при обосновании размера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Санитарно</w:t>
      </w:r>
      <w:r>
        <w:rPr>
          <w:rFonts w:eastAsia="Calibri"/>
          <w:sz w:val="28"/>
          <w:szCs w:val="28"/>
          <w:lang w:eastAsia="en-US"/>
        </w:rPr>
        <w:t>-</w:t>
      </w:r>
      <w:r w:rsidRPr="00EA0800">
        <w:rPr>
          <w:rFonts w:eastAsia="Calibri"/>
          <w:sz w:val="28"/>
          <w:szCs w:val="28"/>
          <w:lang w:eastAsia="en-US"/>
        </w:rPr>
        <w:t>защитная зона или какая</w:t>
      </w:r>
      <w:r>
        <w:rPr>
          <w:rFonts w:eastAsia="Calibri"/>
          <w:sz w:val="28"/>
          <w:szCs w:val="28"/>
          <w:lang w:eastAsia="en-US"/>
        </w:rPr>
        <w:t>-</w:t>
      </w:r>
      <w:r w:rsidRPr="00EA0800">
        <w:rPr>
          <w:rFonts w:eastAsia="Calibri"/>
          <w:sz w:val="28"/>
          <w:szCs w:val="28"/>
          <w:lang w:eastAsia="en-US"/>
        </w:rPr>
        <w:t>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w:t>
      </w:r>
      <w:r>
        <w:rPr>
          <w:rFonts w:eastAsia="Calibri"/>
          <w:sz w:val="28"/>
          <w:szCs w:val="28"/>
          <w:lang w:eastAsia="en-US"/>
        </w:rPr>
        <w:t>-</w:t>
      </w:r>
      <w:r w:rsidRPr="00EA0800">
        <w:rPr>
          <w:rFonts w:eastAsia="Calibri"/>
          <w:sz w:val="28"/>
          <w:szCs w:val="28"/>
          <w:lang w:eastAsia="en-US"/>
        </w:rPr>
        <w:t>защитной зоны.</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размеров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проводится при наличии проектов обоснования санитарно</w:t>
      </w:r>
      <w:r>
        <w:rPr>
          <w:rFonts w:eastAsia="Calibri"/>
          <w:sz w:val="28"/>
          <w:szCs w:val="28"/>
          <w:lang w:eastAsia="en-US"/>
        </w:rPr>
        <w:t>-</w:t>
      </w:r>
      <w:r w:rsidRPr="00EA0800">
        <w:rPr>
          <w:rFonts w:eastAsia="Calibri"/>
          <w:sz w:val="28"/>
          <w:szCs w:val="28"/>
          <w:lang w:eastAsia="en-US"/>
        </w:rPr>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Установление, изменение размеров установленных санитарно</w:t>
      </w:r>
      <w:r>
        <w:rPr>
          <w:rFonts w:eastAsia="Calibri"/>
          <w:sz w:val="28"/>
          <w:szCs w:val="28"/>
          <w:lang w:eastAsia="en-US"/>
        </w:rPr>
        <w:t>-</w:t>
      </w:r>
      <w:r w:rsidRPr="00EA0800">
        <w:rPr>
          <w:rFonts w:eastAsia="Calibri"/>
          <w:sz w:val="28"/>
          <w:szCs w:val="28"/>
          <w:lang w:eastAsia="en-US"/>
        </w:rPr>
        <w:t>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предварительного заключения Управления Роспотребнадзора по субъекту Российской Федерации;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8036A" w:rsidRPr="00EA0800" w:rsidRDefault="00B8036A" w:rsidP="006C3588">
      <w:pPr>
        <w:widowControl/>
        <w:numPr>
          <w:ilvl w:val="0"/>
          <w:numId w:val="12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w:t>
      </w:r>
      <w:r>
        <w:rPr>
          <w:rFonts w:eastAsia="Calibri"/>
          <w:sz w:val="28"/>
          <w:szCs w:val="28"/>
          <w:lang w:eastAsia="en-US"/>
        </w:rPr>
        <w:t>-</w:t>
      </w:r>
      <w:r w:rsidRPr="00EA0800">
        <w:rPr>
          <w:rFonts w:eastAsia="Calibri"/>
          <w:sz w:val="28"/>
          <w:szCs w:val="28"/>
          <w:lang w:eastAsia="en-US"/>
        </w:rPr>
        <w:t xml:space="preserve">защитную зону до </w:t>
      </w:r>
      <w:r w:rsidRPr="00EA0800">
        <w:rPr>
          <w:rFonts w:eastAsia="Calibri"/>
          <w:sz w:val="28"/>
          <w:szCs w:val="28"/>
          <w:lang w:eastAsia="en-US"/>
        </w:rPr>
        <w:lastRenderedPageBreak/>
        <w:t>границы нормируемых территорий, выполнение работ по оценке риска для здоровья населения нецелесообразно.</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Для промышленных объектов и производств III, IV и V классов опасности размеры санитарно</w:t>
      </w:r>
      <w:r>
        <w:rPr>
          <w:rFonts w:eastAsia="Calibri"/>
          <w:sz w:val="28"/>
          <w:szCs w:val="28"/>
          <w:lang w:eastAsia="en-US"/>
        </w:rPr>
        <w:t>-</w:t>
      </w:r>
      <w:r w:rsidRPr="00EA0800">
        <w:rPr>
          <w:rFonts w:eastAsia="Calibri"/>
          <w:sz w:val="28"/>
          <w:szCs w:val="28"/>
          <w:lang w:eastAsia="en-US"/>
        </w:rPr>
        <w:t>защитных зон могут быть установлены, изменены на основании решения и санитарно</w:t>
      </w:r>
      <w:r>
        <w:rPr>
          <w:rFonts w:eastAsia="Calibri"/>
          <w:sz w:val="28"/>
          <w:szCs w:val="28"/>
          <w:lang w:eastAsia="en-US"/>
        </w:rPr>
        <w:t>-</w:t>
      </w:r>
      <w:r w:rsidRPr="00EA0800">
        <w:rPr>
          <w:rFonts w:eastAsia="Calibri"/>
          <w:sz w:val="28"/>
          <w:szCs w:val="28"/>
          <w:lang w:eastAsia="en-US"/>
        </w:rPr>
        <w:t>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действующих санитарно</w:t>
      </w:r>
      <w:r>
        <w:rPr>
          <w:rFonts w:eastAsia="Calibri"/>
          <w:sz w:val="28"/>
          <w:szCs w:val="28"/>
          <w:lang w:eastAsia="en-US"/>
        </w:rPr>
        <w:t>-</w:t>
      </w:r>
      <w:r w:rsidRPr="00EA0800">
        <w:rPr>
          <w:rFonts w:eastAsia="Calibri"/>
          <w:sz w:val="28"/>
          <w:szCs w:val="28"/>
          <w:lang w:eastAsia="en-US"/>
        </w:rPr>
        <w:t>эпидемиологических правил и нормативов;</w:t>
      </w:r>
    </w:p>
    <w:p w:rsidR="00B8036A" w:rsidRPr="00EA0800" w:rsidRDefault="00B8036A" w:rsidP="006C3588">
      <w:pPr>
        <w:widowControl/>
        <w:numPr>
          <w:ilvl w:val="0"/>
          <w:numId w:val="12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результатов экспертизы проекта санитарно</w:t>
      </w:r>
      <w:r>
        <w:rPr>
          <w:rFonts w:eastAsia="Calibri"/>
          <w:sz w:val="28"/>
          <w:szCs w:val="28"/>
          <w:lang w:eastAsia="en-US"/>
        </w:rPr>
        <w:t>-</w:t>
      </w:r>
      <w:r w:rsidRPr="00EA0800">
        <w:rPr>
          <w:rFonts w:eastAsia="Calibri"/>
          <w:sz w:val="28"/>
          <w:szCs w:val="28"/>
          <w:lang w:eastAsia="en-US"/>
        </w:rPr>
        <w:t>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B8036A" w:rsidRDefault="00B8036A" w:rsidP="00B8036A">
      <w:pPr>
        <w:pStyle w:val="S"/>
      </w:pPr>
      <w:bookmarkStart w:id="275" w:name="_Toc110935865"/>
      <w:bookmarkStart w:id="276" w:name="_Toc145191757"/>
    </w:p>
    <w:p w:rsidR="00B8036A" w:rsidRPr="005C7B16" w:rsidRDefault="00B8036A"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7" w:name="_Toc146283724"/>
      <w:bookmarkStart w:id="278" w:name="_Toc147326979"/>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6</w:t>
      </w:r>
      <w:r w:rsidRPr="005C7B16">
        <w:rPr>
          <w:rFonts w:ascii="Times New Roman" w:hAnsi="Times New Roman" w:cs="Times New Roman"/>
          <w:color w:val="000000"/>
          <w:spacing w:val="-10"/>
          <w:sz w:val="28"/>
          <w:szCs w:val="28"/>
          <w:lang w:eastAsia="ar-SA"/>
        </w:rPr>
        <w:t xml:space="preserve">. </w:t>
      </w:r>
      <w:bookmarkEnd w:id="275"/>
      <w:r w:rsidRPr="005C7B16">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276"/>
      <w:bookmarkEnd w:id="277"/>
      <w:bookmarkEnd w:id="278"/>
    </w:p>
    <w:p w:rsidR="00B8036A" w:rsidRPr="00EA0800" w:rsidRDefault="00B8036A" w:rsidP="00B8036A">
      <w:pPr>
        <w:widowControl/>
        <w:tabs>
          <w:tab w:val="left" w:pos="1134"/>
        </w:tabs>
        <w:autoSpaceDE/>
        <w:autoSpaceDN/>
        <w:adjustRightInd/>
        <w:spacing w:line="240" w:lineRule="auto"/>
        <w:ind w:firstLine="709"/>
        <w:textAlignment w:val="auto"/>
        <w:rPr>
          <w:rFonts w:eastAsia="Calibri"/>
          <w:sz w:val="28"/>
          <w:szCs w:val="28"/>
          <w:lang w:eastAsia="ar-SA" w:bidi="en-US"/>
        </w:rPr>
      </w:pPr>
      <w:r w:rsidRPr="00EA0800">
        <w:rPr>
          <w:rFonts w:eastAsia="Calibri"/>
          <w:sz w:val="28"/>
          <w:szCs w:val="28"/>
          <w:lang w:eastAsia="ar-SA" w:bidi="en-US"/>
        </w:rPr>
        <w:t>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w:t>
      </w:r>
      <w:r>
        <w:rPr>
          <w:rFonts w:eastAsia="Calibri"/>
          <w:sz w:val="28"/>
          <w:szCs w:val="28"/>
          <w:lang w:eastAsia="ar-SA" w:bidi="en-US"/>
        </w:rPr>
        <w:t>-</w:t>
      </w:r>
      <w:r w:rsidRPr="00EA0800">
        <w:rPr>
          <w:rFonts w:eastAsia="Calibri"/>
          <w:sz w:val="28"/>
          <w:szCs w:val="28"/>
          <w:lang w:eastAsia="ar-SA" w:bidi="en-US"/>
        </w:rPr>
        <w:t xml:space="preserve">21 «Гигиенические нормативы и требования к обеспечению безопасности и (или) безвредности для человека факторов среды обитания».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w:t>
      </w:r>
      <w:r>
        <w:rPr>
          <w:sz w:val="28"/>
          <w:szCs w:val="28"/>
          <w:lang w:eastAsia="ar-SA" w:bidi="en-US"/>
        </w:rPr>
        <w:t>-</w:t>
      </w:r>
      <w:r w:rsidRPr="00EA0800">
        <w:rPr>
          <w:sz w:val="28"/>
          <w:szCs w:val="28"/>
          <w:lang w:eastAsia="ar-SA" w:bidi="en-US"/>
        </w:rPr>
        <w:t xml:space="preserve">84*. </w:t>
      </w:r>
    </w:p>
    <w:p w:rsidR="00B8036A" w:rsidRPr="00EA0800" w:rsidRDefault="00B8036A" w:rsidP="00B8036A">
      <w:pPr>
        <w:widowControl/>
        <w:tabs>
          <w:tab w:val="left" w:pos="1134"/>
        </w:tabs>
        <w:autoSpaceDE/>
        <w:autoSpaceDN/>
        <w:adjustRightInd/>
        <w:spacing w:line="240" w:lineRule="auto"/>
        <w:ind w:firstLine="709"/>
        <w:textAlignment w:val="auto"/>
        <w:rPr>
          <w:sz w:val="28"/>
          <w:szCs w:val="28"/>
          <w:lang w:eastAsia="ar-SA" w:bidi="en-US"/>
        </w:rPr>
      </w:pPr>
      <w:r w:rsidRPr="00EA0800">
        <w:rPr>
          <w:sz w:val="28"/>
          <w:szCs w:val="28"/>
          <w:lang w:eastAsia="ar-SA" w:bidi="en-US"/>
        </w:rPr>
        <w:t>Зоны санитарной охраны (далее</w:t>
      </w:r>
      <w:r>
        <w:rPr>
          <w:sz w:val="28"/>
          <w:szCs w:val="28"/>
          <w:lang w:eastAsia="ar-SA" w:bidi="en-US"/>
        </w:rPr>
        <w:t>-</w:t>
      </w:r>
      <w:r w:rsidRPr="00EA0800">
        <w:rPr>
          <w:sz w:val="28"/>
          <w:szCs w:val="28"/>
          <w:lang w:eastAsia="ar-SA" w:bidi="en-US"/>
        </w:rPr>
        <w:t>ЗСО) источников водоснабжения организуется в составе трех поясов.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bCs/>
          <w:color w:val="000000"/>
          <w:sz w:val="28"/>
          <w:szCs w:val="28"/>
        </w:rPr>
        <w:t>I пояс</w:t>
      </w:r>
      <w:r w:rsidRPr="00EA0800">
        <w:rPr>
          <w:color w:val="000000"/>
          <w:sz w:val="28"/>
          <w:szCs w:val="28"/>
        </w:rPr>
        <w:t xml:space="preserve"> (строгого режима) в</w:t>
      </w:r>
      <w:r w:rsidRPr="00EA0800">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EA0800">
        <w:rPr>
          <w:color w:val="000000"/>
          <w:sz w:val="28"/>
          <w:szCs w:val="28"/>
        </w:rPr>
        <w:t>.</w:t>
      </w:r>
      <w:r>
        <w:rPr>
          <w:color w:val="000000"/>
          <w:sz w:val="28"/>
          <w:szCs w:val="28"/>
        </w:rPr>
        <w:t xml:space="preserve"> </w:t>
      </w:r>
      <w:r w:rsidRPr="00EA0800">
        <w:rPr>
          <w:rFonts w:eastAsia="Calibri"/>
          <w:sz w:val="28"/>
          <w:szCs w:val="28"/>
          <w:lang w:eastAsia="en-US"/>
        </w:rPr>
        <w:t xml:space="preserve">Его назначение </w:t>
      </w:r>
      <w:r>
        <w:rPr>
          <w:rFonts w:eastAsia="Calibri"/>
          <w:sz w:val="28"/>
          <w:szCs w:val="28"/>
          <w:lang w:eastAsia="en-US"/>
        </w:rPr>
        <w:t>-</w:t>
      </w:r>
      <w:r w:rsidRPr="00EA0800">
        <w:rPr>
          <w:rFonts w:eastAsia="Calibri"/>
          <w:sz w:val="28"/>
          <w:szCs w:val="28"/>
          <w:lang w:eastAsia="en-US"/>
        </w:rPr>
        <w:t xml:space="preserve"> защита места водозабора и водозаборных сооружений от случайного или умышленного загрязнения и повреждения.</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w:t>
      </w:r>
      <w:r>
        <w:rPr>
          <w:rFonts w:eastAsia="Calibri"/>
          <w:sz w:val="28"/>
          <w:szCs w:val="28"/>
          <w:lang w:eastAsia="en-US"/>
        </w:rPr>
        <w:t>-</w:t>
      </w:r>
      <w:r w:rsidRPr="00EA0800">
        <w:rPr>
          <w:rFonts w:eastAsia="Calibri"/>
          <w:sz w:val="28"/>
          <w:szCs w:val="28"/>
          <w:lang w:eastAsia="en-US"/>
        </w:rPr>
        <w:t xml:space="preserve"> бытовых зданий, проживание людей, применение ядохимикатов и удобрений.</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w:t>
      </w:r>
      <w:r w:rsidRPr="00EA0800">
        <w:rPr>
          <w:rFonts w:eastAsia="Calibri"/>
          <w:sz w:val="28"/>
          <w:szCs w:val="28"/>
          <w:lang w:eastAsia="en-US"/>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8036A" w:rsidRPr="00EA0800" w:rsidRDefault="00B8036A" w:rsidP="00B8036A">
      <w:pPr>
        <w:widowControl/>
        <w:tabs>
          <w:tab w:val="left" w:pos="1134"/>
        </w:tabs>
        <w:spacing w:line="240" w:lineRule="auto"/>
        <w:ind w:firstLine="709"/>
        <w:textAlignment w:val="auto"/>
        <w:rPr>
          <w:sz w:val="28"/>
          <w:szCs w:val="28"/>
        </w:rPr>
      </w:pPr>
      <w:r w:rsidRPr="00EA0800">
        <w:rPr>
          <w:bCs/>
          <w:sz w:val="28"/>
          <w:szCs w:val="28"/>
        </w:rPr>
        <w:t>II и III пояс</w:t>
      </w:r>
      <w:r w:rsidRPr="00EA0800">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8036A" w:rsidRPr="00EA0800" w:rsidRDefault="00B8036A" w:rsidP="00B8036A">
      <w:pPr>
        <w:widowControl/>
        <w:tabs>
          <w:tab w:val="left" w:pos="1134"/>
        </w:tabs>
        <w:spacing w:line="240" w:lineRule="auto"/>
        <w:ind w:firstLine="709"/>
        <w:textAlignment w:val="auto"/>
        <w:rPr>
          <w:rFonts w:eastAsia="Calibri"/>
          <w:sz w:val="28"/>
          <w:szCs w:val="28"/>
          <w:lang w:eastAsia="en-US"/>
        </w:rPr>
      </w:pPr>
      <w:r w:rsidRPr="00EA0800">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04"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«Зоны санитарной охраны источников водоснабжения и водопроводов питьевого назначения»</w:t>
      </w:r>
      <w:r w:rsidRPr="00EA0800">
        <w:rPr>
          <w:rFonts w:eastAsia="Calibri"/>
          <w:color w:val="000000"/>
          <w:sz w:val="28"/>
          <w:szCs w:val="28"/>
          <w:lang w:eastAsia="en-US"/>
        </w:rPr>
        <w:t>.</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и третьему поясам ЗСО подземных источников водоснабжения: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w:t>
      </w:r>
      <w:r>
        <w:rPr>
          <w:sz w:val="28"/>
          <w:szCs w:val="28"/>
        </w:rPr>
        <w:t>-</w:t>
      </w:r>
      <w:r w:rsidRPr="00EA0800">
        <w:rPr>
          <w:sz w:val="28"/>
          <w:szCs w:val="28"/>
        </w:rPr>
        <w:t>эпидемиологического надзора.</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Запрещение размещения складов горюче</w:t>
      </w:r>
      <w:r>
        <w:rPr>
          <w:sz w:val="28"/>
          <w:szCs w:val="28"/>
        </w:rPr>
        <w:t>-</w:t>
      </w:r>
      <w:r w:rsidRPr="00EA0800">
        <w:rPr>
          <w:sz w:val="28"/>
          <w:szCs w:val="28"/>
        </w:rPr>
        <w:t xml:space="preserve">смазочных материалов, ядохимикатов и минеральных удобрений, накопителей промышленных стоков, </w:t>
      </w:r>
      <w:proofErr w:type="spellStart"/>
      <w:r w:rsidRPr="00EA0800">
        <w:rPr>
          <w:sz w:val="28"/>
          <w:szCs w:val="28"/>
        </w:rPr>
        <w:t>шлакохранилищ</w:t>
      </w:r>
      <w:proofErr w:type="spellEnd"/>
      <w:r w:rsidRPr="00EA0800">
        <w:rPr>
          <w:sz w:val="28"/>
          <w:szCs w:val="28"/>
        </w:rPr>
        <w:t xml:space="preserve"> и других объектов, обусловливающих опасность химического загрязнения подземных вод.</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w:t>
      </w:r>
      <w:r>
        <w:rPr>
          <w:sz w:val="28"/>
          <w:szCs w:val="28"/>
        </w:rPr>
        <w:t>-</w:t>
      </w:r>
      <w:r w:rsidRPr="00EA0800">
        <w:rPr>
          <w:sz w:val="28"/>
          <w:szCs w:val="28"/>
        </w:rPr>
        <w:t>эпидемиологического заключения органов государственного санитарно</w:t>
      </w:r>
      <w:r>
        <w:rPr>
          <w:sz w:val="28"/>
          <w:szCs w:val="28"/>
        </w:rPr>
        <w:t>-</w:t>
      </w:r>
      <w:r w:rsidRPr="00EA0800">
        <w:rPr>
          <w:sz w:val="28"/>
          <w:szCs w:val="28"/>
        </w:rPr>
        <w:t>эпидемиологического надзора, выданного с учетом заключения органов геологического контроля.</w:t>
      </w:r>
    </w:p>
    <w:p w:rsidR="00B8036A" w:rsidRPr="00EA0800" w:rsidRDefault="00B8036A" w:rsidP="006C3588">
      <w:pPr>
        <w:widowControl/>
        <w:numPr>
          <w:ilvl w:val="1"/>
          <w:numId w:val="132"/>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w:t>
      </w:r>
      <w:r w:rsidRPr="00EA0800">
        <w:rPr>
          <w:sz w:val="28"/>
          <w:szCs w:val="28"/>
        </w:rPr>
        <w:lastRenderedPageBreak/>
        <w:t>используемым водоносным горизонтом, в соответствии с гигиеническими требованиями к охране поверхностных вод.</w:t>
      </w:r>
    </w:p>
    <w:p w:rsidR="00B8036A" w:rsidRPr="00EA0800" w:rsidRDefault="00B8036A" w:rsidP="00B8036A">
      <w:pPr>
        <w:tabs>
          <w:tab w:val="left" w:pos="1134"/>
        </w:tabs>
        <w:spacing w:line="240" w:lineRule="auto"/>
        <w:ind w:firstLine="709"/>
        <w:rPr>
          <w:sz w:val="28"/>
          <w:szCs w:val="28"/>
        </w:rPr>
      </w:pPr>
      <w:r w:rsidRPr="00EA0800">
        <w:rPr>
          <w:sz w:val="28"/>
          <w:szCs w:val="28"/>
        </w:rPr>
        <w:t>Мероприятия по второму поясу ЗСО:</w:t>
      </w:r>
    </w:p>
    <w:p w:rsidR="00B8036A" w:rsidRPr="00EA0800" w:rsidRDefault="00B8036A" w:rsidP="00B8036A">
      <w:pPr>
        <w:tabs>
          <w:tab w:val="left" w:pos="1134"/>
          <w:tab w:val="left" w:pos="4800"/>
        </w:tabs>
        <w:spacing w:line="240" w:lineRule="auto"/>
        <w:ind w:firstLine="709"/>
        <w:rPr>
          <w:sz w:val="28"/>
          <w:szCs w:val="28"/>
        </w:rPr>
      </w:pPr>
      <w:r w:rsidRPr="00EA0800">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Не допускается:</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применение удобрений и ядохимикатов;</w:t>
      </w:r>
    </w:p>
    <w:p w:rsidR="00B8036A" w:rsidRPr="00EA0800" w:rsidRDefault="00B8036A" w:rsidP="006C3588">
      <w:pPr>
        <w:widowControl/>
        <w:numPr>
          <w:ilvl w:val="0"/>
          <w:numId w:val="130"/>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рубка леса главного пользования и реконструкции.</w:t>
      </w:r>
    </w:p>
    <w:p w:rsidR="00B8036A" w:rsidRPr="00EA0800" w:rsidRDefault="00B8036A" w:rsidP="006C3588">
      <w:pPr>
        <w:widowControl/>
        <w:numPr>
          <w:ilvl w:val="0"/>
          <w:numId w:val="129"/>
        </w:numPr>
        <w:tabs>
          <w:tab w:val="left" w:pos="1134"/>
          <w:tab w:val="left" w:pos="4800"/>
        </w:tabs>
        <w:suppressAutoHyphens/>
        <w:autoSpaceDE/>
        <w:autoSpaceDN/>
        <w:adjustRightInd/>
        <w:spacing w:line="240" w:lineRule="auto"/>
        <w:ind w:left="0" w:firstLine="709"/>
        <w:textAlignment w:val="auto"/>
        <w:rPr>
          <w:sz w:val="28"/>
          <w:szCs w:val="28"/>
        </w:rPr>
      </w:pPr>
      <w:r w:rsidRPr="00EA0800">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8036A" w:rsidRPr="00EA0800" w:rsidRDefault="00B8036A" w:rsidP="00B8036A">
      <w:pPr>
        <w:widowControl/>
        <w:tabs>
          <w:tab w:val="left" w:pos="1134"/>
        </w:tabs>
        <w:spacing w:line="240" w:lineRule="auto"/>
        <w:ind w:firstLine="709"/>
        <w:textAlignment w:val="auto"/>
        <w:rPr>
          <w:sz w:val="28"/>
          <w:szCs w:val="28"/>
        </w:rPr>
      </w:pPr>
      <w:r w:rsidRPr="00EA0800">
        <w:rPr>
          <w:rFonts w:eastAsia="Calibri"/>
          <w:sz w:val="28"/>
          <w:szCs w:val="28"/>
          <w:lang w:eastAsia="en-US"/>
        </w:rPr>
        <w:t xml:space="preserve">В соответствии с </w:t>
      </w:r>
      <w:hyperlink r:id="rId105" w:history="1">
        <w:r w:rsidRPr="00EA0800">
          <w:rPr>
            <w:rFonts w:eastAsia="Calibri"/>
            <w:color w:val="000000"/>
            <w:sz w:val="28"/>
            <w:szCs w:val="28"/>
            <w:lang w:eastAsia="en-US"/>
          </w:rPr>
          <w:t>СанПиН 2.1.4.1110</w:t>
        </w:r>
        <w:r>
          <w:rPr>
            <w:rFonts w:eastAsia="Calibri"/>
            <w:color w:val="000000"/>
            <w:sz w:val="28"/>
            <w:szCs w:val="28"/>
            <w:lang w:eastAsia="en-US"/>
          </w:rPr>
          <w:t>-</w:t>
        </w:r>
        <w:r w:rsidRPr="00EA0800">
          <w:rPr>
            <w:rFonts w:eastAsia="Calibri"/>
            <w:color w:val="000000"/>
            <w:sz w:val="28"/>
            <w:szCs w:val="28"/>
            <w:lang w:eastAsia="en-US"/>
          </w:rPr>
          <w:t>02</w:t>
        </w:r>
      </w:hyperlink>
      <w:r w:rsidRPr="00EA0800">
        <w:rPr>
          <w:sz w:val="28"/>
          <w:szCs w:val="28"/>
        </w:rPr>
        <w:t xml:space="preserve"> «Зоны санитарной охраны источников водоснабжения и водопроводов питьевого назначения»: </w:t>
      </w:r>
    </w:p>
    <w:p w:rsidR="00B8036A" w:rsidRPr="00EA0800"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 xml:space="preserve">В пределах </w:t>
      </w:r>
      <w:proofErr w:type="spellStart"/>
      <w:r w:rsidRPr="00EA0800">
        <w:rPr>
          <w:rFonts w:eastAsia="Calibri"/>
          <w:sz w:val="28"/>
          <w:szCs w:val="28"/>
          <w:lang w:eastAsia="en-US"/>
        </w:rPr>
        <w:t>санитарно</w:t>
      </w:r>
      <w:proofErr w:type="spellEnd"/>
      <w:r w:rsidRPr="00EA0800">
        <w:rPr>
          <w:rFonts w:eastAsia="Calibri"/>
          <w:sz w:val="28"/>
          <w:szCs w:val="28"/>
          <w:lang w:eastAsia="en-US"/>
        </w:rPr>
        <w:t xml:space="preserve"> </w:t>
      </w:r>
      <w:r>
        <w:rPr>
          <w:rFonts w:eastAsia="Calibri"/>
          <w:sz w:val="28"/>
          <w:szCs w:val="28"/>
          <w:lang w:eastAsia="en-US"/>
        </w:rPr>
        <w:t>-</w:t>
      </w:r>
      <w:r w:rsidRPr="00EA0800">
        <w:rPr>
          <w:rFonts w:eastAsia="Calibri"/>
          <w:sz w:val="28"/>
          <w:szCs w:val="28"/>
          <w:lang w:eastAsia="en-US"/>
        </w:rPr>
        <w:t xml:space="preserve"> защитной полосы водоводов должны отсутствовать источники загрязнения почвы и грунтовых вод.</w:t>
      </w:r>
    </w:p>
    <w:p w:rsidR="00B8036A" w:rsidRDefault="00B8036A" w:rsidP="006C3588">
      <w:pPr>
        <w:widowControl/>
        <w:numPr>
          <w:ilvl w:val="0"/>
          <w:numId w:val="12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EA0800">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8036A" w:rsidRDefault="00B8036A" w:rsidP="00B8036A">
      <w:pPr>
        <w:widowControl/>
        <w:tabs>
          <w:tab w:val="left" w:pos="1134"/>
        </w:tabs>
        <w:suppressAutoHyphens/>
        <w:autoSpaceDE/>
        <w:autoSpaceDN/>
        <w:adjustRightInd/>
        <w:spacing w:line="240" w:lineRule="auto"/>
        <w:ind w:left="709"/>
        <w:textAlignment w:val="auto"/>
        <w:rPr>
          <w:rFonts w:eastAsia="Calibri"/>
          <w:sz w:val="28"/>
          <w:szCs w:val="28"/>
          <w:lang w:eastAsia="en-US"/>
        </w:rPr>
      </w:pPr>
    </w:p>
    <w:p w:rsidR="00B8036A" w:rsidRPr="00EA0800" w:rsidRDefault="00BE7BD7" w:rsidP="00B8036A">
      <w:pPr>
        <w:pStyle w:val="3"/>
        <w:tabs>
          <w:tab w:val="left" w:pos="1134"/>
        </w:tabs>
        <w:spacing w:before="0" w:line="240" w:lineRule="auto"/>
        <w:ind w:firstLine="709"/>
        <w:rPr>
          <w:rFonts w:ascii="Times New Roman" w:hAnsi="Times New Roman" w:cs="Times New Roman"/>
          <w:color w:val="000000"/>
          <w:spacing w:val="-10"/>
          <w:sz w:val="28"/>
          <w:szCs w:val="28"/>
          <w:lang w:eastAsia="ar-SA"/>
        </w:rPr>
      </w:pPr>
      <w:bookmarkStart w:id="279" w:name="_Toc145191758"/>
      <w:bookmarkStart w:id="280" w:name="_Toc146283725"/>
      <w:bookmarkStart w:id="281" w:name="_Toc147326980"/>
      <w:r>
        <w:rPr>
          <w:rFonts w:ascii="Times New Roman" w:hAnsi="Times New Roman" w:cs="Times New Roman"/>
          <w:color w:val="000000"/>
          <w:spacing w:val="-10"/>
          <w:sz w:val="28"/>
          <w:szCs w:val="28"/>
          <w:lang w:eastAsia="ar-SA"/>
        </w:rPr>
        <w:t xml:space="preserve">Статья </w:t>
      </w:r>
      <w:r w:rsidR="00EF51E7">
        <w:rPr>
          <w:rFonts w:ascii="Times New Roman" w:hAnsi="Times New Roman" w:cs="Times New Roman"/>
          <w:color w:val="000000"/>
          <w:spacing w:val="-10"/>
          <w:sz w:val="28"/>
          <w:szCs w:val="28"/>
          <w:lang w:eastAsia="ar-SA"/>
        </w:rPr>
        <w:t>5</w:t>
      </w:r>
      <w:r w:rsidR="0095485A">
        <w:rPr>
          <w:rFonts w:ascii="Times New Roman" w:hAnsi="Times New Roman" w:cs="Times New Roman"/>
          <w:color w:val="000000"/>
          <w:spacing w:val="-10"/>
          <w:sz w:val="28"/>
          <w:szCs w:val="28"/>
          <w:lang w:eastAsia="ar-SA"/>
        </w:rPr>
        <w:t>7</w:t>
      </w:r>
      <w:r w:rsidR="00B8036A" w:rsidRPr="00EA0800">
        <w:rPr>
          <w:rFonts w:ascii="Times New Roman" w:hAnsi="Times New Roman" w:cs="Times New Roman"/>
          <w:color w:val="000000"/>
          <w:spacing w:val="-10"/>
          <w:sz w:val="28"/>
          <w:szCs w:val="28"/>
          <w:lang w:eastAsia="ar-SA"/>
        </w:rPr>
        <w:t>.</w:t>
      </w:r>
      <w:bookmarkEnd w:id="271"/>
      <w:r w:rsidR="00B8036A">
        <w:rPr>
          <w:rFonts w:ascii="Times New Roman" w:hAnsi="Times New Roman" w:cs="Times New Roman"/>
          <w:color w:val="000000"/>
          <w:spacing w:val="-10"/>
          <w:sz w:val="28"/>
          <w:szCs w:val="28"/>
          <w:lang w:eastAsia="ar-SA"/>
        </w:rPr>
        <w:t xml:space="preserve"> </w:t>
      </w:r>
      <w:r w:rsidR="00B8036A" w:rsidRPr="00EA0800">
        <w:rPr>
          <w:rFonts w:ascii="Times New Roman" w:hAnsi="Times New Roman" w:cs="Times New Roman"/>
          <w:color w:val="000000"/>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279"/>
      <w:bookmarkEnd w:id="280"/>
      <w:bookmarkEnd w:id="281"/>
    </w:p>
    <w:p w:rsidR="00B8036A" w:rsidRPr="00BC46F3"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282" w:name="_Toc85619692"/>
      <w:r w:rsidRPr="00BC46F3">
        <w:rPr>
          <w:sz w:val="28"/>
          <w:szCs w:val="28"/>
        </w:rPr>
        <w:t xml:space="preserve">В соответствии с </w:t>
      </w:r>
      <w:r w:rsidRPr="00BC46F3">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36A" w:rsidRPr="00BC46F3" w:rsidRDefault="00B8036A" w:rsidP="006C3588">
      <w:pPr>
        <w:widowControl/>
        <w:numPr>
          <w:ilvl w:val="6"/>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w:t>
      </w:r>
      <w:r w:rsidRPr="00BC46F3">
        <w:rPr>
          <w:sz w:val="28"/>
          <w:szCs w:val="28"/>
        </w:rPr>
        <w:lastRenderedPageBreak/>
        <w:t>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BC46F3">
        <w:rPr>
          <w:sz w:val="28"/>
          <w:szCs w:val="28"/>
          <w:shd w:val="clear" w:color="auto" w:fill="FFFFFF"/>
        </w:rPr>
        <w:t>;</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свалки;</w:t>
      </w:r>
    </w:p>
    <w:p w:rsidR="00B8036A" w:rsidRPr="00BC46F3" w:rsidRDefault="00B8036A" w:rsidP="006C3588">
      <w:pPr>
        <w:widowControl/>
        <w:numPr>
          <w:ilvl w:val="0"/>
          <w:numId w:val="4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8036A" w:rsidRPr="00BC46F3" w:rsidRDefault="00B8036A" w:rsidP="006C3588">
      <w:pPr>
        <w:pStyle w:val="aa"/>
        <w:widowControl/>
        <w:numPr>
          <w:ilvl w:val="0"/>
          <w:numId w:val="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8036A" w:rsidRPr="00BC46F3" w:rsidRDefault="00B8036A" w:rsidP="006C3588">
      <w:pPr>
        <w:widowControl/>
        <w:numPr>
          <w:ilvl w:val="3"/>
          <w:numId w:val="3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06" w:anchor="dst100029" w:history="1">
        <w:r w:rsidRPr="00BC46F3">
          <w:rPr>
            <w:sz w:val="28"/>
            <w:szCs w:val="28"/>
            <w:shd w:val="clear" w:color="auto" w:fill="FFFFFF"/>
          </w:rPr>
          <w:t>частью 1</w:t>
        </w:r>
      </w:hyperlink>
      <w:r w:rsidRPr="00BC46F3">
        <w:rPr>
          <w:sz w:val="28"/>
          <w:szCs w:val="28"/>
        </w:rPr>
        <w:t xml:space="preserve"> настоящей статьи</w:t>
      </w:r>
      <w:r w:rsidRPr="00BC46F3">
        <w:rPr>
          <w:sz w:val="28"/>
          <w:szCs w:val="28"/>
          <w:shd w:val="clear" w:color="auto" w:fill="FFFFFF"/>
        </w:rPr>
        <w:t>, запрещается:</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складировать или размещать хранилища любых, в том числе горюче-смазочных, материалов;</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8036A" w:rsidRPr="00BC46F3" w:rsidRDefault="00B8036A" w:rsidP="006C3588">
      <w:pPr>
        <w:widowControl/>
        <w:numPr>
          <w:ilvl w:val="0"/>
          <w:numId w:val="4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BC46F3">
        <w:rPr>
          <w:sz w:val="28"/>
          <w:szCs w:val="28"/>
        </w:rPr>
        <w:t>кВ</w:t>
      </w:r>
      <w:proofErr w:type="spellEnd"/>
      <w:r w:rsidRPr="00BC46F3">
        <w:rPr>
          <w:sz w:val="28"/>
          <w:szCs w:val="28"/>
        </w:rPr>
        <w:t xml:space="preserve"> и выше (исключительно в охранных зонах воздушных линий электропередачи); </w:t>
      </w:r>
    </w:p>
    <w:p w:rsidR="00B8036A" w:rsidRPr="00BC46F3" w:rsidRDefault="00B8036A" w:rsidP="006C3588">
      <w:pPr>
        <w:pStyle w:val="aa"/>
        <w:widowControl/>
        <w:numPr>
          <w:ilvl w:val="0"/>
          <w:numId w:val="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устанавливать рекламные конструкции. </w:t>
      </w:r>
    </w:p>
    <w:p w:rsidR="00B8036A" w:rsidRPr="00BC46F3" w:rsidRDefault="00B8036A" w:rsidP="006C3588">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охранных зонах допускается размещение зданий и сооружений при соблюдении следующих параметров: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BC46F3">
        <w:rPr>
          <w:sz w:val="28"/>
          <w:szCs w:val="28"/>
        </w:rPr>
        <w:t>кВ</w:t>
      </w:r>
      <w:proofErr w:type="spellEnd"/>
      <w:r w:rsidRPr="00BC46F3">
        <w:rPr>
          <w:sz w:val="28"/>
          <w:szCs w:val="28"/>
        </w:rPr>
        <w:t xml:space="preserve"> с неизолированными проводами (при наибольшем их отклонении) должно быть не менее: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1,5 метра - от выступающих частей зданий, террас и окон; </w:t>
      </w:r>
    </w:p>
    <w:p w:rsidR="00B8036A" w:rsidRPr="00BC46F3" w:rsidRDefault="00B8036A" w:rsidP="006C3588">
      <w:pPr>
        <w:pStyle w:val="aa"/>
        <w:widowControl/>
        <w:numPr>
          <w:ilvl w:val="0"/>
          <w:numId w:val="138"/>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глухих стен;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BC46F3">
        <w:rPr>
          <w:sz w:val="28"/>
          <w:szCs w:val="28"/>
        </w:rPr>
        <w:t>кВ</w:t>
      </w:r>
      <w:proofErr w:type="spellEnd"/>
      <w:r w:rsidRPr="00BC46F3">
        <w:rPr>
          <w:sz w:val="28"/>
          <w:szCs w:val="28"/>
        </w:rPr>
        <w:t xml:space="preserve"> (при наибольшем их отклонении) должно быть не менее: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 метра - от выступающих частей зданий, террас и окон; </w:t>
      </w:r>
    </w:p>
    <w:p w:rsidR="00B8036A" w:rsidRPr="00BC46F3" w:rsidRDefault="00B8036A" w:rsidP="006C3588">
      <w:pPr>
        <w:pStyle w:val="aa"/>
        <w:widowControl/>
        <w:numPr>
          <w:ilvl w:val="0"/>
          <w:numId w:val="139"/>
        </w:numPr>
        <w:tabs>
          <w:tab w:val="left" w:pos="1134"/>
        </w:tabs>
        <w:autoSpaceDE/>
        <w:autoSpaceDN/>
        <w:adjustRightInd/>
        <w:spacing w:line="240" w:lineRule="auto"/>
        <w:ind w:left="0" w:firstLine="709"/>
        <w:textAlignment w:val="auto"/>
        <w:rPr>
          <w:sz w:val="28"/>
          <w:szCs w:val="28"/>
        </w:rPr>
      </w:pPr>
      <w:r w:rsidRPr="00BC46F3">
        <w:rPr>
          <w:sz w:val="28"/>
          <w:szCs w:val="28"/>
        </w:rPr>
        <w:t xml:space="preserve">0,2 метра - от глухих стен зданий, сооружений;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BC46F3">
        <w:rPr>
          <w:sz w:val="28"/>
          <w:szCs w:val="28"/>
        </w:rPr>
        <w:t>кВ</w:t>
      </w:r>
      <w:proofErr w:type="spellEnd"/>
      <w:r w:rsidRPr="00BC46F3">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BC46F3">
        <w:rPr>
          <w:sz w:val="28"/>
          <w:szCs w:val="28"/>
        </w:rPr>
        <w:t>кВ</w:t>
      </w:r>
      <w:proofErr w:type="spellEnd"/>
      <w:r w:rsidRPr="00BC46F3">
        <w:rPr>
          <w:sz w:val="28"/>
          <w:szCs w:val="28"/>
        </w:rPr>
        <w:t xml:space="preserve"> (при наибольшем их отклонении) должно быть не менее: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 метров - при проектном номинальном классе напряжения до 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35 - 110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0"/>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BC46F3">
        <w:rPr>
          <w:sz w:val="28"/>
          <w:szCs w:val="28"/>
        </w:rPr>
        <w:t>кВ</w:t>
      </w:r>
      <w:proofErr w:type="spellEnd"/>
      <w:r w:rsidRPr="00BC46F3">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2"/>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BC46F3">
        <w:rPr>
          <w:sz w:val="28"/>
          <w:szCs w:val="28"/>
        </w:rPr>
        <w:t>кВ</w:t>
      </w:r>
      <w:proofErr w:type="spellEnd"/>
      <w:r w:rsidRPr="00BC46F3">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3"/>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4"/>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7,5 метра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8,5 метра (11 метров - в границах населенных пунктов)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9,5 метра (15,5 метра - в границах населенных пунктов)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5"/>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16 метров (23 метров - в границах населенных пунктов)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BC46F3">
        <w:rPr>
          <w:sz w:val="28"/>
          <w:szCs w:val="28"/>
        </w:rPr>
        <w:t>кВ</w:t>
      </w:r>
      <w:proofErr w:type="spellEnd"/>
      <w:r w:rsidRPr="00BC46F3">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3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6"/>
        </w:numPr>
        <w:tabs>
          <w:tab w:val="left" w:pos="1134"/>
        </w:tabs>
        <w:autoSpaceDE/>
        <w:autoSpaceDN/>
        <w:adjustRightInd/>
        <w:spacing w:line="240" w:lineRule="auto"/>
        <w:ind w:left="0" w:firstLine="709"/>
        <w:textAlignment w:val="auto"/>
        <w:rPr>
          <w:sz w:val="28"/>
          <w:szCs w:val="28"/>
        </w:rPr>
      </w:pPr>
      <w:r w:rsidRPr="00BC46F3">
        <w:rPr>
          <w:sz w:val="28"/>
          <w:szCs w:val="28"/>
        </w:rPr>
        <w:t xml:space="preserve">5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1"/>
        </w:numPr>
        <w:tabs>
          <w:tab w:val="left" w:pos="1134"/>
        </w:tabs>
        <w:autoSpaceDE/>
        <w:autoSpaceDN/>
        <w:adjustRightInd/>
        <w:spacing w:line="240" w:lineRule="auto"/>
        <w:ind w:left="0" w:firstLine="709"/>
        <w:textAlignment w:val="auto"/>
        <w:rPr>
          <w:sz w:val="28"/>
          <w:szCs w:val="28"/>
        </w:rPr>
      </w:pPr>
      <w:r w:rsidRPr="00BC46F3">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до 35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 метров - при проектном номинальном классе напряжения 110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4,5 метра - при проектном номинальном классе напряжения 150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lastRenderedPageBreak/>
        <w:t xml:space="preserve">5 метров - при проектном номинальном классе напряжения 220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6 метров - при проектном номинальном классе напряжения 330 - 400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8 метров - при проектном номинальном классе напряжения 500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4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12 метров - при проектном номинальном классе напряжения 750 </w:t>
      </w:r>
      <w:proofErr w:type="spellStart"/>
      <w:r w:rsidRPr="00BC46F3">
        <w:rPr>
          <w:sz w:val="28"/>
          <w:szCs w:val="28"/>
        </w:rPr>
        <w:t>кВ</w:t>
      </w:r>
      <w:proofErr w:type="spellEnd"/>
      <w:r w:rsidRPr="00BC46F3">
        <w:rPr>
          <w:sz w:val="28"/>
          <w:szCs w:val="28"/>
        </w:rPr>
        <w:t xml:space="preserve">; </w:t>
      </w:r>
    </w:p>
    <w:p w:rsidR="00B8036A" w:rsidRPr="00BC46F3" w:rsidRDefault="00B8036A" w:rsidP="006C3588">
      <w:pPr>
        <w:pStyle w:val="aa"/>
        <w:widowControl/>
        <w:numPr>
          <w:ilvl w:val="0"/>
          <w:numId w:val="137"/>
        </w:numPr>
        <w:tabs>
          <w:tab w:val="left" w:pos="1134"/>
        </w:tabs>
        <w:autoSpaceDE/>
        <w:autoSpaceDN/>
        <w:adjustRightInd/>
        <w:spacing w:line="240" w:lineRule="auto"/>
        <w:ind w:left="0" w:firstLine="709"/>
        <w:textAlignment w:val="auto"/>
        <w:rPr>
          <w:sz w:val="28"/>
          <w:szCs w:val="28"/>
        </w:rPr>
      </w:pPr>
      <w:r w:rsidRPr="00BC46F3">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B8036A" w:rsidRPr="002942FE" w:rsidRDefault="00B8036A" w:rsidP="006C3588">
      <w:pPr>
        <w:pStyle w:val="aa"/>
        <w:widowControl/>
        <w:numPr>
          <w:ilvl w:val="0"/>
          <w:numId w:val="13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2942FE">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горные, взрывные, мелиоративные работы, в том числе связанные с временным затоплением земель;</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8036A" w:rsidRPr="00BC46F3" w:rsidRDefault="00B8036A" w:rsidP="006C3588">
      <w:pPr>
        <w:widowControl/>
        <w:numPr>
          <w:ilvl w:val="0"/>
          <w:numId w:val="13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8036A" w:rsidRPr="00BC46F3" w:rsidRDefault="00B8036A" w:rsidP="006C3588">
      <w:pPr>
        <w:pStyle w:val="aa"/>
        <w:widowControl/>
        <w:numPr>
          <w:ilvl w:val="0"/>
          <w:numId w:val="135"/>
        </w:numPr>
        <w:tabs>
          <w:tab w:val="left" w:pos="1134"/>
        </w:tabs>
        <w:suppressAutoHyphens/>
        <w:autoSpaceDE/>
        <w:autoSpaceDN/>
        <w:adjustRightInd/>
        <w:spacing w:line="240" w:lineRule="auto"/>
        <w:ind w:left="0" w:firstLine="709"/>
        <w:textAlignment w:val="auto"/>
        <w:rPr>
          <w:sz w:val="28"/>
          <w:szCs w:val="28"/>
          <w:shd w:val="clear" w:color="auto" w:fill="FFFFFF"/>
        </w:rPr>
      </w:pPr>
      <w:r w:rsidRPr="00BC46F3">
        <w:rPr>
          <w:sz w:val="28"/>
          <w:szCs w:val="28"/>
        </w:rPr>
        <w:t>посадка и вырубка деревьев и кустарников</w:t>
      </w:r>
      <w:r w:rsidRPr="00BC46F3">
        <w:rPr>
          <w:sz w:val="28"/>
          <w:szCs w:val="28"/>
          <w:shd w:val="clear" w:color="auto" w:fill="FFFFFF"/>
        </w:rPr>
        <w:t>.</w:t>
      </w:r>
    </w:p>
    <w:p w:rsidR="00B8036A" w:rsidRPr="00EA0800" w:rsidRDefault="00B8036A" w:rsidP="00B8036A">
      <w:pPr>
        <w:widowControl/>
        <w:tabs>
          <w:tab w:val="left" w:pos="1134"/>
        </w:tabs>
        <w:suppressAutoHyphens/>
        <w:autoSpaceDE/>
        <w:autoSpaceDN/>
        <w:adjustRightInd/>
        <w:spacing w:line="240" w:lineRule="auto"/>
        <w:ind w:left="709"/>
        <w:textAlignment w:val="auto"/>
        <w:rPr>
          <w:sz w:val="28"/>
          <w:szCs w:val="28"/>
          <w:shd w:val="clear" w:color="auto" w:fill="FFFFFF"/>
        </w:rPr>
      </w:pPr>
    </w:p>
    <w:p w:rsidR="00B8036A" w:rsidRPr="00EA0800" w:rsidRDefault="00B8036A" w:rsidP="00B8036A">
      <w:pPr>
        <w:pStyle w:val="3"/>
        <w:spacing w:before="0" w:line="240" w:lineRule="auto"/>
        <w:ind w:firstLine="709"/>
        <w:rPr>
          <w:rFonts w:ascii="Times New Roman" w:hAnsi="Times New Roman" w:cs="Times New Roman"/>
          <w:color w:val="000000"/>
          <w:spacing w:val="-10"/>
          <w:sz w:val="28"/>
          <w:szCs w:val="28"/>
          <w:shd w:val="clear" w:color="auto" w:fill="FFFFFF"/>
        </w:rPr>
      </w:pPr>
      <w:bookmarkStart w:id="283" w:name="_Toc145191759"/>
      <w:bookmarkStart w:id="284" w:name="_Toc146283726"/>
      <w:bookmarkStart w:id="285" w:name="_Toc147326981"/>
      <w:r>
        <w:rPr>
          <w:rFonts w:ascii="Times New Roman" w:hAnsi="Times New Roman" w:cs="Times New Roman"/>
          <w:color w:val="000000"/>
          <w:spacing w:val="-10"/>
          <w:sz w:val="28"/>
          <w:szCs w:val="28"/>
          <w:lang w:eastAsia="ar-SA"/>
        </w:rPr>
        <w:lastRenderedPageBreak/>
        <w:t>Статья 5</w:t>
      </w:r>
      <w:r w:rsidR="0095485A">
        <w:rPr>
          <w:rFonts w:ascii="Times New Roman" w:hAnsi="Times New Roman" w:cs="Times New Roman"/>
          <w:color w:val="000000"/>
          <w:spacing w:val="-10"/>
          <w:sz w:val="28"/>
          <w:szCs w:val="28"/>
          <w:lang w:eastAsia="ar-SA"/>
        </w:rPr>
        <w:t>8</w:t>
      </w:r>
      <w:r w:rsidRPr="00EA0800">
        <w:rPr>
          <w:rFonts w:ascii="Times New Roman" w:hAnsi="Times New Roman" w:cs="Times New Roman"/>
          <w:color w:val="000000"/>
          <w:spacing w:val="-10"/>
          <w:sz w:val="28"/>
          <w:szCs w:val="28"/>
          <w:lang w:eastAsia="ar-SA"/>
        </w:rPr>
        <w:t>.</w:t>
      </w:r>
      <w:r>
        <w:rPr>
          <w:rFonts w:ascii="Times New Roman" w:hAnsi="Times New Roman" w:cs="Times New Roman"/>
          <w:color w:val="000000"/>
          <w:spacing w:val="-10"/>
          <w:sz w:val="28"/>
          <w:szCs w:val="28"/>
          <w:lang w:eastAsia="ar-SA"/>
        </w:rPr>
        <w:t xml:space="preserve"> </w:t>
      </w:r>
      <w:r w:rsidRPr="00EA0800">
        <w:rPr>
          <w:rFonts w:ascii="Times New Roman" w:hAnsi="Times New Roman" w:cs="Times New Roman"/>
          <w:color w:val="000000"/>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EA0800">
        <w:rPr>
          <w:rFonts w:ascii="Times New Roman" w:eastAsia="BatangChe" w:hAnsi="Times New Roman" w:cs="Times New Roman"/>
          <w:color w:val="000000"/>
          <w:spacing w:val="-10"/>
          <w:sz w:val="28"/>
          <w:szCs w:val="28"/>
          <w:shd w:val="clear" w:color="auto" w:fill="FFFFFF"/>
        </w:rPr>
        <w:t>газопроводов и систем газоснабжения</w:t>
      </w:r>
      <w:bookmarkEnd w:id="282"/>
      <w:bookmarkEnd w:id="283"/>
      <w:bookmarkEnd w:id="284"/>
      <w:bookmarkEnd w:id="285"/>
    </w:p>
    <w:p w:rsidR="00B8036A" w:rsidRPr="00EA0800" w:rsidRDefault="00B8036A" w:rsidP="00B8036A">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EA0800">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8036A" w:rsidRPr="00EA0800" w:rsidRDefault="00B8036A" w:rsidP="00B47D94">
      <w:pPr>
        <w:pStyle w:val="aa"/>
        <w:widowControl/>
        <w:numPr>
          <w:ilvl w:val="3"/>
          <w:numId w:val="150"/>
        </w:numPr>
        <w:tabs>
          <w:tab w:val="left" w:pos="1134"/>
        </w:tab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строить объекты жилищно</w:t>
      </w:r>
      <w:r>
        <w:rPr>
          <w:sz w:val="28"/>
          <w:szCs w:val="28"/>
          <w:shd w:val="clear" w:color="auto" w:fill="FFFFFF"/>
        </w:rPr>
        <w:t>-</w:t>
      </w:r>
      <w:r w:rsidRPr="00EA0800">
        <w:rPr>
          <w:sz w:val="28"/>
          <w:szCs w:val="28"/>
          <w:shd w:val="clear" w:color="auto" w:fill="FFFFFF"/>
        </w:rPr>
        <w:t>гражданского и производственного назначения;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перемещать, повреждать, засыпать и уничтожать опознавательные знаки, контрольно</w:t>
      </w:r>
      <w:r>
        <w:rPr>
          <w:sz w:val="28"/>
          <w:szCs w:val="28"/>
          <w:shd w:val="clear" w:color="auto" w:fill="FFFFFF"/>
        </w:rPr>
        <w:t>-</w:t>
      </w:r>
      <w:r w:rsidRPr="00EA0800">
        <w:rPr>
          <w:sz w:val="28"/>
          <w:szCs w:val="28"/>
          <w:shd w:val="clear" w:color="auto" w:fill="FFFFFF"/>
        </w:rPr>
        <w:t>измерительные пункты и другие устройства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разводить огонь и размещать источники огня;</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8036A" w:rsidRPr="00EA0800"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8036A" w:rsidRDefault="00B8036A" w:rsidP="006C3588">
      <w:pPr>
        <w:widowControl/>
        <w:numPr>
          <w:ilvl w:val="0"/>
          <w:numId w:val="13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EA0800">
        <w:rPr>
          <w:sz w:val="28"/>
          <w:szCs w:val="28"/>
          <w:shd w:val="clear" w:color="auto" w:fill="FFFFFF"/>
        </w:rPr>
        <w:t>самовольно подключаться к газораспределительным сетям.</w:t>
      </w:r>
    </w:p>
    <w:p w:rsidR="00E679E3" w:rsidRPr="00962C4F" w:rsidRDefault="00E679E3" w:rsidP="00E679E3">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286" w:name="_Toc135404157"/>
      <w:bookmarkStart w:id="287" w:name="_Toc145602098"/>
      <w:bookmarkStart w:id="288" w:name="_Toc147326982"/>
      <w:r w:rsidRPr="00962C4F">
        <w:rPr>
          <w:rFonts w:ascii="Times New Roman" w:hAnsi="Times New Roman" w:cs="Times New Roman"/>
          <w:color w:val="000000" w:themeColor="text1"/>
          <w:spacing w:val="-10"/>
          <w:sz w:val="28"/>
          <w:szCs w:val="28"/>
        </w:rPr>
        <w:t xml:space="preserve">Статья </w:t>
      </w:r>
      <w:r w:rsidR="00A67FAC">
        <w:rPr>
          <w:rFonts w:ascii="Times New Roman" w:hAnsi="Times New Roman" w:cs="Times New Roman"/>
          <w:color w:val="000000" w:themeColor="text1"/>
          <w:spacing w:val="-10"/>
          <w:sz w:val="28"/>
          <w:szCs w:val="28"/>
        </w:rPr>
        <w:t>5</w:t>
      </w:r>
      <w:r w:rsidR="0095485A">
        <w:rPr>
          <w:rFonts w:ascii="Times New Roman" w:hAnsi="Times New Roman" w:cs="Times New Roman"/>
          <w:color w:val="000000" w:themeColor="text1"/>
          <w:spacing w:val="-10"/>
          <w:sz w:val="28"/>
          <w:szCs w:val="28"/>
        </w:rPr>
        <w:t>9</w:t>
      </w:r>
      <w:r w:rsidRPr="00962C4F">
        <w:rPr>
          <w:rFonts w:ascii="Times New Roman" w:hAnsi="Times New Roman" w:cs="Times New Roman"/>
          <w:color w:val="000000" w:themeColor="text1"/>
          <w:spacing w:val="-10"/>
          <w:sz w:val="28"/>
          <w:szCs w:val="28"/>
        </w:rPr>
        <w:t xml:space="preserve">. </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286"/>
      <w:bookmarkEnd w:id="287"/>
      <w:bookmarkEnd w:id="288"/>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E679E3" w:rsidRPr="00962C4F" w:rsidRDefault="00E679E3" w:rsidP="00E679E3">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7905FC" w:rsidRPr="00962C4F" w:rsidRDefault="007905FC" w:rsidP="007905F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9" w:name="_Toc147326983"/>
      <w:bookmarkStart w:id="290" w:name="_Toc142310978"/>
      <w:bookmarkStart w:id="291" w:name="_Toc146283729"/>
      <w:r>
        <w:rPr>
          <w:rFonts w:ascii="Times New Roman" w:hAnsi="Times New Roman" w:cs="Times New Roman"/>
          <w:color w:val="000000" w:themeColor="text1"/>
          <w:spacing w:val="-10"/>
          <w:sz w:val="28"/>
          <w:szCs w:val="28"/>
          <w:lang w:eastAsia="ar-SA"/>
        </w:rPr>
        <w:t xml:space="preserve">Статья </w:t>
      </w:r>
      <w:r w:rsidR="0095485A">
        <w:rPr>
          <w:rFonts w:ascii="Times New Roman" w:hAnsi="Times New Roman" w:cs="Times New Roman"/>
          <w:color w:val="000000" w:themeColor="text1"/>
          <w:spacing w:val="-10"/>
          <w:sz w:val="28"/>
          <w:szCs w:val="28"/>
          <w:lang w:eastAsia="ar-SA"/>
        </w:rPr>
        <w:t>60</w:t>
      </w:r>
      <w:r w:rsidRPr="00962C4F">
        <w:rPr>
          <w:rFonts w:ascii="Times New Roman" w:hAnsi="Times New Roman" w:cs="Times New Roman"/>
          <w:color w:val="000000" w:themeColor="text1"/>
          <w:spacing w:val="-10"/>
          <w:sz w:val="28"/>
          <w:szCs w:val="28"/>
          <w:lang w:eastAsia="ar-SA"/>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289"/>
    </w:p>
    <w:p w:rsidR="007905FC" w:rsidRPr="00962C4F" w:rsidRDefault="007905FC" w:rsidP="007905FC">
      <w:pPr>
        <w:tabs>
          <w:tab w:val="left" w:pos="1134"/>
        </w:tabs>
        <w:spacing w:line="240" w:lineRule="auto"/>
        <w:ind w:firstLine="709"/>
        <w:rPr>
          <w:sz w:val="28"/>
          <w:szCs w:val="28"/>
        </w:rPr>
      </w:pPr>
      <w:r w:rsidRPr="00962C4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w:t>
      </w:r>
      <w:r w:rsidRPr="00962C4F">
        <w:rPr>
          <w:sz w:val="28"/>
          <w:szCs w:val="28"/>
        </w:rPr>
        <w:lastRenderedPageBreak/>
        <w:t>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905FC" w:rsidRPr="00962C4F" w:rsidRDefault="007905FC" w:rsidP="007905FC">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7905FC" w:rsidRPr="00962C4F" w:rsidRDefault="007905FC" w:rsidP="007905FC">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7905FC" w:rsidRPr="00962C4F" w:rsidRDefault="007905FC" w:rsidP="007905FC">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7905FC" w:rsidRPr="00962C4F" w:rsidRDefault="007905FC" w:rsidP="007905FC">
      <w:pPr>
        <w:tabs>
          <w:tab w:val="left" w:pos="1134"/>
        </w:tabs>
        <w:spacing w:line="240" w:lineRule="auto"/>
        <w:ind w:firstLine="709"/>
        <w:rPr>
          <w:sz w:val="28"/>
          <w:szCs w:val="28"/>
        </w:rPr>
      </w:pPr>
      <w:r w:rsidRPr="00962C4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7905FC" w:rsidRPr="00962C4F" w:rsidRDefault="007905FC" w:rsidP="006C3588">
      <w:pPr>
        <w:widowControl/>
        <w:numPr>
          <w:ilvl w:val="3"/>
          <w:numId w:val="4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7905FC" w:rsidRPr="00AF64B5" w:rsidRDefault="007905FC" w:rsidP="007905FC">
      <w:pPr>
        <w:tabs>
          <w:tab w:val="left" w:pos="1134"/>
        </w:tabs>
        <w:spacing w:line="240" w:lineRule="auto"/>
        <w:ind w:firstLine="709"/>
        <w:rPr>
          <w:sz w:val="28"/>
          <w:szCs w:val="28"/>
        </w:rPr>
      </w:pPr>
      <w:r w:rsidRPr="00AF64B5">
        <w:rPr>
          <w:bCs/>
          <w:sz w:val="28"/>
          <w:szCs w:val="28"/>
        </w:rPr>
        <w:t xml:space="preserve">На территории </w:t>
      </w:r>
      <w:r w:rsidR="0079189C">
        <w:rPr>
          <w:bCs/>
          <w:sz w:val="28"/>
          <w:szCs w:val="28"/>
        </w:rPr>
        <w:t>Барановского</w:t>
      </w:r>
      <w:r w:rsidRPr="00AF64B5">
        <w:rPr>
          <w:bCs/>
          <w:sz w:val="28"/>
          <w:szCs w:val="28"/>
        </w:rPr>
        <w:t xml:space="preserve"> муниципального образования выявлено </w:t>
      </w:r>
      <w:r w:rsidR="006D65A0">
        <w:rPr>
          <w:bCs/>
          <w:sz w:val="28"/>
          <w:szCs w:val="28"/>
        </w:rPr>
        <w:t>19</w:t>
      </w:r>
      <w:r w:rsidRPr="00AF64B5">
        <w:rPr>
          <w:bCs/>
          <w:sz w:val="28"/>
          <w:szCs w:val="28"/>
        </w:rPr>
        <w:t xml:space="preserve"> </w:t>
      </w:r>
      <w:r w:rsidRPr="00AF64B5">
        <w:rPr>
          <w:sz w:val="28"/>
          <w:szCs w:val="28"/>
        </w:rPr>
        <w:t>объект</w:t>
      </w:r>
      <w:r w:rsidR="006D65A0">
        <w:rPr>
          <w:sz w:val="28"/>
          <w:szCs w:val="28"/>
        </w:rPr>
        <w:t>ов</w:t>
      </w:r>
      <w:r w:rsidRPr="00AF64B5">
        <w:rPr>
          <w:sz w:val="28"/>
          <w:szCs w:val="28"/>
        </w:rPr>
        <w:t xml:space="preserve"> археологического наследия.</w:t>
      </w:r>
    </w:p>
    <w:p w:rsidR="007905FC" w:rsidRPr="00962C4F" w:rsidRDefault="007905FC" w:rsidP="007905FC">
      <w:pPr>
        <w:tabs>
          <w:tab w:val="left" w:pos="1134"/>
        </w:tabs>
        <w:spacing w:line="240" w:lineRule="auto"/>
        <w:ind w:firstLine="709"/>
        <w:rPr>
          <w:sz w:val="28"/>
          <w:szCs w:val="28"/>
        </w:rPr>
      </w:pPr>
      <w:r w:rsidRPr="00962C4F">
        <w:rPr>
          <w:sz w:val="28"/>
          <w:szCs w:val="28"/>
        </w:rPr>
        <w:lastRenderedPageBreak/>
        <w:t xml:space="preserve"> </w:t>
      </w:r>
      <w:bookmarkStart w:id="292" w:name="sub_3030"/>
      <w:r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7905FC" w:rsidRPr="00962C4F" w:rsidRDefault="007905FC" w:rsidP="007905FC">
      <w:pPr>
        <w:tabs>
          <w:tab w:val="left" w:pos="1134"/>
        </w:tabs>
        <w:spacing w:line="240" w:lineRule="auto"/>
        <w:ind w:firstLine="709"/>
        <w:rPr>
          <w:sz w:val="28"/>
          <w:szCs w:val="28"/>
        </w:rPr>
      </w:pPr>
      <w:bookmarkStart w:id="293" w:name="sub_3040"/>
      <w:bookmarkEnd w:id="292"/>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7905FC" w:rsidRPr="00962C4F" w:rsidRDefault="007905FC" w:rsidP="007905FC">
      <w:pPr>
        <w:tabs>
          <w:tab w:val="left" w:pos="1134"/>
        </w:tabs>
        <w:spacing w:line="240" w:lineRule="auto"/>
        <w:ind w:firstLine="709"/>
        <w:rPr>
          <w:sz w:val="28"/>
          <w:szCs w:val="28"/>
        </w:rPr>
      </w:pPr>
      <w:bookmarkStart w:id="294" w:name="sub_3002"/>
      <w:bookmarkEnd w:id="293"/>
      <w:r w:rsidRPr="00962C4F">
        <w:rPr>
          <w:sz w:val="28"/>
          <w:szCs w:val="28"/>
        </w:rPr>
        <w:t>Объекты культурного наследия подразделяются на следующие виды:</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5" w:name="sub_301"/>
      <w:bookmarkEnd w:id="294"/>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6" w:name="sub_302"/>
      <w:bookmarkEnd w:id="295"/>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7" w:name="sub_303"/>
      <w:bookmarkEnd w:id="296"/>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7905FC" w:rsidRPr="00962C4F" w:rsidRDefault="007905FC" w:rsidP="007905FC">
      <w:pPr>
        <w:tabs>
          <w:tab w:val="left" w:pos="1134"/>
        </w:tabs>
        <w:spacing w:line="240" w:lineRule="auto"/>
        <w:ind w:firstLine="709"/>
        <w:rPr>
          <w:sz w:val="28"/>
          <w:szCs w:val="28"/>
        </w:rPr>
      </w:pPr>
      <w:bookmarkStart w:id="298" w:name="sub_920011"/>
      <w:bookmarkEnd w:id="297"/>
      <w:r w:rsidRPr="00962C4F">
        <w:rPr>
          <w:sz w:val="28"/>
          <w:szCs w:val="28"/>
        </w:rPr>
        <w:t>В границах территории достопримечательного места могут находиться памятники и (или) ансамбли.</w:t>
      </w:r>
    </w:p>
    <w:bookmarkEnd w:id="298"/>
    <w:p w:rsidR="007905FC" w:rsidRPr="00962C4F" w:rsidRDefault="007905FC" w:rsidP="007905FC">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299"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7905FC" w:rsidRPr="00962C4F"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0" w:name="sub_402"/>
      <w:bookmarkEnd w:id="299"/>
      <w:r w:rsidRPr="00962C4F">
        <w:rPr>
          <w:sz w:val="28"/>
          <w:szCs w:val="28"/>
        </w:rPr>
        <w:t xml:space="preserve">объекты культурного наследия регионального значения - объекты, обладающие историко-архитектурной, художественной, научной и мемориальной </w:t>
      </w:r>
      <w:r w:rsidRPr="00962C4F">
        <w:rPr>
          <w:sz w:val="28"/>
          <w:szCs w:val="28"/>
        </w:rPr>
        <w:lastRenderedPageBreak/>
        <w:t>ценностью, имеющие особое значение для истории и культуры субъекта Российской Федерации;</w:t>
      </w:r>
    </w:p>
    <w:p w:rsidR="007905FC" w:rsidRDefault="007905FC" w:rsidP="006C3588">
      <w:pPr>
        <w:widowControl/>
        <w:numPr>
          <w:ilvl w:val="0"/>
          <w:numId w:val="43"/>
        </w:numPr>
        <w:tabs>
          <w:tab w:val="left" w:pos="1134"/>
        </w:tabs>
        <w:suppressAutoHyphens/>
        <w:autoSpaceDE/>
        <w:autoSpaceDN/>
        <w:adjustRightInd/>
        <w:spacing w:line="240" w:lineRule="auto"/>
        <w:ind w:left="0" w:firstLine="709"/>
        <w:contextualSpacing/>
        <w:textAlignment w:val="auto"/>
        <w:rPr>
          <w:sz w:val="28"/>
          <w:szCs w:val="28"/>
        </w:rPr>
      </w:pPr>
      <w:bookmarkStart w:id="301" w:name="sub_403"/>
      <w:bookmarkEnd w:id="300"/>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01"/>
    </w:p>
    <w:p w:rsidR="007E02B0" w:rsidRDefault="007E02B0" w:rsidP="007E02B0">
      <w:pPr>
        <w:widowControl/>
        <w:tabs>
          <w:tab w:val="left" w:pos="1134"/>
        </w:tabs>
        <w:suppressAutoHyphens/>
        <w:autoSpaceDE/>
        <w:autoSpaceDN/>
        <w:adjustRightInd/>
        <w:spacing w:line="240" w:lineRule="auto"/>
        <w:ind w:firstLine="709"/>
        <w:contextualSpacing/>
        <w:textAlignment w:val="auto"/>
        <w:rPr>
          <w:sz w:val="28"/>
          <w:szCs w:val="28"/>
        </w:rPr>
      </w:pPr>
      <w:r>
        <w:rPr>
          <w:sz w:val="28"/>
          <w:szCs w:val="28"/>
        </w:rPr>
        <w:t xml:space="preserve">На территории </w:t>
      </w:r>
      <w:r w:rsidR="0079189C">
        <w:rPr>
          <w:sz w:val="28"/>
          <w:szCs w:val="28"/>
        </w:rPr>
        <w:t>Барановского</w:t>
      </w:r>
      <w:r>
        <w:rPr>
          <w:sz w:val="28"/>
          <w:szCs w:val="28"/>
        </w:rPr>
        <w:t xml:space="preserve"> муниципального образования </w:t>
      </w:r>
      <w:r w:rsidR="00015902">
        <w:rPr>
          <w:sz w:val="28"/>
          <w:szCs w:val="28"/>
        </w:rPr>
        <w:t>распола</w:t>
      </w:r>
      <w:r w:rsidR="009028F2">
        <w:rPr>
          <w:sz w:val="28"/>
          <w:szCs w:val="28"/>
        </w:rPr>
        <w:t>гаю</w:t>
      </w:r>
      <w:r w:rsidR="00015902">
        <w:rPr>
          <w:sz w:val="28"/>
          <w:szCs w:val="28"/>
        </w:rPr>
        <w:t>тся</w:t>
      </w:r>
      <w:r>
        <w:rPr>
          <w:sz w:val="28"/>
          <w:szCs w:val="28"/>
        </w:rPr>
        <w:t xml:space="preserve"> следующи</w:t>
      </w:r>
      <w:r w:rsidR="009028F2">
        <w:rPr>
          <w:sz w:val="28"/>
          <w:szCs w:val="28"/>
        </w:rPr>
        <w:t>е</w:t>
      </w:r>
      <w:r>
        <w:rPr>
          <w:sz w:val="28"/>
          <w:szCs w:val="28"/>
        </w:rPr>
        <w:t xml:space="preserve"> </w:t>
      </w:r>
      <w:r w:rsidR="009028F2">
        <w:rPr>
          <w:sz w:val="28"/>
          <w:szCs w:val="28"/>
        </w:rPr>
        <w:t>выявленные</w:t>
      </w:r>
      <w:r w:rsidR="00015902">
        <w:rPr>
          <w:sz w:val="28"/>
          <w:szCs w:val="28"/>
        </w:rPr>
        <w:t xml:space="preserve"> </w:t>
      </w:r>
      <w:r>
        <w:rPr>
          <w:sz w:val="28"/>
          <w:szCs w:val="28"/>
        </w:rPr>
        <w:t>объект</w:t>
      </w:r>
      <w:r w:rsidR="009028F2">
        <w:rPr>
          <w:sz w:val="28"/>
          <w:szCs w:val="28"/>
        </w:rPr>
        <w:t>ы</w:t>
      </w:r>
      <w:r>
        <w:rPr>
          <w:sz w:val="28"/>
          <w:szCs w:val="28"/>
        </w:rPr>
        <w:t xml:space="preserve"> культурного наследия:</w:t>
      </w:r>
    </w:p>
    <w:tbl>
      <w:tblPr>
        <w:tblOverlap w:val="never"/>
        <w:tblW w:w="5000" w:type="pct"/>
        <w:tblCellMar>
          <w:left w:w="10" w:type="dxa"/>
          <w:right w:w="10" w:type="dxa"/>
        </w:tblCellMar>
        <w:tblLook w:val="04A0" w:firstRow="1" w:lastRow="0" w:firstColumn="1" w:lastColumn="0" w:noHBand="0" w:noVBand="1"/>
      </w:tblPr>
      <w:tblGrid>
        <w:gridCol w:w="366"/>
        <w:gridCol w:w="2066"/>
        <w:gridCol w:w="2117"/>
        <w:gridCol w:w="1698"/>
        <w:gridCol w:w="3694"/>
      </w:tblGrid>
      <w:tr w:rsidR="007E02B0" w:rsidRPr="00590FD2" w:rsidTr="0079189C">
        <w:trPr>
          <w:trHeight w:hRule="exact" w:val="542"/>
          <w:tblHeader/>
        </w:trPr>
        <w:tc>
          <w:tcPr>
            <w:tcW w:w="18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w:t>
            </w:r>
          </w:p>
          <w:p w:rsidR="007E02B0" w:rsidRPr="00590FD2" w:rsidRDefault="007E02B0" w:rsidP="0079189C">
            <w:pPr>
              <w:pStyle w:val="affff4"/>
              <w:spacing w:line="228" w:lineRule="auto"/>
              <w:jc w:val="center"/>
              <w:rPr>
                <w:sz w:val="24"/>
                <w:lang w:bidi="ru-RU"/>
              </w:rPr>
            </w:pPr>
            <w:r w:rsidRPr="00590FD2">
              <w:rPr>
                <w:b/>
                <w:bCs/>
                <w:sz w:val="24"/>
              </w:rPr>
              <w:t>п/п</w:t>
            </w:r>
          </w:p>
        </w:tc>
        <w:tc>
          <w:tcPr>
            <w:tcW w:w="1039"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Наименование</w:t>
            </w:r>
          </w:p>
        </w:tc>
        <w:tc>
          <w:tcPr>
            <w:tcW w:w="1065"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Местонахождение объекта (адрес)</w:t>
            </w:r>
          </w:p>
        </w:tc>
        <w:tc>
          <w:tcPr>
            <w:tcW w:w="854" w:type="pct"/>
            <w:tcBorders>
              <w:top w:val="single" w:sz="4" w:space="0" w:color="auto"/>
              <w:left w:val="single" w:sz="4" w:space="0" w:color="auto"/>
              <w:bottom w:val="nil"/>
              <w:right w:val="nil"/>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Категория</w:t>
            </w:r>
          </w:p>
        </w:tc>
        <w:tc>
          <w:tcPr>
            <w:tcW w:w="1858" w:type="pct"/>
            <w:tcBorders>
              <w:top w:val="single" w:sz="4" w:space="0" w:color="auto"/>
              <w:left w:val="single" w:sz="4" w:space="0" w:color="auto"/>
              <w:bottom w:val="nil"/>
              <w:right w:val="single" w:sz="4" w:space="0" w:color="auto"/>
            </w:tcBorders>
            <w:shd w:val="clear" w:color="auto" w:fill="FFFFFF"/>
            <w:vAlign w:val="center"/>
            <w:hideMark/>
          </w:tcPr>
          <w:p w:rsidR="007E02B0" w:rsidRPr="00590FD2" w:rsidRDefault="007E02B0" w:rsidP="0079189C">
            <w:pPr>
              <w:pStyle w:val="affff4"/>
              <w:jc w:val="center"/>
              <w:rPr>
                <w:sz w:val="24"/>
                <w:lang w:bidi="ru-RU"/>
              </w:rPr>
            </w:pPr>
            <w:r w:rsidRPr="00590FD2">
              <w:rPr>
                <w:b/>
                <w:bCs/>
                <w:sz w:val="24"/>
              </w:rPr>
              <w:t>Приказ</w:t>
            </w:r>
          </w:p>
        </w:tc>
      </w:tr>
      <w:tr w:rsidR="007E02B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7E02B0" w:rsidRPr="00590FD2" w:rsidRDefault="007E02B0" w:rsidP="0079189C">
            <w:pPr>
              <w:pStyle w:val="affff4"/>
              <w:jc w:val="center"/>
              <w:rPr>
                <w:b/>
                <w:sz w:val="24"/>
                <w:lang w:bidi="ru-RU"/>
              </w:rPr>
            </w:pPr>
            <w:r w:rsidRPr="00590FD2">
              <w:rPr>
                <w:b/>
                <w:sz w:val="24"/>
              </w:rPr>
              <w:t>1</w:t>
            </w:r>
          </w:p>
        </w:tc>
        <w:tc>
          <w:tcPr>
            <w:tcW w:w="1039" w:type="pct"/>
            <w:tcBorders>
              <w:top w:val="single" w:sz="4" w:space="0" w:color="auto"/>
              <w:left w:val="single" w:sz="4" w:space="0" w:color="auto"/>
              <w:bottom w:val="single" w:sz="4" w:space="0" w:color="auto"/>
              <w:right w:val="nil"/>
            </w:tcBorders>
            <w:shd w:val="clear" w:color="auto" w:fill="FFFFFF"/>
            <w:vAlign w:val="center"/>
          </w:tcPr>
          <w:p w:rsidR="007E02B0" w:rsidRPr="002418C7" w:rsidRDefault="007E02B0" w:rsidP="0079189C">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6D65A0" w:rsidP="0079189C">
            <w:pPr>
              <w:pStyle w:val="affff4"/>
              <w:jc w:val="center"/>
              <w:rPr>
                <w:sz w:val="24"/>
                <w:szCs w:val="24"/>
                <w:lang w:bidi="ru-RU"/>
              </w:rPr>
            </w:pPr>
            <w:r>
              <w:rPr>
                <w:sz w:val="24"/>
                <w:szCs w:val="24"/>
              </w:rPr>
              <w:t>д</w:t>
            </w:r>
            <w:r w:rsidRPr="005B596E">
              <w:rPr>
                <w:sz w:val="24"/>
                <w:szCs w:val="24"/>
              </w:rPr>
              <w:t>. Старая Мотовиловка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7E02B0" w:rsidRPr="007B680B" w:rsidRDefault="007E02B0" w:rsidP="0079189C">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7E02B0" w:rsidRPr="007B680B" w:rsidRDefault="007E02B0" w:rsidP="0079189C">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7E02B0" w:rsidRPr="007B680B" w:rsidRDefault="007E02B0" w:rsidP="0079189C">
            <w:pPr>
              <w:spacing w:line="240" w:lineRule="auto"/>
              <w:jc w:val="center"/>
            </w:pPr>
          </w:p>
        </w:tc>
      </w:tr>
      <w:tr w:rsidR="006D65A0" w:rsidRPr="00D166D6" w:rsidTr="0079189C">
        <w:trPr>
          <w:trHeight w:hRule="exact" w:val="1929"/>
        </w:trPr>
        <w:tc>
          <w:tcPr>
            <w:tcW w:w="184" w:type="pct"/>
            <w:tcBorders>
              <w:top w:val="single" w:sz="4" w:space="0" w:color="auto"/>
              <w:left w:val="single" w:sz="4" w:space="0" w:color="auto"/>
              <w:bottom w:val="single" w:sz="4" w:space="0" w:color="auto"/>
              <w:right w:val="nil"/>
            </w:tcBorders>
            <w:shd w:val="clear" w:color="auto" w:fill="FFFFFF"/>
            <w:vAlign w:val="center"/>
            <w:hideMark/>
          </w:tcPr>
          <w:p w:rsidR="006D65A0" w:rsidRPr="00590FD2" w:rsidRDefault="006D65A0" w:rsidP="0079189C">
            <w:pPr>
              <w:pStyle w:val="affff4"/>
              <w:jc w:val="center"/>
              <w:rPr>
                <w:b/>
                <w:sz w:val="24"/>
              </w:rPr>
            </w:pPr>
            <w:r>
              <w:rPr>
                <w:b/>
                <w:sz w:val="24"/>
              </w:rPr>
              <w:t>2</w:t>
            </w:r>
          </w:p>
        </w:tc>
        <w:tc>
          <w:tcPr>
            <w:tcW w:w="1039" w:type="pct"/>
            <w:tcBorders>
              <w:top w:val="single" w:sz="4" w:space="0" w:color="auto"/>
              <w:left w:val="single" w:sz="4" w:space="0" w:color="auto"/>
              <w:bottom w:val="single" w:sz="4" w:space="0" w:color="auto"/>
              <w:right w:val="nil"/>
            </w:tcBorders>
            <w:shd w:val="clear" w:color="auto" w:fill="FFFFFF"/>
            <w:vAlign w:val="center"/>
          </w:tcPr>
          <w:p w:rsidR="006D65A0" w:rsidRPr="002418C7" w:rsidRDefault="006D65A0" w:rsidP="00AC09FE">
            <w:pPr>
              <w:pStyle w:val="affff4"/>
              <w:jc w:val="center"/>
              <w:rPr>
                <w:sz w:val="24"/>
                <w:szCs w:val="24"/>
                <w:lang w:bidi="ru-RU"/>
              </w:rPr>
            </w:pPr>
            <w:r>
              <w:rPr>
                <w:sz w:val="24"/>
                <w:szCs w:val="24"/>
              </w:rPr>
              <w:t xml:space="preserve">Церковь </w:t>
            </w:r>
            <w:r>
              <w:rPr>
                <w:sz w:val="24"/>
                <w:szCs w:val="24"/>
                <w:lang w:val="en-US"/>
              </w:rPr>
              <w:t xml:space="preserve">XIX </w:t>
            </w:r>
            <w:r>
              <w:rPr>
                <w:sz w:val="24"/>
                <w:szCs w:val="24"/>
              </w:rPr>
              <w:t>в.</w:t>
            </w:r>
          </w:p>
        </w:tc>
        <w:tc>
          <w:tcPr>
            <w:tcW w:w="1065"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rPr>
            </w:pPr>
            <w:r w:rsidRPr="005B596E">
              <w:rPr>
                <w:sz w:val="24"/>
                <w:szCs w:val="24"/>
              </w:rPr>
              <w:t>с. Чемизовка</w:t>
            </w:r>
          </w:p>
        </w:tc>
        <w:tc>
          <w:tcPr>
            <w:tcW w:w="854" w:type="pct"/>
            <w:tcBorders>
              <w:top w:val="single" w:sz="4" w:space="0" w:color="auto"/>
              <w:left w:val="single" w:sz="4" w:space="0" w:color="auto"/>
              <w:bottom w:val="single" w:sz="4" w:space="0" w:color="auto"/>
              <w:right w:val="nil"/>
            </w:tcBorders>
            <w:shd w:val="clear" w:color="auto" w:fill="FFFFFF"/>
            <w:vAlign w:val="center"/>
          </w:tcPr>
          <w:p w:rsidR="006D65A0" w:rsidRPr="007B680B" w:rsidRDefault="006D65A0" w:rsidP="00AC09FE">
            <w:pPr>
              <w:pStyle w:val="affff4"/>
              <w:jc w:val="center"/>
              <w:rPr>
                <w:sz w:val="24"/>
                <w:szCs w:val="24"/>
                <w:lang w:bidi="ru-RU"/>
              </w:rPr>
            </w:pPr>
            <w:r w:rsidRPr="007B680B">
              <w:rPr>
                <w:sz w:val="24"/>
                <w:szCs w:val="24"/>
              </w:rPr>
              <w:t>Выявленный</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6D65A0" w:rsidRPr="007B680B" w:rsidRDefault="006D65A0" w:rsidP="00AC09FE">
            <w:pPr>
              <w:pStyle w:val="TableParagraph"/>
              <w:ind w:left="14" w:right="-15" w:firstLine="1"/>
              <w:jc w:val="center"/>
              <w:rPr>
                <w:sz w:val="24"/>
                <w:szCs w:val="24"/>
              </w:rPr>
            </w:pPr>
            <w:r>
              <w:rPr>
                <w:sz w:val="24"/>
                <w:szCs w:val="24"/>
              </w:rPr>
              <w:t>Приказ М</w:t>
            </w:r>
            <w:r w:rsidRPr="007B680B">
              <w:rPr>
                <w:sz w:val="24"/>
                <w:szCs w:val="24"/>
              </w:rPr>
              <w:t>инистерства культуры Саратовской</w:t>
            </w:r>
            <w:r w:rsidRPr="007B680B">
              <w:rPr>
                <w:spacing w:val="1"/>
                <w:sz w:val="24"/>
                <w:szCs w:val="24"/>
              </w:rPr>
              <w:t xml:space="preserve"> </w:t>
            </w:r>
            <w:r w:rsidRPr="007B680B">
              <w:rPr>
                <w:sz w:val="24"/>
                <w:szCs w:val="24"/>
              </w:rPr>
              <w:t>области от 19.06.2001    № 1-10/177 «Об</w:t>
            </w:r>
            <w:r w:rsidRPr="007B680B">
              <w:rPr>
                <w:spacing w:val="1"/>
                <w:sz w:val="24"/>
                <w:szCs w:val="24"/>
              </w:rPr>
              <w:t xml:space="preserve"> </w:t>
            </w:r>
            <w:r w:rsidRPr="007B680B">
              <w:rPr>
                <w:sz w:val="24"/>
                <w:szCs w:val="24"/>
              </w:rPr>
              <w:t>утверждении списка вновь выявленных объектов</w:t>
            </w:r>
            <w:r w:rsidRPr="007B680B">
              <w:rPr>
                <w:spacing w:val="-52"/>
                <w:sz w:val="24"/>
                <w:szCs w:val="24"/>
              </w:rPr>
              <w:t xml:space="preserve"> </w:t>
            </w:r>
            <w:r w:rsidRPr="007B680B">
              <w:rPr>
                <w:sz w:val="24"/>
                <w:szCs w:val="24"/>
              </w:rPr>
              <w:t>историко-культурного наследия, расположенных</w:t>
            </w:r>
            <w:r w:rsidRPr="007B680B">
              <w:rPr>
                <w:spacing w:val="-52"/>
                <w:sz w:val="24"/>
                <w:szCs w:val="24"/>
              </w:rPr>
              <w:t xml:space="preserve"> </w:t>
            </w:r>
            <w:r w:rsidRPr="007B680B">
              <w:rPr>
                <w:sz w:val="24"/>
                <w:szCs w:val="24"/>
              </w:rPr>
              <w:t>на</w:t>
            </w:r>
            <w:r w:rsidRPr="007B680B">
              <w:rPr>
                <w:spacing w:val="-3"/>
                <w:sz w:val="24"/>
                <w:szCs w:val="24"/>
              </w:rPr>
              <w:t xml:space="preserve"> </w:t>
            </w:r>
            <w:r w:rsidRPr="007B680B">
              <w:rPr>
                <w:sz w:val="24"/>
                <w:szCs w:val="24"/>
              </w:rPr>
              <w:t>территории</w:t>
            </w:r>
            <w:r w:rsidRPr="007B680B">
              <w:rPr>
                <w:spacing w:val="-3"/>
                <w:sz w:val="24"/>
                <w:szCs w:val="24"/>
              </w:rPr>
              <w:t xml:space="preserve"> </w:t>
            </w:r>
            <w:r w:rsidRPr="007B680B">
              <w:rPr>
                <w:sz w:val="24"/>
                <w:szCs w:val="24"/>
              </w:rPr>
              <w:t>Саратовской</w:t>
            </w:r>
            <w:r w:rsidRPr="007B680B">
              <w:rPr>
                <w:spacing w:val="-2"/>
                <w:sz w:val="24"/>
                <w:szCs w:val="24"/>
              </w:rPr>
              <w:t xml:space="preserve"> </w:t>
            </w:r>
            <w:r w:rsidRPr="007B680B">
              <w:rPr>
                <w:sz w:val="24"/>
                <w:szCs w:val="24"/>
              </w:rPr>
              <w:t>области»</w:t>
            </w:r>
          </w:p>
          <w:p w:rsidR="006D65A0" w:rsidRPr="007B680B" w:rsidRDefault="006D65A0" w:rsidP="00AC09FE">
            <w:pPr>
              <w:spacing w:line="240" w:lineRule="auto"/>
              <w:jc w:val="center"/>
            </w:pPr>
          </w:p>
        </w:tc>
      </w:tr>
    </w:tbl>
    <w:p w:rsidR="00015902" w:rsidRPr="00E9659A" w:rsidRDefault="00015902" w:rsidP="00015902">
      <w:pPr>
        <w:widowControl/>
        <w:tabs>
          <w:tab w:val="left" w:pos="1134"/>
        </w:tabs>
        <w:spacing w:line="240" w:lineRule="auto"/>
        <w:ind w:firstLine="709"/>
        <w:textAlignment w:val="auto"/>
        <w:rPr>
          <w:rFonts w:eastAsia="Calibri"/>
          <w:sz w:val="28"/>
          <w:szCs w:val="28"/>
          <w:lang w:eastAsia="en-US"/>
        </w:rPr>
      </w:pPr>
      <w:r w:rsidRPr="00E9659A">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E9659A">
        <w:rPr>
          <w:rFonts w:eastAsia="Calibri"/>
          <w:sz w:val="28"/>
          <w:szCs w:val="28"/>
          <w:lang w:eastAsia="en-US"/>
        </w:rPr>
        <w:t xml:space="preserve"> </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E9659A">
        <w:rPr>
          <w:rFonts w:eastAsia="Calibri"/>
          <w:sz w:val="28"/>
          <w:szCs w:val="28"/>
          <w:lang w:eastAsia="en-US"/>
        </w:rPr>
        <w:t>Границы территории объекта</w:t>
      </w:r>
      <w:r w:rsidRPr="00962C4F">
        <w:rPr>
          <w:rFonts w:eastAsia="Calibri"/>
          <w:sz w:val="28"/>
          <w:szCs w:val="28"/>
          <w:lang w:eastAsia="en-US"/>
        </w:rPr>
        <w:t xml:space="preserve"> археологического наследия определяются на основании археологических полевых работ.</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7905FC" w:rsidRPr="00962C4F" w:rsidRDefault="007905FC" w:rsidP="007905FC">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7905FC" w:rsidRPr="00962C4F" w:rsidRDefault="007905FC" w:rsidP="007905FC">
      <w:pPr>
        <w:shd w:val="clear" w:color="auto" w:fill="FFFFFF"/>
        <w:tabs>
          <w:tab w:val="left" w:pos="1134"/>
        </w:tabs>
        <w:spacing w:line="240" w:lineRule="auto"/>
        <w:ind w:firstLine="709"/>
        <w:rPr>
          <w:sz w:val="28"/>
          <w:szCs w:val="28"/>
        </w:rPr>
      </w:pPr>
      <w:bookmarkStart w:id="302" w:name="dst275"/>
      <w:bookmarkEnd w:id="302"/>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7905FC" w:rsidRPr="00962C4F" w:rsidRDefault="007905FC" w:rsidP="007905FC">
      <w:pPr>
        <w:shd w:val="clear" w:color="auto" w:fill="FFFFFF"/>
        <w:tabs>
          <w:tab w:val="left" w:pos="1134"/>
        </w:tabs>
        <w:spacing w:line="240" w:lineRule="auto"/>
        <w:ind w:firstLine="709"/>
        <w:rPr>
          <w:sz w:val="28"/>
          <w:szCs w:val="28"/>
        </w:rPr>
      </w:pPr>
      <w:bookmarkStart w:id="303" w:name="dst276"/>
      <w:bookmarkEnd w:id="303"/>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7905FC" w:rsidRPr="00962C4F" w:rsidRDefault="007905FC" w:rsidP="007905FC">
      <w:pPr>
        <w:shd w:val="clear" w:color="auto" w:fill="FFFFFF"/>
        <w:tabs>
          <w:tab w:val="left" w:pos="1134"/>
          <w:tab w:val="left" w:pos="1276"/>
        </w:tabs>
        <w:spacing w:line="240" w:lineRule="auto"/>
        <w:ind w:firstLine="709"/>
        <w:rPr>
          <w:sz w:val="28"/>
          <w:szCs w:val="28"/>
        </w:rPr>
      </w:pPr>
      <w:bookmarkStart w:id="304" w:name="dst277"/>
      <w:bookmarkEnd w:id="304"/>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5" w:name="dst279"/>
      <w:bookmarkEnd w:id="305"/>
      <w:r w:rsidRPr="00962C4F">
        <w:rPr>
          <w:rFonts w:eastAsia="Calibri"/>
          <w:sz w:val="28"/>
          <w:szCs w:val="28"/>
          <w:lang w:eastAsia="en-US"/>
        </w:rPr>
        <w:lastRenderedPageBreak/>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7905FC" w:rsidRPr="00962C4F" w:rsidRDefault="007905FC" w:rsidP="007905FC">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962C4F">
        <w:rPr>
          <w:color w:val="000000"/>
          <w:sz w:val="28"/>
          <w:szCs w:val="26"/>
          <w:lang w:bidi="ru-RU"/>
        </w:rPr>
        <w:t>пп</w:t>
      </w:r>
      <w:proofErr w:type="spellEnd"/>
      <w:r w:rsidRPr="00962C4F">
        <w:rPr>
          <w:color w:val="000000"/>
          <w:sz w:val="28"/>
          <w:szCs w:val="26"/>
          <w:lang w:bidi="ru-RU"/>
        </w:rPr>
        <w:t>. 1 п. 3 ст. 34.1 Закона составляет 100 метров от внешних границ территории памятника.</w:t>
      </w:r>
    </w:p>
    <w:p w:rsidR="007905FC" w:rsidRPr="00962C4F" w:rsidRDefault="007905FC" w:rsidP="007905FC">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07"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08"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bookmarkStart w:id="306" w:name="dst288"/>
      <w:bookmarkStart w:id="307" w:name="dst693"/>
      <w:bookmarkStart w:id="308" w:name="dst656"/>
      <w:bookmarkStart w:id="309" w:name="dst640"/>
      <w:bookmarkStart w:id="310" w:name="dst100287"/>
      <w:bookmarkStart w:id="311" w:name="dst100288"/>
      <w:bookmarkEnd w:id="306"/>
      <w:bookmarkEnd w:id="307"/>
      <w:bookmarkEnd w:id="308"/>
      <w:bookmarkEnd w:id="309"/>
      <w:bookmarkEnd w:id="310"/>
      <w:bookmarkEnd w:id="311"/>
      <w:r w:rsidRPr="00962C4F">
        <w:rPr>
          <w:rFonts w:eastAsia="Calibri"/>
          <w:sz w:val="28"/>
          <w:szCs w:val="28"/>
          <w:lang w:eastAsia="en-US"/>
        </w:rPr>
        <w:t>В границах территории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w:t>
      </w:r>
      <w:r w:rsidRPr="00962C4F">
        <w:rPr>
          <w:rFonts w:eastAsia="Calibri"/>
          <w:sz w:val="28"/>
          <w:szCs w:val="28"/>
          <w:lang w:eastAsia="en-US"/>
        </w:rPr>
        <w:lastRenderedPageBreak/>
        <w:t>истории и культуры) народов Российской Федерации и подлежащих обязательному сохранению;</w:t>
      </w:r>
    </w:p>
    <w:p w:rsidR="007905FC" w:rsidRPr="00962C4F" w:rsidRDefault="007905FC" w:rsidP="007905FC">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7905FC" w:rsidRPr="00962C4F" w:rsidRDefault="007905FC" w:rsidP="007905FC">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7905FC" w:rsidRPr="00962C4F" w:rsidRDefault="007905FC" w:rsidP="007905FC">
      <w:pPr>
        <w:tabs>
          <w:tab w:val="left" w:pos="1134"/>
        </w:tabs>
        <w:spacing w:line="240" w:lineRule="auto"/>
        <w:ind w:firstLine="709"/>
        <w:rPr>
          <w:sz w:val="28"/>
          <w:szCs w:val="28"/>
        </w:rPr>
      </w:pPr>
      <w:bookmarkStart w:id="312" w:name="dst737"/>
      <w:bookmarkStart w:id="313" w:name="dst738"/>
      <w:bookmarkStart w:id="314" w:name="sub_4901"/>
      <w:bookmarkEnd w:id="312"/>
      <w:bookmarkEnd w:id="313"/>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7905FC" w:rsidRPr="00962C4F" w:rsidRDefault="007905FC" w:rsidP="007905FC">
      <w:pPr>
        <w:tabs>
          <w:tab w:val="left" w:pos="1134"/>
        </w:tabs>
        <w:spacing w:line="240" w:lineRule="auto"/>
        <w:ind w:firstLine="709"/>
        <w:rPr>
          <w:sz w:val="28"/>
          <w:szCs w:val="28"/>
        </w:rPr>
      </w:pPr>
      <w:bookmarkStart w:id="315" w:name="sub_4902"/>
      <w:bookmarkEnd w:id="314"/>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15"/>
    <w:p w:rsidR="007905FC" w:rsidRPr="00962C4F" w:rsidRDefault="007905FC" w:rsidP="007905FC">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7905FC" w:rsidRPr="00962C4F" w:rsidRDefault="007905FC" w:rsidP="007905FC">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7905FC" w:rsidRPr="00962C4F" w:rsidRDefault="007905FC" w:rsidP="007905FC">
      <w:pPr>
        <w:tabs>
          <w:tab w:val="left" w:pos="1134"/>
        </w:tabs>
        <w:spacing w:line="240" w:lineRule="auto"/>
        <w:ind w:firstLine="709"/>
        <w:rPr>
          <w:sz w:val="28"/>
          <w:szCs w:val="28"/>
        </w:rPr>
      </w:pPr>
      <w:bookmarkStart w:id="316" w:name="dst783"/>
      <w:bookmarkEnd w:id="316"/>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17" w:name="dst784"/>
      <w:bookmarkEnd w:id="317"/>
      <w:r w:rsidRPr="00962C4F">
        <w:rPr>
          <w:sz w:val="28"/>
          <w:szCs w:val="28"/>
        </w:rPr>
        <w:t xml:space="preserve">органы охраны объектов культурного наследия. </w:t>
      </w:r>
    </w:p>
    <w:p w:rsidR="007905FC" w:rsidRDefault="007905FC" w:rsidP="007905FC">
      <w:pPr>
        <w:tabs>
          <w:tab w:val="left" w:pos="1134"/>
        </w:tabs>
        <w:spacing w:line="240" w:lineRule="auto"/>
        <w:ind w:firstLine="709"/>
        <w:rPr>
          <w:sz w:val="28"/>
          <w:szCs w:val="28"/>
        </w:rPr>
      </w:pPr>
      <w:bookmarkStart w:id="318" w:name="dst100472"/>
      <w:bookmarkEnd w:id="318"/>
      <w:r w:rsidRPr="00962C4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w:t>
      </w:r>
      <w:r w:rsidRPr="00962C4F">
        <w:rPr>
          <w:sz w:val="28"/>
          <w:szCs w:val="28"/>
        </w:rPr>
        <w:lastRenderedPageBreak/>
        <w:t>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679E3" w:rsidRPr="00D0449E" w:rsidRDefault="00E679E3" w:rsidP="00E679E3">
      <w:pPr>
        <w:keepNext/>
        <w:tabs>
          <w:tab w:val="left" w:pos="1134"/>
        </w:tabs>
        <w:overflowPunct w:val="0"/>
        <w:spacing w:before="200" w:line="240" w:lineRule="auto"/>
        <w:ind w:firstLine="709"/>
        <w:outlineLvl w:val="2"/>
        <w:rPr>
          <w:b/>
          <w:color w:val="000000"/>
          <w:spacing w:val="-10"/>
          <w:sz w:val="28"/>
          <w:szCs w:val="28"/>
        </w:rPr>
      </w:pPr>
      <w:bookmarkStart w:id="319" w:name="_Toc144121369"/>
      <w:bookmarkStart w:id="320" w:name="_Toc144276015"/>
      <w:bookmarkStart w:id="321" w:name="_Toc146099238"/>
      <w:bookmarkStart w:id="322" w:name="_Toc147326984"/>
      <w:r w:rsidRPr="00D0449E">
        <w:rPr>
          <w:b/>
          <w:color w:val="000000"/>
          <w:spacing w:val="-10"/>
          <w:sz w:val="28"/>
          <w:szCs w:val="28"/>
        </w:rPr>
        <w:t xml:space="preserve">Статья </w:t>
      </w:r>
      <w:r w:rsidR="00EF51E7">
        <w:rPr>
          <w:b/>
          <w:color w:val="000000"/>
          <w:spacing w:val="-10"/>
          <w:sz w:val="28"/>
          <w:szCs w:val="28"/>
        </w:rPr>
        <w:t>6</w:t>
      </w:r>
      <w:r w:rsidR="0095485A">
        <w:rPr>
          <w:b/>
          <w:color w:val="000000"/>
          <w:spacing w:val="-10"/>
          <w:sz w:val="28"/>
          <w:szCs w:val="28"/>
        </w:rPr>
        <w:t>1</w:t>
      </w:r>
      <w:r w:rsidRPr="00D0449E">
        <w:rPr>
          <w:b/>
          <w:color w:val="000000"/>
          <w:spacing w:val="-10"/>
          <w:sz w:val="28"/>
          <w:szCs w:val="28"/>
        </w:rPr>
        <w:t>. Санитарный разрыв магистральных трубопроводов углеводородного сырья</w:t>
      </w:r>
      <w:bookmarkEnd w:id="319"/>
      <w:bookmarkEnd w:id="320"/>
      <w:bookmarkEnd w:id="321"/>
      <w:bookmarkEnd w:id="322"/>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w:t>
      </w:r>
    </w:p>
    <w:p w:rsidR="00E679E3" w:rsidRPr="00D0449E" w:rsidRDefault="00E679E3" w:rsidP="00E679E3">
      <w:pPr>
        <w:widowControl/>
        <w:tabs>
          <w:tab w:val="left" w:pos="1134"/>
        </w:tabs>
        <w:autoSpaceDE/>
        <w:autoSpaceDN/>
        <w:adjustRightInd/>
        <w:spacing w:line="240" w:lineRule="auto"/>
        <w:ind w:firstLine="709"/>
        <w:textAlignment w:val="auto"/>
        <w:rPr>
          <w:sz w:val="28"/>
          <w:szCs w:val="28"/>
        </w:rPr>
      </w:pPr>
      <w:r w:rsidRPr="00D0449E">
        <w:rPr>
          <w:sz w:val="28"/>
          <w:szCs w:val="28"/>
        </w:rPr>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первого класса - 1000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второго класса - 500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третьего класса - 300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четвертого класса - 100 м; </w:t>
      </w:r>
    </w:p>
    <w:p w:rsidR="00E679E3" w:rsidRPr="00D0449E" w:rsidRDefault="00E679E3" w:rsidP="00E679E3">
      <w:pPr>
        <w:widowControl/>
        <w:numPr>
          <w:ilvl w:val="0"/>
          <w:numId w:val="149"/>
        </w:numPr>
        <w:tabs>
          <w:tab w:val="left" w:pos="1134"/>
        </w:tabs>
        <w:autoSpaceDE/>
        <w:autoSpaceDN/>
        <w:adjustRightInd/>
        <w:spacing w:line="240" w:lineRule="auto"/>
        <w:ind w:left="0" w:firstLine="709"/>
        <w:jc w:val="left"/>
        <w:textAlignment w:val="auto"/>
        <w:rPr>
          <w:sz w:val="28"/>
          <w:szCs w:val="28"/>
        </w:rPr>
      </w:pPr>
      <w:r w:rsidRPr="00D0449E">
        <w:rPr>
          <w:sz w:val="28"/>
          <w:szCs w:val="28"/>
        </w:rPr>
        <w:t xml:space="preserve">промышленные объекты и производства пятого класса - 50 м. </w:t>
      </w:r>
    </w:p>
    <w:p w:rsidR="00B8036A" w:rsidRPr="00962C4F" w:rsidRDefault="00B8036A" w:rsidP="00B8036A">
      <w:pPr>
        <w:pStyle w:val="3"/>
        <w:tabs>
          <w:tab w:val="left" w:pos="1134"/>
        </w:tabs>
        <w:ind w:firstLine="709"/>
        <w:rPr>
          <w:rFonts w:ascii="Times New Roman" w:hAnsi="Times New Roman" w:cs="Times New Roman"/>
          <w:color w:val="000000" w:themeColor="text1"/>
          <w:spacing w:val="-10"/>
          <w:sz w:val="28"/>
          <w:szCs w:val="28"/>
        </w:rPr>
      </w:pPr>
      <w:bookmarkStart w:id="323" w:name="_Toc147326985"/>
      <w:r>
        <w:rPr>
          <w:rFonts w:ascii="Times New Roman" w:hAnsi="Times New Roman" w:cs="Times New Roman"/>
          <w:color w:val="000000" w:themeColor="text1"/>
          <w:spacing w:val="-10"/>
          <w:sz w:val="28"/>
          <w:szCs w:val="28"/>
        </w:rPr>
        <w:t xml:space="preserve">Статья </w:t>
      </w:r>
      <w:r w:rsidR="00EF51E7">
        <w:rPr>
          <w:rFonts w:ascii="Times New Roman" w:hAnsi="Times New Roman" w:cs="Times New Roman"/>
          <w:color w:val="000000" w:themeColor="text1"/>
          <w:spacing w:val="-10"/>
          <w:sz w:val="28"/>
          <w:szCs w:val="28"/>
        </w:rPr>
        <w:t>6</w:t>
      </w:r>
      <w:r w:rsidR="0095485A">
        <w:rPr>
          <w:rFonts w:ascii="Times New Roman" w:hAnsi="Times New Roman" w:cs="Times New Roman"/>
          <w:color w:val="000000" w:themeColor="text1"/>
          <w:spacing w:val="-10"/>
          <w:sz w:val="28"/>
          <w:szCs w:val="28"/>
        </w:rPr>
        <w:t>2</w:t>
      </w:r>
      <w:r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290"/>
      <w:bookmarkEnd w:id="291"/>
      <w:bookmarkEnd w:id="323"/>
    </w:p>
    <w:p w:rsidR="00B8036A" w:rsidRPr="00962C4F" w:rsidRDefault="00B8036A" w:rsidP="00B8036A">
      <w:pPr>
        <w:tabs>
          <w:tab w:val="left" w:pos="1134"/>
          <w:tab w:val="left" w:pos="4800"/>
        </w:tabs>
        <w:spacing w:line="240" w:lineRule="auto"/>
        <w:ind w:firstLine="709"/>
        <w:rPr>
          <w:sz w:val="28"/>
          <w:szCs w:val="28"/>
        </w:rPr>
      </w:pPr>
      <w:r w:rsidRPr="00962C4F">
        <w:rPr>
          <w:sz w:val="28"/>
          <w:szCs w:val="28"/>
        </w:rPr>
        <w:t xml:space="preserve"> В </w:t>
      </w:r>
      <w:r w:rsidR="0079189C">
        <w:rPr>
          <w:sz w:val="28"/>
          <w:szCs w:val="28"/>
        </w:rPr>
        <w:t>Барановском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B8036A" w:rsidRPr="00962C4F" w:rsidRDefault="00B8036A" w:rsidP="006C3588">
      <w:pPr>
        <w:numPr>
          <w:ilvl w:val="0"/>
          <w:numId w:val="14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B8036A" w:rsidRPr="00962C4F" w:rsidRDefault="00B8036A" w:rsidP="006C3588">
      <w:pPr>
        <w:widowControl/>
        <w:numPr>
          <w:ilvl w:val="0"/>
          <w:numId w:val="14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lastRenderedPageBreak/>
        <w:t>организация работы по предупреждению и ликвидации чрезвычайных ситуаций.</w:t>
      </w:r>
    </w:p>
    <w:p w:rsidR="00D26F89" w:rsidRDefault="00D26F89"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73038" w:rsidRDefault="00073038" w:rsidP="007905FC">
      <w:pPr>
        <w:pStyle w:val="S"/>
        <w:rPr>
          <w:rStyle w:val="FontStyle14"/>
          <w:color w:val="000000" w:themeColor="text1"/>
          <w:spacing w:val="-10"/>
          <w:sz w:val="28"/>
          <w:szCs w:val="28"/>
        </w:rPr>
      </w:pPr>
    </w:p>
    <w:p w:rsidR="000C786F" w:rsidRDefault="000C786F" w:rsidP="007905FC">
      <w:pPr>
        <w:pStyle w:val="S"/>
        <w:rPr>
          <w:rStyle w:val="FontStyle14"/>
          <w:color w:val="000000" w:themeColor="text1"/>
          <w:spacing w:val="-10"/>
          <w:sz w:val="28"/>
          <w:szCs w:val="28"/>
        </w:rPr>
      </w:pPr>
    </w:p>
    <w:p w:rsidR="00EF51E7" w:rsidRDefault="00EF51E7" w:rsidP="007905FC">
      <w:pPr>
        <w:pStyle w:val="S"/>
        <w:rPr>
          <w:rStyle w:val="FontStyle14"/>
          <w:color w:val="000000" w:themeColor="text1"/>
          <w:spacing w:val="-10"/>
          <w:sz w:val="28"/>
          <w:szCs w:val="28"/>
        </w:rPr>
      </w:pPr>
    </w:p>
    <w:p w:rsidR="002F6D97" w:rsidRPr="00785571" w:rsidRDefault="002F6D97" w:rsidP="00785571">
      <w:pPr>
        <w:pStyle w:val="afc"/>
        <w:spacing w:before="200" w:after="0" w:line="240" w:lineRule="auto"/>
        <w:jc w:val="right"/>
        <w:outlineLvl w:val="2"/>
        <w:rPr>
          <w:i/>
          <w:lang w:eastAsia="ar-SA"/>
        </w:rPr>
      </w:pPr>
      <w:bookmarkStart w:id="324" w:name="_Toc135404161"/>
      <w:bookmarkStart w:id="325" w:name="_Toc147326986"/>
      <w:bookmarkStart w:id="326" w:name="_Toc465861013"/>
      <w:bookmarkStart w:id="327" w:name="_Toc468351539"/>
      <w:r w:rsidRPr="00785571">
        <w:rPr>
          <w:rStyle w:val="afff2"/>
          <w:i w:val="0"/>
          <w:spacing w:val="-10"/>
        </w:rPr>
        <w:lastRenderedPageBreak/>
        <w:t>Приложение</w:t>
      </w:r>
      <w:r w:rsidRPr="00785571">
        <w:rPr>
          <w:i/>
          <w:lang w:eastAsia="ar-SA"/>
        </w:rPr>
        <w:t xml:space="preserve"> </w:t>
      </w:r>
      <w:r w:rsidRPr="00785571">
        <w:rPr>
          <w:lang w:eastAsia="ar-SA"/>
        </w:rPr>
        <w:t>1</w:t>
      </w:r>
      <w:bookmarkStart w:id="328" w:name="_Toc429415719"/>
      <w:bookmarkStart w:id="329" w:name="_Toc432415563"/>
      <w:bookmarkStart w:id="330" w:name="_Toc483231912"/>
      <w:bookmarkEnd w:id="324"/>
      <w:bookmarkEnd w:id="325"/>
    </w:p>
    <w:p w:rsidR="002F6D97" w:rsidRPr="00D21AA5" w:rsidRDefault="002F6D97" w:rsidP="002F6D97">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28"/>
      <w:bookmarkEnd w:id="329"/>
      <w:bookmarkEnd w:id="330"/>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2F6D97" w:rsidRPr="00D21AA5" w:rsidTr="007B680B">
        <w:tc>
          <w:tcPr>
            <w:tcW w:w="3119" w:type="dxa"/>
            <w:tcBorders>
              <w:top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1" w:name="sub_1010"/>
            <w:r w:rsidRPr="001532E9">
              <w:rPr>
                <w:rFonts w:ascii="Times New Roman" w:hAnsi="Times New Roman" w:cs="Times New Roman"/>
                <w:color w:val="000000"/>
                <w:sz w:val="24"/>
                <w:szCs w:val="24"/>
              </w:rPr>
              <w:t>Сельскохозяйственное использование</w:t>
            </w:r>
            <w:bookmarkEnd w:id="331"/>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2" w:name="sub_1011"/>
            <w:r w:rsidRPr="001532E9">
              <w:rPr>
                <w:rFonts w:ascii="Times New Roman" w:hAnsi="Times New Roman" w:cs="Times New Roman"/>
                <w:color w:val="000000"/>
                <w:sz w:val="24"/>
                <w:szCs w:val="24"/>
              </w:rPr>
              <w:t>Растениеводство</w:t>
            </w:r>
            <w:bookmarkEnd w:id="332"/>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3"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33"/>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4" w:name="sub_1013"/>
            <w:r w:rsidRPr="001532E9">
              <w:rPr>
                <w:rFonts w:ascii="Times New Roman" w:hAnsi="Times New Roman" w:cs="Times New Roman"/>
                <w:color w:val="000000"/>
                <w:sz w:val="24"/>
                <w:szCs w:val="24"/>
              </w:rPr>
              <w:t>Овощеводство</w:t>
            </w:r>
            <w:bookmarkEnd w:id="334"/>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5"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35"/>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532E9" w:rsidRDefault="002F6D97" w:rsidP="007B680B">
            <w:pPr>
              <w:pStyle w:val="afffc"/>
              <w:jc w:val="both"/>
              <w:rPr>
                <w:rFonts w:ascii="Times New Roman" w:hAnsi="Times New Roman" w:cs="Times New Roman"/>
                <w:color w:val="000000"/>
                <w:sz w:val="24"/>
                <w:szCs w:val="24"/>
              </w:rPr>
            </w:pPr>
            <w:bookmarkStart w:id="336" w:name="sub_1015"/>
            <w:r w:rsidRPr="001532E9">
              <w:rPr>
                <w:rFonts w:ascii="Times New Roman" w:hAnsi="Times New Roman" w:cs="Times New Roman"/>
                <w:color w:val="000000"/>
                <w:sz w:val="24"/>
                <w:szCs w:val="24"/>
              </w:rPr>
              <w:t>Садоводство</w:t>
            </w:r>
            <w:bookmarkEnd w:id="336"/>
          </w:p>
        </w:tc>
        <w:tc>
          <w:tcPr>
            <w:tcW w:w="4819" w:type="dxa"/>
            <w:tcBorders>
              <w:top w:val="single" w:sz="4" w:space="0" w:color="auto"/>
              <w:left w:val="single" w:sz="4" w:space="0" w:color="auto"/>
              <w:bottom w:val="single" w:sz="4" w:space="0" w:color="auto"/>
              <w:right w:val="single" w:sz="4" w:space="0" w:color="auto"/>
            </w:tcBorders>
          </w:tcPr>
          <w:p w:rsidR="002F6D97" w:rsidRPr="001532E9" w:rsidRDefault="002F6D97" w:rsidP="007B680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2F6D97" w:rsidRPr="001532E9" w:rsidRDefault="002F6D97" w:rsidP="007B680B">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lastRenderedPageBreak/>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1.5.1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7" w:name="sub_1016"/>
            <w:r w:rsidRPr="00EB68AB">
              <w:rPr>
                <w:rFonts w:ascii="Times New Roman" w:hAnsi="Times New Roman" w:cs="Times New Roman"/>
                <w:color w:val="000000"/>
                <w:sz w:val="24"/>
                <w:szCs w:val="24"/>
              </w:rPr>
              <w:t>Выращивание льна и конопли</w:t>
            </w:r>
            <w:bookmarkEnd w:id="3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8" w:name="sub_1017"/>
            <w:r w:rsidRPr="00EB68AB">
              <w:rPr>
                <w:rFonts w:ascii="Times New Roman" w:hAnsi="Times New Roman" w:cs="Times New Roman"/>
                <w:color w:val="000000"/>
                <w:sz w:val="24"/>
                <w:szCs w:val="24"/>
              </w:rPr>
              <w:t>Животноводство</w:t>
            </w:r>
            <w:bookmarkEnd w:id="3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39" w:name="sub_1018"/>
            <w:r w:rsidRPr="00EB68AB">
              <w:rPr>
                <w:rFonts w:ascii="Times New Roman" w:hAnsi="Times New Roman" w:cs="Times New Roman"/>
                <w:color w:val="000000"/>
                <w:sz w:val="24"/>
                <w:szCs w:val="24"/>
              </w:rPr>
              <w:t>Скотоводство</w:t>
            </w:r>
            <w:bookmarkEnd w:id="3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0" w:name="sub_1019"/>
            <w:r w:rsidRPr="00EB68AB">
              <w:rPr>
                <w:rFonts w:ascii="Times New Roman" w:hAnsi="Times New Roman" w:cs="Times New Roman"/>
                <w:color w:val="000000"/>
                <w:sz w:val="24"/>
                <w:szCs w:val="24"/>
              </w:rPr>
              <w:t>Звероводство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1" w:name="sub_110"/>
            <w:r w:rsidRPr="00EB68AB">
              <w:rPr>
                <w:rFonts w:ascii="Times New Roman" w:hAnsi="Times New Roman" w:cs="Times New Roman"/>
                <w:color w:val="000000"/>
                <w:sz w:val="24"/>
                <w:szCs w:val="24"/>
              </w:rPr>
              <w:t>Птицеводство</w:t>
            </w:r>
            <w:bookmarkEnd w:id="3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w:t>
            </w:r>
            <w:r w:rsidRPr="00EB68AB">
              <w:rPr>
                <w:rFonts w:ascii="Times New Roman" w:hAnsi="Times New Roman" w:cs="Times New Roman"/>
                <w:color w:val="000000"/>
              </w:rPr>
              <w:lastRenderedPageBreak/>
              <w:t>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2" w:name="sub_111"/>
            <w:r w:rsidRPr="00EB68AB">
              <w:rPr>
                <w:rFonts w:ascii="Times New Roman" w:hAnsi="Times New Roman" w:cs="Times New Roman"/>
                <w:color w:val="000000"/>
                <w:sz w:val="24"/>
                <w:szCs w:val="24"/>
              </w:rPr>
              <w:t>Свиноводство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3" w:name="sub_112"/>
            <w:r w:rsidRPr="00EB68AB">
              <w:rPr>
                <w:rFonts w:ascii="Times New Roman" w:hAnsi="Times New Roman" w:cs="Times New Roman"/>
                <w:color w:val="000000"/>
                <w:sz w:val="24"/>
                <w:szCs w:val="24"/>
              </w:rPr>
              <w:t>Пчеловодство</w:t>
            </w:r>
            <w:bookmarkEnd w:id="3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4" w:name="sub_113"/>
            <w:r w:rsidRPr="00EB68AB">
              <w:rPr>
                <w:rFonts w:ascii="Times New Roman" w:hAnsi="Times New Roman" w:cs="Times New Roman"/>
                <w:color w:val="000000"/>
                <w:sz w:val="24"/>
                <w:szCs w:val="24"/>
              </w:rPr>
              <w:t>Рыбоводство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5" w:name="sub_10114"/>
            <w:r w:rsidRPr="00EB68AB">
              <w:rPr>
                <w:rFonts w:ascii="Times New Roman" w:hAnsi="Times New Roman" w:cs="Times New Roman"/>
                <w:color w:val="000000"/>
                <w:sz w:val="24"/>
                <w:szCs w:val="24"/>
              </w:rPr>
              <w:t>Научное обеспечение сельского хозяйства</w:t>
            </w:r>
            <w:bookmarkEnd w:id="3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6" w:name="sub_10115"/>
            <w:r w:rsidRPr="00EB68AB">
              <w:rPr>
                <w:rFonts w:ascii="Times New Roman" w:hAnsi="Times New Roman" w:cs="Times New Roman"/>
                <w:color w:val="000000"/>
                <w:sz w:val="24"/>
                <w:szCs w:val="24"/>
              </w:rPr>
              <w:t>Хранение и переработка</w:t>
            </w:r>
            <w:bookmarkEnd w:id="346"/>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7"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8" w:name="sub_10117"/>
            <w:r w:rsidRPr="00EB68AB">
              <w:rPr>
                <w:rFonts w:ascii="Times New Roman" w:hAnsi="Times New Roman" w:cs="Times New Roman"/>
                <w:color w:val="000000"/>
                <w:sz w:val="24"/>
                <w:szCs w:val="24"/>
              </w:rPr>
              <w:t>Питомники</w:t>
            </w:r>
            <w:bookmarkEnd w:id="3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49" w:name="sub_10118"/>
            <w:r w:rsidRPr="00EB68AB">
              <w:rPr>
                <w:rFonts w:ascii="Times New Roman" w:hAnsi="Times New Roman" w:cs="Times New Roman"/>
                <w:color w:val="000000"/>
                <w:sz w:val="24"/>
                <w:szCs w:val="24"/>
              </w:rPr>
              <w:t>Обеспечение</w:t>
            </w:r>
            <w:bookmarkEnd w:id="349"/>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0" w:name="sub_1119"/>
            <w:r w:rsidRPr="00EB68AB">
              <w:rPr>
                <w:rFonts w:ascii="Times New Roman" w:hAnsi="Times New Roman" w:cs="Times New Roman"/>
                <w:color w:val="000000"/>
                <w:sz w:val="24"/>
                <w:szCs w:val="24"/>
              </w:rPr>
              <w:t>Сенокошение</w:t>
            </w:r>
            <w:bookmarkEnd w:id="3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1" w:name="_Toc57988207"/>
            <w:r w:rsidRPr="00D21AA5">
              <w:rPr>
                <w:rFonts w:ascii="Times New Roman" w:hAnsi="Times New Roman" w:cs="Times New Roman"/>
                <w:color w:val="000000"/>
              </w:rPr>
              <w:t>1.19</w:t>
            </w:r>
            <w:bookmarkEnd w:id="351"/>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2" w:name="sub_1120"/>
            <w:r w:rsidRPr="00EB68AB">
              <w:rPr>
                <w:rFonts w:ascii="Times New Roman" w:hAnsi="Times New Roman" w:cs="Times New Roman"/>
                <w:color w:val="000000"/>
                <w:sz w:val="24"/>
                <w:szCs w:val="24"/>
              </w:rPr>
              <w:t>Выпас</w:t>
            </w:r>
            <w:bookmarkEnd w:id="352"/>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bookmarkStart w:id="353" w:name="_Toc57988208"/>
            <w:r w:rsidRPr="00D21AA5">
              <w:rPr>
                <w:rFonts w:ascii="Times New Roman" w:hAnsi="Times New Roman" w:cs="Times New Roman"/>
                <w:color w:val="000000"/>
              </w:rPr>
              <w:t>1.20</w:t>
            </w:r>
            <w:bookmarkEnd w:id="353"/>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4" w:name="sub_1020"/>
            <w:r w:rsidRPr="00EB68AB">
              <w:rPr>
                <w:rFonts w:ascii="Times New Roman" w:hAnsi="Times New Roman" w:cs="Times New Roman"/>
                <w:color w:val="000000"/>
                <w:sz w:val="24"/>
                <w:szCs w:val="24"/>
              </w:rPr>
              <w:t>Жилая застройка</w:t>
            </w:r>
            <w:bookmarkEnd w:id="3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5" w:name="sub_1021"/>
            <w:r w:rsidRPr="00EB68AB">
              <w:rPr>
                <w:rFonts w:ascii="Times New Roman" w:hAnsi="Times New Roman" w:cs="Times New Roman"/>
                <w:color w:val="000000"/>
                <w:sz w:val="24"/>
                <w:szCs w:val="24"/>
              </w:rPr>
              <w:t>Для индивидуального жилищного строительства</w:t>
            </w:r>
            <w:bookmarkEnd w:id="3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6" w:name="sub_10211"/>
            <w:r w:rsidRPr="00EB68AB">
              <w:rPr>
                <w:rFonts w:ascii="Times New Roman" w:hAnsi="Times New Roman" w:cs="Times New Roman"/>
                <w:color w:val="000000"/>
                <w:sz w:val="24"/>
                <w:szCs w:val="24"/>
              </w:rPr>
              <w:t>Малоэтажная многоквартирная жилая застройка</w:t>
            </w:r>
            <w:bookmarkEnd w:id="3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57" w:name="sub_1022"/>
            <w:r w:rsidRPr="00EB68AB">
              <w:rPr>
                <w:rFonts w:ascii="Times New Roman" w:hAnsi="Times New Roman" w:cs="Times New Roman"/>
                <w:color w:val="000000"/>
              </w:rPr>
              <w:t>Для ведения личного подсобного хозяйства</w:t>
            </w:r>
            <w:bookmarkEnd w:id="357"/>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xml:space="preserve">; производство сельскохозяйственной продукции; размещение гаража и иных вспомогательных сооружений; содержание </w:t>
            </w:r>
            <w:r w:rsidRPr="00EB68AB">
              <w:rPr>
                <w:rFonts w:ascii="Times New Roman" w:hAnsi="Times New Roman" w:cs="Times New Roman"/>
                <w:color w:val="000000"/>
              </w:rPr>
              <w:lastRenderedPageBreak/>
              <w:t>сельскохозяйственных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2.2</w:t>
            </w:r>
          </w:p>
        </w:tc>
      </w:tr>
      <w:tr w:rsidR="002F6D97" w:rsidRPr="00D21AA5" w:rsidTr="007B680B">
        <w:trPr>
          <w:trHeight w:val="557"/>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8" w:name="sub_1023"/>
            <w:r w:rsidRPr="00EB68AB">
              <w:rPr>
                <w:rFonts w:ascii="Times New Roman" w:hAnsi="Times New Roman" w:cs="Times New Roman"/>
                <w:color w:val="000000"/>
                <w:sz w:val="24"/>
                <w:szCs w:val="24"/>
              </w:rPr>
              <w:t>Блокированная жилая застройка</w:t>
            </w:r>
            <w:bookmarkEnd w:id="358"/>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59" w:name="sub_1024"/>
            <w:r w:rsidRPr="00EB68AB">
              <w:rPr>
                <w:rFonts w:ascii="Times New Roman" w:hAnsi="Times New Roman" w:cs="Times New Roman"/>
                <w:color w:val="000000"/>
                <w:sz w:val="24"/>
                <w:szCs w:val="24"/>
              </w:rPr>
              <w:t>Передвижное жилье</w:t>
            </w:r>
            <w:bookmarkEnd w:id="359"/>
          </w:p>
        </w:tc>
        <w:tc>
          <w:tcPr>
            <w:tcW w:w="4819" w:type="dxa"/>
            <w:tcBorders>
              <w:top w:val="single" w:sz="4" w:space="0" w:color="auto"/>
              <w:left w:val="single" w:sz="4" w:space="0" w:color="auto"/>
              <w:bottom w:val="single" w:sz="4" w:space="0" w:color="auto"/>
              <w:right w:val="single" w:sz="4" w:space="0" w:color="auto"/>
            </w:tcBorders>
          </w:tcPr>
          <w:p w:rsidR="002F6D97" w:rsidRPr="002321D7" w:rsidRDefault="002F6D97" w:rsidP="007B680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0" w:name="sub_1025"/>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bookmarkEnd w:id="3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2F6D97" w:rsidRPr="00EB68AB" w:rsidRDefault="002F6D97" w:rsidP="007B680B">
            <w:pPr>
              <w:pStyle w:val="afffc"/>
              <w:jc w:val="both"/>
              <w:rPr>
                <w:rFonts w:ascii="Times New Roman" w:hAnsi="Times New Roman" w:cs="Times New Roman"/>
                <w:color w:val="000000"/>
                <w:sz w:val="24"/>
                <w:szCs w:val="24"/>
              </w:rPr>
            </w:pPr>
            <w:bookmarkStart w:id="361" w:name="sub_1026"/>
            <w:r w:rsidRPr="00EB68AB">
              <w:rPr>
                <w:rFonts w:ascii="Times New Roman" w:hAnsi="Times New Roman" w:cs="Times New Roman"/>
                <w:color w:val="000000"/>
                <w:sz w:val="24"/>
                <w:szCs w:val="24"/>
              </w:rPr>
              <w:t>(высотная застройка)</w:t>
            </w:r>
            <w:bookmarkEnd w:id="3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2321D7">
              <w:rPr>
                <w:rFonts w:eastAsiaTheme="minorHAnsi"/>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w:t>
            </w:r>
            <w:r w:rsidRPr="002321D7">
              <w:rPr>
                <w:rFonts w:eastAsiaTheme="minorHAnsi"/>
                <w:lang w:eastAsia="en-US"/>
              </w:rPr>
              <w:lastRenderedPageBreak/>
              <w:t>дома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2" w:name="sub_1027"/>
            <w:r w:rsidRPr="00EB68AB">
              <w:rPr>
                <w:rFonts w:ascii="Times New Roman" w:hAnsi="Times New Roman" w:cs="Times New Roman"/>
                <w:color w:val="000000"/>
                <w:sz w:val="24"/>
                <w:szCs w:val="24"/>
              </w:rPr>
              <w:t>Обслуживание застройки жилой</w:t>
            </w:r>
            <w:bookmarkEnd w:id="3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2F6D97" w:rsidRPr="00D21AA5" w:rsidTr="007B680B">
        <w:trPr>
          <w:trHeight w:val="273"/>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bookmarkStart w:id="363" w:name="Par180"/>
            <w:bookmarkEnd w:id="363"/>
            <w:r w:rsidRPr="00D21AA5">
              <w:rPr>
                <w:rFonts w:ascii="Times New Roman" w:hAnsi="Times New Roman" w:cs="Times New Roman"/>
                <w:sz w:val="24"/>
                <w:szCs w:val="24"/>
              </w:rPr>
              <w:t>2.7.2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4"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5" w:name="sub_1031"/>
            <w:r w:rsidRPr="00EB68AB">
              <w:rPr>
                <w:rFonts w:ascii="Times New Roman" w:hAnsi="Times New Roman" w:cs="Times New Roman"/>
                <w:color w:val="000000"/>
                <w:sz w:val="24"/>
                <w:szCs w:val="24"/>
              </w:rPr>
              <w:t>Коммунальное обслуживание</w:t>
            </w:r>
            <w:bookmarkEnd w:id="3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6" w:name="sub_1311"/>
            <w:r w:rsidRPr="00EB68AB">
              <w:rPr>
                <w:rFonts w:ascii="Times New Roman" w:hAnsi="Times New Roman" w:cs="Times New Roman"/>
              </w:rPr>
              <w:t>Предоставление коммунальных услуг</w:t>
            </w:r>
            <w:bookmarkEnd w:id="3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EB68AB">
              <w:rPr>
                <w:rFonts w:ascii="Times New Roman" w:hAnsi="Times New Roman" w:cs="Times New Roman"/>
              </w:rPr>
              <w:lastRenderedPageBreak/>
              <w:t>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67"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3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68" w:name="sub_1032"/>
            <w:r w:rsidRPr="00EB68AB">
              <w:rPr>
                <w:rFonts w:ascii="Times New Roman" w:hAnsi="Times New Roman" w:cs="Times New Roman"/>
                <w:color w:val="000000"/>
                <w:sz w:val="24"/>
                <w:szCs w:val="24"/>
              </w:rPr>
              <w:t>Социальное обслуживание</w:t>
            </w:r>
            <w:bookmarkEnd w:id="3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2F6D97" w:rsidRPr="00D21AA5" w:rsidRDefault="002F6D97" w:rsidP="007B680B">
            <w:pPr>
              <w:jc w:val="center"/>
            </w:pPr>
          </w:p>
          <w:p w:rsidR="002F6D97" w:rsidRPr="00D21AA5" w:rsidRDefault="002F6D97" w:rsidP="007B680B">
            <w:pPr>
              <w:jc w:val="center"/>
            </w:pP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69" w:name="sub_1321"/>
            <w:r w:rsidRPr="00EB68AB">
              <w:rPr>
                <w:rFonts w:ascii="Times New Roman" w:hAnsi="Times New Roman" w:cs="Times New Roman"/>
              </w:rPr>
              <w:t>Дома социального обслуживания</w:t>
            </w:r>
            <w:bookmarkEnd w:id="3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0" w:name="sub_1322"/>
            <w:r w:rsidRPr="00EB68AB">
              <w:rPr>
                <w:rFonts w:ascii="Times New Roman" w:hAnsi="Times New Roman" w:cs="Times New Roman"/>
              </w:rPr>
              <w:t>Оказание социальной помощи населению</w:t>
            </w:r>
            <w:bookmarkEnd w:id="3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1" w:name="sub_1323"/>
            <w:r w:rsidRPr="00EB68AB">
              <w:rPr>
                <w:rFonts w:ascii="Times New Roman" w:hAnsi="Times New Roman" w:cs="Times New Roman"/>
              </w:rPr>
              <w:t>Оказание услуг связи</w:t>
            </w:r>
            <w:bookmarkEnd w:id="3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bookmarkStart w:id="372" w:name="sub_1324"/>
            <w:r w:rsidRPr="00EB68AB">
              <w:rPr>
                <w:rFonts w:ascii="Times New Roman" w:hAnsi="Times New Roman" w:cs="Times New Roman"/>
              </w:rPr>
              <w:t>Общежития</w:t>
            </w:r>
            <w:bookmarkEnd w:id="3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3.2.4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3" w:name="sub_1033"/>
            <w:r w:rsidRPr="00EB68AB">
              <w:rPr>
                <w:rFonts w:ascii="Times New Roman" w:hAnsi="Times New Roman" w:cs="Times New Roman"/>
                <w:color w:val="000000"/>
                <w:sz w:val="24"/>
                <w:szCs w:val="24"/>
              </w:rPr>
              <w:t>Бытовое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EB68AB">
              <w:rPr>
                <w:rFonts w:ascii="Times New Roman" w:hAnsi="Times New Roman" w:cs="Times New Roman"/>
                <w:color w:val="000000"/>
              </w:rPr>
              <w:lastRenderedPageBreak/>
              <w:t>прачечные, химчистки, похоронные бюро)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4" w:name="sub_1034"/>
            <w:r w:rsidRPr="00EB68AB">
              <w:rPr>
                <w:rFonts w:ascii="Times New Roman" w:hAnsi="Times New Roman" w:cs="Times New Roman"/>
                <w:color w:val="000000"/>
                <w:sz w:val="24"/>
                <w:szCs w:val="24"/>
              </w:rPr>
              <w:t>Здравоохранение</w:t>
            </w:r>
            <w:bookmarkEnd w:id="3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5" w:name="sub_10341"/>
            <w:r w:rsidRPr="00EB68AB">
              <w:rPr>
                <w:rFonts w:ascii="Times New Roman" w:hAnsi="Times New Roman" w:cs="Times New Roman"/>
                <w:color w:val="000000"/>
                <w:sz w:val="24"/>
                <w:szCs w:val="24"/>
              </w:rPr>
              <w:t>Амбулаторно-поликлиническое обслуживание</w:t>
            </w:r>
            <w:bookmarkEnd w:id="3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6" w:name="sub_10342"/>
            <w:r w:rsidRPr="00EB68AB">
              <w:rPr>
                <w:rFonts w:ascii="Times New Roman" w:hAnsi="Times New Roman" w:cs="Times New Roman"/>
                <w:color w:val="000000"/>
                <w:sz w:val="24"/>
                <w:szCs w:val="24"/>
              </w:rPr>
              <w:t>Стационарное медицинское обслуживание</w:t>
            </w:r>
            <w:bookmarkEnd w:id="3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3.4.3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7" w:name="sub_1035"/>
            <w:r w:rsidRPr="00EB68AB">
              <w:rPr>
                <w:rFonts w:ascii="Times New Roman" w:hAnsi="Times New Roman" w:cs="Times New Roman"/>
                <w:color w:val="000000"/>
                <w:sz w:val="24"/>
                <w:szCs w:val="24"/>
              </w:rPr>
              <w:t>Образование и просвещение</w:t>
            </w:r>
            <w:bookmarkEnd w:id="3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378" w:name="sub_10351"/>
            <w:r w:rsidRPr="00EB68AB">
              <w:rPr>
                <w:rFonts w:ascii="Times New Roman" w:hAnsi="Times New Roman" w:cs="Times New Roman"/>
                <w:color w:val="000000"/>
                <w:sz w:val="24"/>
                <w:szCs w:val="24"/>
              </w:rPr>
              <w:t>Дошкольное, начальное и среднее общее образование</w:t>
            </w:r>
            <w:bookmarkEnd w:id="3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EB68AB">
              <w:lastRenderedPageBreak/>
              <w:t>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79" w:name="sub_10352"/>
            <w:r w:rsidRPr="00EB68AB">
              <w:rPr>
                <w:rFonts w:ascii="Times New Roman" w:hAnsi="Times New Roman" w:cs="Times New Roman"/>
                <w:color w:val="000000"/>
                <w:sz w:val="24"/>
                <w:szCs w:val="24"/>
              </w:rPr>
              <w:t>Среднее и высшее профессиональное образование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0" w:name="sub_1036"/>
            <w:r w:rsidRPr="00EB68AB">
              <w:rPr>
                <w:rFonts w:ascii="Times New Roman" w:hAnsi="Times New Roman" w:cs="Times New Roman"/>
                <w:color w:val="000000"/>
                <w:sz w:val="24"/>
                <w:szCs w:val="24"/>
              </w:rPr>
              <w:t>Культурное развитие</w:t>
            </w:r>
            <w:bookmarkEnd w:id="38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1" w:name="sub_1361"/>
            <w:r w:rsidRPr="00EB68AB">
              <w:rPr>
                <w:rFonts w:ascii="Times New Roman" w:hAnsi="Times New Roman" w:cs="Times New Roman"/>
              </w:rPr>
              <w:t>Объекты культурно-досуговой деятельности</w:t>
            </w:r>
            <w:bookmarkEnd w:id="3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2" w:name="sub_1362"/>
            <w:r w:rsidRPr="00EB68AB">
              <w:rPr>
                <w:rFonts w:ascii="Times New Roman" w:hAnsi="Times New Roman" w:cs="Times New Roman"/>
              </w:rPr>
              <w:t>Парки культуры и отдыха</w:t>
            </w:r>
            <w:bookmarkEnd w:id="3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3" w:name="sub_1363"/>
            <w:r w:rsidRPr="00EB68AB">
              <w:rPr>
                <w:rFonts w:ascii="Times New Roman" w:hAnsi="Times New Roman" w:cs="Times New Roman"/>
              </w:rPr>
              <w:t>Цирки и зверинцы</w:t>
            </w:r>
            <w:bookmarkEnd w:id="3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4" w:name="sub_1037"/>
            <w:r w:rsidRPr="00EB68AB">
              <w:rPr>
                <w:rFonts w:ascii="Times New Roman" w:hAnsi="Times New Roman" w:cs="Times New Roman"/>
                <w:color w:val="000000"/>
                <w:sz w:val="24"/>
                <w:szCs w:val="24"/>
              </w:rPr>
              <w:t>Религиозное использование</w:t>
            </w:r>
            <w:bookmarkEnd w:id="3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5" w:name="sub_1371"/>
            <w:r w:rsidRPr="00EB68AB">
              <w:rPr>
                <w:rFonts w:ascii="Times New Roman" w:hAnsi="Times New Roman" w:cs="Times New Roman"/>
                <w:sz w:val="24"/>
                <w:szCs w:val="24"/>
              </w:rPr>
              <w:t>Осуществление религиозных обрядов</w:t>
            </w:r>
            <w:bookmarkEnd w:id="38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3.7.1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6" w:name="sub_1372"/>
            <w:r w:rsidRPr="00EB68AB">
              <w:rPr>
                <w:rFonts w:ascii="Times New Roman" w:hAnsi="Times New Roman" w:cs="Times New Roman"/>
                <w:sz w:val="24"/>
                <w:szCs w:val="24"/>
              </w:rPr>
              <w:t>Религиозное управление и образование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EB68AB">
              <w:rPr>
                <w:rFonts w:ascii="Times New Roman" w:hAnsi="Times New Roman" w:cs="Times New Roman"/>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87" w:name="sub_1038"/>
            <w:r w:rsidRPr="00EB68AB">
              <w:rPr>
                <w:rFonts w:ascii="Times New Roman" w:hAnsi="Times New Roman" w:cs="Times New Roman"/>
                <w:color w:val="000000"/>
              </w:rPr>
              <w:t>Общественное управление</w:t>
            </w:r>
            <w:bookmarkEnd w:id="38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8" w:name="sub_1381"/>
            <w:r w:rsidRPr="00EB68AB">
              <w:rPr>
                <w:rFonts w:ascii="Times New Roman" w:hAnsi="Times New Roman" w:cs="Times New Roman"/>
                <w:sz w:val="24"/>
                <w:szCs w:val="24"/>
              </w:rPr>
              <w:t>Государственное управление</w:t>
            </w:r>
            <w:bookmarkEnd w:id="38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89" w:name="sub_1382"/>
            <w:r w:rsidRPr="00EB68AB">
              <w:rPr>
                <w:rFonts w:ascii="Times New Roman" w:hAnsi="Times New Roman" w:cs="Times New Roman"/>
                <w:sz w:val="24"/>
                <w:szCs w:val="24"/>
              </w:rPr>
              <w:t>Представительская деятельность</w:t>
            </w:r>
            <w:bookmarkEnd w:id="38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0" w:name="sub_1039"/>
            <w:r w:rsidRPr="00EB68AB">
              <w:rPr>
                <w:rFonts w:ascii="Times New Roman" w:hAnsi="Times New Roman" w:cs="Times New Roman"/>
                <w:color w:val="000000"/>
              </w:rPr>
              <w:t>Обеспечение научной деятельности</w:t>
            </w:r>
            <w:bookmarkEnd w:id="39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1"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2" w:name="sub_1392"/>
            <w:r w:rsidRPr="00EB68AB">
              <w:rPr>
                <w:rFonts w:ascii="Times New Roman" w:hAnsi="Times New Roman" w:cs="Times New Roman"/>
                <w:sz w:val="24"/>
                <w:szCs w:val="24"/>
              </w:rPr>
              <w:t>Проведение научных исследований</w:t>
            </w:r>
            <w:bookmarkEnd w:id="39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EB68AB">
              <w:rPr>
                <w:rFonts w:ascii="Times New Roman" w:hAnsi="Times New Roman" w:cs="Times New Roman"/>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3" w:name="sub_1393"/>
            <w:r w:rsidRPr="00EB68AB">
              <w:rPr>
                <w:rFonts w:ascii="Times New Roman" w:hAnsi="Times New Roman" w:cs="Times New Roman"/>
                <w:sz w:val="24"/>
                <w:szCs w:val="24"/>
              </w:rPr>
              <w:t>Проведение научных испытаний</w:t>
            </w:r>
            <w:bookmarkEnd w:id="39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4" w:name="sub_10310"/>
            <w:r w:rsidRPr="00EB68AB">
              <w:rPr>
                <w:rFonts w:ascii="Times New Roman" w:hAnsi="Times New Roman" w:cs="Times New Roman"/>
                <w:color w:val="000000"/>
                <w:sz w:val="24"/>
                <w:szCs w:val="24"/>
              </w:rPr>
              <w:t>Ветеринарное обслуживание</w:t>
            </w:r>
            <w:bookmarkEnd w:id="39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5" w:name="sub_103101"/>
            <w:r w:rsidRPr="00EB68AB">
              <w:rPr>
                <w:rFonts w:ascii="Times New Roman" w:hAnsi="Times New Roman" w:cs="Times New Roman"/>
                <w:color w:val="000000"/>
                <w:sz w:val="24"/>
                <w:szCs w:val="24"/>
              </w:rPr>
              <w:t>Амбулаторное ветеринарное обслуживание</w:t>
            </w:r>
            <w:bookmarkEnd w:id="39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6" w:name="sub_103102"/>
            <w:r w:rsidRPr="00EB68AB">
              <w:rPr>
                <w:rFonts w:ascii="Times New Roman" w:hAnsi="Times New Roman" w:cs="Times New Roman"/>
                <w:color w:val="000000"/>
                <w:sz w:val="24"/>
                <w:szCs w:val="24"/>
              </w:rPr>
              <w:t>Приюты для животных</w:t>
            </w:r>
            <w:bookmarkEnd w:id="39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7" w:name="sub_1040"/>
            <w:r w:rsidRPr="00EB68AB">
              <w:rPr>
                <w:rFonts w:ascii="Times New Roman" w:hAnsi="Times New Roman" w:cs="Times New Roman"/>
                <w:color w:val="000000"/>
                <w:sz w:val="24"/>
                <w:szCs w:val="24"/>
              </w:rPr>
              <w:t>Предпринимательство</w:t>
            </w:r>
            <w:bookmarkEnd w:id="39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398" w:name="sub_1041"/>
            <w:r w:rsidRPr="00EB68AB">
              <w:rPr>
                <w:rFonts w:ascii="Times New Roman" w:hAnsi="Times New Roman" w:cs="Times New Roman"/>
                <w:color w:val="000000"/>
                <w:sz w:val="24"/>
                <w:szCs w:val="24"/>
              </w:rPr>
              <w:t>Деловое управление</w:t>
            </w:r>
            <w:bookmarkEnd w:id="39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EB68AB">
              <w:rPr>
                <w:rFonts w:ascii="Times New Roman" w:hAnsi="Times New Roman" w:cs="Times New Roman"/>
                <w:color w:val="00000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399"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39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0" w:name="sub_1043"/>
            <w:r w:rsidRPr="00EB68AB">
              <w:rPr>
                <w:rFonts w:ascii="Times New Roman" w:hAnsi="Times New Roman" w:cs="Times New Roman"/>
                <w:color w:val="000000"/>
                <w:sz w:val="24"/>
                <w:szCs w:val="24"/>
              </w:rPr>
              <w:t>Рынки</w:t>
            </w:r>
            <w:bookmarkEnd w:id="40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1" w:name="sub_1044"/>
            <w:r w:rsidRPr="00EB68AB">
              <w:rPr>
                <w:rFonts w:ascii="Times New Roman" w:hAnsi="Times New Roman" w:cs="Times New Roman"/>
                <w:color w:val="000000"/>
                <w:sz w:val="24"/>
                <w:szCs w:val="24"/>
              </w:rPr>
              <w:t>Магазины</w:t>
            </w:r>
            <w:bookmarkEnd w:id="40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2" w:name="sub_1045"/>
            <w:r w:rsidRPr="00EB68AB">
              <w:rPr>
                <w:rFonts w:ascii="Times New Roman" w:hAnsi="Times New Roman" w:cs="Times New Roman"/>
                <w:color w:val="000000"/>
                <w:sz w:val="24"/>
                <w:szCs w:val="24"/>
              </w:rPr>
              <w:t>Банковская и страховая деятельность</w:t>
            </w:r>
            <w:bookmarkEnd w:id="40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3" w:name="sub_1046"/>
            <w:r w:rsidRPr="00EB68AB">
              <w:rPr>
                <w:rFonts w:ascii="Times New Roman" w:hAnsi="Times New Roman" w:cs="Times New Roman"/>
                <w:color w:val="000000"/>
                <w:sz w:val="24"/>
                <w:szCs w:val="24"/>
              </w:rPr>
              <w:t>Общественное питание</w:t>
            </w:r>
            <w:bookmarkEnd w:id="40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04" w:name="sub_1047"/>
            <w:r w:rsidRPr="00EB68AB">
              <w:rPr>
                <w:rFonts w:ascii="Times New Roman" w:hAnsi="Times New Roman" w:cs="Times New Roman"/>
                <w:color w:val="000000"/>
                <w:sz w:val="24"/>
                <w:szCs w:val="24"/>
              </w:rPr>
              <w:t>Гостиничное обслуживание</w:t>
            </w:r>
            <w:bookmarkEnd w:id="40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5" w:name="sub_1048"/>
            <w:r w:rsidRPr="00EB68AB">
              <w:rPr>
                <w:rFonts w:ascii="Times New Roman" w:hAnsi="Times New Roman" w:cs="Times New Roman"/>
                <w:color w:val="000000"/>
              </w:rPr>
              <w:t>Развлечени</w:t>
            </w:r>
            <w:bookmarkEnd w:id="405"/>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6" w:name="sub_1481"/>
            <w:r w:rsidRPr="00EB68AB">
              <w:rPr>
                <w:rFonts w:ascii="Times New Roman" w:hAnsi="Times New Roman" w:cs="Times New Roman"/>
              </w:rPr>
              <w:t>Развлекательные мероприятия</w:t>
            </w:r>
            <w:bookmarkEnd w:id="40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w:t>
            </w:r>
            <w:r w:rsidRPr="00EB68AB">
              <w:rPr>
                <w:rFonts w:ascii="Times New Roman" w:hAnsi="Times New Roman" w:cs="Times New Roman"/>
              </w:rPr>
              <w:lastRenderedPageBreak/>
              <w:t>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7" w:name="sub_1482"/>
            <w:r w:rsidRPr="00EB68AB">
              <w:rPr>
                <w:rFonts w:ascii="Times New Roman" w:hAnsi="Times New Roman" w:cs="Times New Roman"/>
              </w:rPr>
              <w:t>Проведение азартных игр</w:t>
            </w:r>
            <w:bookmarkEnd w:id="40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08" w:name="sub_1483"/>
            <w:r w:rsidRPr="00EB68AB">
              <w:rPr>
                <w:rFonts w:ascii="Times New Roman" w:hAnsi="Times New Roman" w:cs="Times New Roman"/>
              </w:rPr>
              <w:t>Проведение азартных игр в игорных зонах</w:t>
            </w:r>
            <w:bookmarkEnd w:id="40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4.8.3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09" w:name="sub_10491"/>
            <w:r w:rsidRPr="00EB68AB">
              <w:rPr>
                <w:rFonts w:ascii="Times New Roman" w:hAnsi="Times New Roman" w:cs="Times New Roman"/>
                <w:sz w:val="24"/>
                <w:szCs w:val="24"/>
              </w:rPr>
              <w:t>Объекты дорожного сервиса</w:t>
            </w:r>
            <w:bookmarkEnd w:id="40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0" w:name="sub_14911"/>
            <w:r w:rsidRPr="00EB68AB">
              <w:rPr>
                <w:rFonts w:ascii="Times New Roman" w:hAnsi="Times New Roman" w:cs="Times New Roman"/>
                <w:sz w:val="24"/>
                <w:szCs w:val="24"/>
              </w:rPr>
              <w:t>Заправка транспортных средств</w:t>
            </w:r>
            <w:bookmarkEnd w:id="41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1" w:name="sub_14912"/>
            <w:r w:rsidRPr="00EB68AB">
              <w:rPr>
                <w:rFonts w:ascii="Times New Roman" w:hAnsi="Times New Roman" w:cs="Times New Roman"/>
                <w:sz w:val="24"/>
                <w:szCs w:val="24"/>
              </w:rPr>
              <w:t>Обеспечение дорожного отдыха</w:t>
            </w:r>
            <w:bookmarkEnd w:id="41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2" w:name="sub_14913"/>
            <w:r w:rsidRPr="00EB68AB">
              <w:rPr>
                <w:rFonts w:ascii="Times New Roman" w:hAnsi="Times New Roman" w:cs="Times New Roman"/>
                <w:sz w:val="24"/>
                <w:szCs w:val="24"/>
              </w:rPr>
              <w:t>Автомобильные мойки</w:t>
            </w:r>
            <w:bookmarkEnd w:id="41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sz w:val="24"/>
                <w:szCs w:val="24"/>
              </w:rPr>
            </w:pPr>
            <w:bookmarkStart w:id="413" w:name="sub_14914"/>
            <w:r w:rsidRPr="00EB68AB">
              <w:rPr>
                <w:rFonts w:ascii="Times New Roman" w:hAnsi="Times New Roman" w:cs="Times New Roman"/>
                <w:sz w:val="24"/>
                <w:szCs w:val="24"/>
              </w:rPr>
              <w:t>Ремонт автомобилей</w:t>
            </w:r>
            <w:bookmarkEnd w:id="41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rPr>
            </w:pPr>
            <w:r w:rsidRPr="00D21AA5">
              <w:rPr>
                <w:rFonts w:ascii="Times New Roman" w:hAnsi="Times New Roman" w:cs="Times New Roman"/>
              </w:rPr>
              <w:t>4.9.1.4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w:t>
            </w:r>
            <w:r w:rsidRPr="00EB68AB">
              <w:rPr>
                <w:rFonts w:eastAsiaTheme="minorHAnsi"/>
                <w:lang w:eastAsia="en-US"/>
              </w:rPr>
              <w:lastRenderedPageBreak/>
              <w:t xml:space="preserve">средств </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widowControl/>
              <w:spacing w:line="240" w:lineRule="auto"/>
              <w:textAlignment w:val="auto"/>
              <w:rPr>
                <w:rFonts w:eastAsiaTheme="minorHAnsi"/>
                <w:lang w:eastAsia="en-US"/>
              </w:rPr>
            </w:pPr>
            <w:r w:rsidRPr="00EB68AB">
              <w:rPr>
                <w:rFonts w:eastAsiaTheme="minorHAnsi"/>
                <w:lang w:eastAsia="en-US"/>
              </w:rPr>
              <w:lastRenderedPageBreak/>
              <w:t xml:space="preserve">Размещение стоянок (парковок) легковых </w:t>
            </w:r>
            <w:r w:rsidRPr="00EB68AB">
              <w:rPr>
                <w:rFonts w:eastAsiaTheme="minorHAnsi"/>
                <w:lang w:eastAsia="en-US"/>
              </w:rPr>
              <w:lastRenderedPageBreak/>
              <w:t xml:space="preserve">автомобилей и других </w:t>
            </w:r>
            <w:proofErr w:type="spellStart"/>
            <w:r w:rsidRPr="00EB68AB">
              <w:rPr>
                <w:rFonts w:eastAsiaTheme="minorHAnsi"/>
                <w:lang w:eastAsia="en-US"/>
              </w:rPr>
              <w:t>мототранспортных</w:t>
            </w:r>
            <w:proofErr w:type="spellEnd"/>
            <w:r w:rsidRPr="00EB68AB">
              <w:rPr>
                <w:rFonts w:eastAsiaTheme="minorHAnsi"/>
                <w:lang w:eastAsia="en-U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F6D97" w:rsidRDefault="002F6D97" w:rsidP="007B680B">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4" w:name="sub_10410"/>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bookmarkEnd w:id="41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15" w:name="sub_1050"/>
            <w:r w:rsidRPr="00EB68AB">
              <w:rPr>
                <w:rFonts w:ascii="Times New Roman" w:hAnsi="Times New Roman" w:cs="Times New Roman"/>
                <w:color w:val="000000"/>
                <w:sz w:val="24"/>
                <w:szCs w:val="24"/>
              </w:rPr>
              <w:t>Отдых (рекреация)</w:t>
            </w:r>
            <w:bookmarkEnd w:id="41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6" w:name="sub_1051"/>
            <w:r w:rsidRPr="00EB68AB">
              <w:rPr>
                <w:rFonts w:ascii="Times New Roman" w:hAnsi="Times New Roman" w:cs="Times New Roman"/>
                <w:color w:val="000000"/>
              </w:rPr>
              <w:t>Спорт</w:t>
            </w:r>
            <w:bookmarkEnd w:id="41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7" w:name="sub_1511"/>
            <w:r w:rsidRPr="00EB68AB">
              <w:rPr>
                <w:rFonts w:ascii="Times New Roman" w:hAnsi="Times New Roman" w:cs="Times New Roman"/>
              </w:rPr>
              <w:t>Обеспечение спортивно-зрелищных мероприятий</w:t>
            </w:r>
            <w:bookmarkEnd w:id="41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8" w:name="sub_1512"/>
            <w:r w:rsidRPr="00EB68AB">
              <w:rPr>
                <w:rFonts w:ascii="Times New Roman" w:hAnsi="Times New Roman" w:cs="Times New Roman"/>
              </w:rPr>
              <w:t>Обеспечение занятий спортом в помещениях</w:t>
            </w:r>
            <w:bookmarkEnd w:id="41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19" w:name="sub_1513"/>
            <w:r w:rsidRPr="00EB68AB">
              <w:rPr>
                <w:rFonts w:ascii="Times New Roman" w:hAnsi="Times New Roman" w:cs="Times New Roman"/>
              </w:rPr>
              <w:t>Площадки для занятий спортом</w:t>
            </w:r>
            <w:bookmarkEnd w:id="41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0" w:name="sub_1514"/>
            <w:r w:rsidRPr="00EB68AB">
              <w:rPr>
                <w:rFonts w:ascii="Times New Roman" w:hAnsi="Times New Roman" w:cs="Times New Roman"/>
              </w:rPr>
              <w:t>Оборудованные площадки для занятий спортом</w:t>
            </w:r>
            <w:bookmarkEnd w:id="42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1" w:name="sub_1515"/>
            <w:r w:rsidRPr="00EB68AB">
              <w:rPr>
                <w:rFonts w:ascii="Times New Roman" w:hAnsi="Times New Roman" w:cs="Times New Roman"/>
              </w:rPr>
              <w:t>Водный спорт</w:t>
            </w:r>
            <w:bookmarkEnd w:id="42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w:t>
            </w:r>
            <w:r w:rsidRPr="00EB68AB">
              <w:rPr>
                <w:rFonts w:ascii="Times New Roman" w:hAnsi="Times New Roman" w:cs="Times New Roman"/>
              </w:rPr>
              <w:lastRenderedPageBreak/>
              <w:t>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2" w:name="sub_1516"/>
            <w:r w:rsidRPr="00EB68AB">
              <w:rPr>
                <w:rFonts w:ascii="Times New Roman" w:hAnsi="Times New Roman" w:cs="Times New Roman"/>
              </w:rPr>
              <w:t>Авиационный спорт</w:t>
            </w:r>
            <w:bookmarkEnd w:id="42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23" w:name="sub_1517"/>
            <w:r w:rsidRPr="00EB68AB">
              <w:rPr>
                <w:rFonts w:ascii="Times New Roman" w:hAnsi="Times New Roman" w:cs="Times New Roman"/>
              </w:rPr>
              <w:t>Спортивные базы</w:t>
            </w:r>
            <w:bookmarkEnd w:id="42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5.1.7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4" w:name="sub_1052"/>
            <w:r w:rsidRPr="00EB68AB">
              <w:rPr>
                <w:rFonts w:ascii="Times New Roman" w:hAnsi="Times New Roman" w:cs="Times New Roman"/>
                <w:color w:val="000000"/>
                <w:sz w:val="24"/>
                <w:szCs w:val="24"/>
              </w:rPr>
              <w:t>Природно-познавательный туризм</w:t>
            </w:r>
            <w:bookmarkEnd w:id="42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5" w:name="sub_10521"/>
            <w:r w:rsidRPr="00EB68AB">
              <w:rPr>
                <w:rFonts w:ascii="Times New Roman" w:hAnsi="Times New Roman" w:cs="Times New Roman"/>
                <w:color w:val="000000"/>
                <w:sz w:val="24"/>
                <w:szCs w:val="24"/>
              </w:rPr>
              <w:t>Туристическое обслуживание</w:t>
            </w:r>
            <w:bookmarkEnd w:id="42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6" w:name="sub_1053"/>
            <w:r w:rsidRPr="00EB68AB">
              <w:rPr>
                <w:rFonts w:ascii="Times New Roman" w:hAnsi="Times New Roman" w:cs="Times New Roman"/>
                <w:color w:val="000000"/>
                <w:sz w:val="24"/>
                <w:szCs w:val="24"/>
              </w:rPr>
              <w:t>Охота и рыбалка</w:t>
            </w:r>
            <w:bookmarkEnd w:id="42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7" w:name="sub_1054"/>
            <w:r w:rsidRPr="00EB68AB">
              <w:rPr>
                <w:rFonts w:ascii="Times New Roman" w:hAnsi="Times New Roman" w:cs="Times New Roman"/>
                <w:color w:val="000000"/>
                <w:sz w:val="24"/>
                <w:szCs w:val="24"/>
              </w:rPr>
              <w:t>Причалы для маломерных</w:t>
            </w:r>
            <w:bookmarkEnd w:id="427"/>
          </w:p>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8" w:name="sub_1055"/>
            <w:r w:rsidRPr="00EB68AB">
              <w:rPr>
                <w:rFonts w:ascii="Times New Roman" w:hAnsi="Times New Roman" w:cs="Times New Roman"/>
                <w:color w:val="000000"/>
                <w:sz w:val="24"/>
                <w:szCs w:val="24"/>
              </w:rPr>
              <w:t>Поля для гольфа или конных прогулок</w:t>
            </w:r>
            <w:bookmarkEnd w:id="42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29" w:name="sub_1060"/>
            <w:r w:rsidRPr="00EB68AB">
              <w:rPr>
                <w:rFonts w:ascii="Times New Roman" w:hAnsi="Times New Roman" w:cs="Times New Roman"/>
                <w:color w:val="000000"/>
                <w:sz w:val="24"/>
                <w:szCs w:val="24"/>
              </w:rPr>
              <w:t>Производственная деятельность</w:t>
            </w:r>
            <w:bookmarkEnd w:id="42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0" w:name="sub_1061"/>
            <w:r w:rsidRPr="00EB68AB">
              <w:rPr>
                <w:rFonts w:ascii="Times New Roman" w:hAnsi="Times New Roman" w:cs="Times New Roman"/>
                <w:color w:val="000000"/>
                <w:sz w:val="24"/>
                <w:szCs w:val="24"/>
              </w:rPr>
              <w:t>Недропользование</w:t>
            </w:r>
            <w:bookmarkEnd w:id="43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w:t>
            </w:r>
            <w:r w:rsidRPr="00EB68AB">
              <w:rPr>
                <w:rFonts w:ascii="Times New Roman" w:hAnsi="Times New Roman" w:cs="Times New Roman"/>
                <w:color w:val="000000"/>
              </w:rPr>
              <w:lastRenderedPageBreak/>
              <w:t>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1" w:name="sub_1062"/>
            <w:r w:rsidRPr="00EB68AB">
              <w:rPr>
                <w:rFonts w:ascii="Times New Roman" w:hAnsi="Times New Roman" w:cs="Times New Roman"/>
                <w:color w:val="000000"/>
                <w:sz w:val="24"/>
                <w:szCs w:val="24"/>
              </w:rPr>
              <w:t>Тяжелая промышленность</w:t>
            </w:r>
            <w:bookmarkEnd w:id="43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2" w:name="sub_10621"/>
            <w:r w:rsidRPr="00EB68AB">
              <w:rPr>
                <w:rFonts w:ascii="Times New Roman" w:hAnsi="Times New Roman" w:cs="Times New Roman"/>
                <w:color w:val="000000"/>
                <w:sz w:val="24"/>
                <w:szCs w:val="24"/>
              </w:rPr>
              <w:t>Автомобилестроительная промышленность</w:t>
            </w:r>
            <w:bookmarkEnd w:id="43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3" w:name="sub_1063"/>
            <w:r w:rsidRPr="00EB68AB">
              <w:rPr>
                <w:rFonts w:ascii="Times New Roman" w:hAnsi="Times New Roman" w:cs="Times New Roman"/>
                <w:color w:val="000000"/>
                <w:sz w:val="24"/>
                <w:szCs w:val="24"/>
              </w:rPr>
              <w:t>Легкая промышленность</w:t>
            </w:r>
            <w:bookmarkEnd w:id="43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4" w:name="sub_10631"/>
            <w:r w:rsidRPr="00EB68AB">
              <w:rPr>
                <w:rFonts w:ascii="Times New Roman" w:hAnsi="Times New Roman" w:cs="Times New Roman"/>
                <w:color w:val="000000"/>
                <w:sz w:val="24"/>
                <w:szCs w:val="24"/>
              </w:rPr>
              <w:t>Фармацевтическая промышленность</w:t>
            </w:r>
            <w:bookmarkEnd w:id="43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w:t>
            </w:r>
            <w:r w:rsidRPr="00EB68AB">
              <w:rPr>
                <w:rFonts w:ascii="Times New Roman" w:hAnsi="Times New Roman" w:cs="Times New Roman"/>
                <w:color w:val="000000"/>
              </w:rPr>
              <w:lastRenderedPageBreak/>
              <w:t>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2F6D97" w:rsidRPr="0012300D" w:rsidRDefault="002F6D97" w:rsidP="007B680B">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12300D" w:rsidRDefault="002F6D97" w:rsidP="007B680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2F6D97" w:rsidRPr="0012300D" w:rsidRDefault="002F6D97" w:rsidP="007B680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2F6D97" w:rsidRPr="0012300D" w:rsidRDefault="002F6D97" w:rsidP="007B680B">
            <w:pPr>
              <w:jc w:val="center"/>
            </w:pPr>
            <w:r w:rsidRPr="0012300D">
              <w:t>6.3.4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5" w:name="sub_1064"/>
            <w:r w:rsidRPr="00EB68AB">
              <w:rPr>
                <w:rFonts w:ascii="Times New Roman" w:hAnsi="Times New Roman" w:cs="Times New Roman"/>
                <w:color w:val="000000"/>
                <w:sz w:val="24"/>
                <w:szCs w:val="24"/>
              </w:rPr>
              <w:t>Пищевая промышленность</w:t>
            </w:r>
            <w:bookmarkEnd w:id="43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6" w:name="sub_1065"/>
            <w:r w:rsidRPr="00EB68AB">
              <w:rPr>
                <w:rFonts w:ascii="Times New Roman" w:hAnsi="Times New Roman" w:cs="Times New Roman"/>
                <w:color w:val="000000"/>
                <w:sz w:val="24"/>
                <w:szCs w:val="24"/>
              </w:rPr>
              <w:t>Нефтехимическая промышленность</w:t>
            </w:r>
            <w:bookmarkEnd w:id="43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7" w:name="sub_1066"/>
            <w:r w:rsidRPr="00EB68AB">
              <w:rPr>
                <w:rFonts w:ascii="Times New Roman" w:hAnsi="Times New Roman" w:cs="Times New Roman"/>
                <w:color w:val="000000"/>
                <w:sz w:val="24"/>
                <w:szCs w:val="24"/>
              </w:rPr>
              <w:t>Строительная промышленность</w:t>
            </w:r>
            <w:bookmarkEnd w:id="43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8" w:name="sub_1067"/>
            <w:r w:rsidRPr="00EB68AB">
              <w:rPr>
                <w:rFonts w:ascii="Times New Roman" w:hAnsi="Times New Roman" w:cs="Times New Roman"/>
                <w:color w:val="000000"/>
                <w:sz w:val="24"/>
                <w:szCs w:val="24"/>
              </w:rPr>
              <w:t>Энергетика</w:t>
            </w:r>
            <w:bookmarkEnd w:id="43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39" w:name="sub_10671"/>
            <w:r w:rsidRPr="00EB68AB">
              <w:rPr>
                <w:rFonts w:ascii="Times New Roman" w:hAnsi="Times New Roman" w:cs="Times New Roman"/>
                <w:color w:val="000000"/>
                <w:sz w:val="24"/>
                <w:szCs w:val="24"/>
              </w:rPr>
              <w:lastRenderedPageBreak/>
              <w:t>Атомная энергетика</w:t>
            </w:r>
            <w:bookmarkEnd w:id="43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0" w:name="sub_1068"/>
            <w:r w:rsidRPr="00EB68AB">
              <w:rPr>
                <w:rFonts w:ascii="Times New Roman" w:hAnsi="Times New Roman" w:cs="Times New Roman"/>
                <w:color w:val="000000"/>
                <w:sz w:val="24"/>
                <w:szCs w:val="24"/>
              </w:rPr>
              <w:t>Связь</w:t>
            </w:r>
            <w:bookmarkEnd w:id="44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1" w:name="sub_1069"/>
            <w:r w:rsidRPr="00EB68AB">
              <w:rPr>
                <w:rFonts w:ascii="Times New Roman" w:hAnsi="Times New Roman" w:cs="Times New Roman"/>
                <w:color w:val="000000"/>
                <w:sz w:val="24"/>
                <w:szCs w:val="24"/>
              </w:rPr>
              <w:t>Склад</w:t>
            </w:r>
            <w:bookmarkEnd w:id="44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2" w:name="sub_1691"/>
            <w:r w:rsidRPr="00EB68AB">
              <w:rPr>
                <w:rFonts w:ascii="Times New Roman" w:hAnsi="Times New Roman" w:cs="Times New Roman"/>
                <w:sz w:val="24"/>
                <w:szCs w:val="24"/>
              </w:rPr>
              <w:t>Складские площадки</w:t>
            </w:r>
            <w:bookmarkEnd w:id="44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3" w:name="sub_10610"/>
            <w:r w:rsidRPr="00EB68AB">
              <w:rPr>
                <w:rFonts w:ascii="Times New Roman" w:hAnsi="Times New Roman" w:cs="Times New Roman"/>
                <w:color w:val="000000"/>
                <w:sz w:val="24"/>
                <w:szCs w:val="24"/>
              </w:rPr>
              <w:t>Обеспечение космической деятельности</w:t>
            </w:r>
            <w:bookmarkEnd w:id="44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w:t>
            </w:r>
            <w:r w:rsidRPr="00EB68AB">
              <w:rPr>
                <w:rFonts w:ascii="Times New Roman" w:hAnsi="Times New Roman" w:cs="Times New Roman"/>
                <w:color w:val="000000"/>
              </w:rPr>
              <w:lastRenderedPageBreak/>
              <w:t>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4" w:name="sub_10611"/>
            <w:r w:rsidRPr="00EB68AB">
              <w:rPr>
                <w:rFonts w:ascii="Times New Roman" w:hAnsi="Times New Roman" w:cs="Times New Roman"/>
                <w:color w:val="000000"/>
                <w:sz w:val="24"/>
                <w:szCs w:val="24"/>
              </w:rPr>
              <w:t>Целлюлозно-бумажная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6.12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5" w:name="sub_1070"/>
            <w:r w:rsidRPr="00EB68AB">
              <w:rPr>
                <w:rFonts w:ascii="Times New Roman" w:hAnsi="Times New Roman" w:cs="Times New Roman"/>
                <w:color w:val="000000"/>
                <w:sz w:val="24"/>
                <w:szCs w:val="24"/>
              </w:rPr>
              <w:t>Транспорт</w:t>
            </w:r>
            <w:bookmarkEnd w:id="44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6" w:name="sub_1071"/>
            <w:r w:rsidRPr="00EB68AB">
              <w:rPr>
                <w:rFonts w:ascii="Times New Roman" w:hAnsi="Times New Roman" w:cs="Times New Roman"/>
                <w:color w:val="000000"/>
                <w:sz w:val="24"/>
                <w:szCs w:val="24"/>
              </w:rPr>
              <w:t>Железнодорожный транспорт</w:t>
            </w:r>
            <w:bookmarkEnd w:id="44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7" w:name="sub_1711"/>
            <w:r w:rsidRPr="00EB68AB">
              <w:rPr>
                <w:rFonts w:ascii="Times New Roman" w:hAnsi="Times New Roman" w:cs="Times New Roman"/>
              </w:rPr>
              <w:t>Железнодорожные пути</w:t>
            </w:r>
            <w:bookmarkEnd w:id="44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48" w:name="sub_1712"/>
            <w:r w:rsidRPr="00EB68AB">
              <w:rPr>
                <w:rFonts w:ascii="Times New Roman" w:hAnsi="Times New Roman" w:cs="Times New Roman"/>
              </w:rPr>
              <w:t>Обслуживание железнодорожных перевозок</w:t>
            </w:r>
            <w:bookmarkEnd w:id="44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49" w:name="sub_1072"/>
            <w:r w:rsidRPr="00EB68AB">
              <w:rPr>
                <w:rFonts w:ascii="Times New Roman" w:hAnsi="Times New Roman" w:cs="Times New Roman"/>
                <w:color w:val="000000"/>
                <w:sz w:val="24"/>
                <w:szCs w:val="24"/>
              </w:rPr>
              <w:t>Автомобильный транспорт</w:t>
            </w:r>
            <w:bookmarkEnd w:id="44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EB68AB">
              <w:rPr>
                <w:rFonts w:ascii="Times New Roman" w:hAnsi="Times New Roman" w:cs="Times New Roman"/>
                <w:color w:val="000000" w:themeColor="text1"/>
              </w:rPr>
              <w:lastRenderedPageBreak/>
              <w:t xml:space="preserve">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0" w:name="sub_1721"/>
            <w:r w:rsidRPr="00EB68AB">
              <w:rPr>
                <w:rFonts w:ascii="Times New Roman" w:hAnsi="Times New Roman" w:cs="Times New Roman"/>
              </w:rPr>
              <w:t>Размещение автомобильных дорог</w:t>
            </w:r>
            <w:bookmarkEnd w:id="45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1" w:name="sub_1722"/>
            <w:r w:rsidRPr="00EB68AB">
              <w:rPr>
                <w:rFonts w:ascii="Times New Roman" w:hAnsi="Times New Roman" w:cs="Times New Roman"/>
              </w:rPr>
              <w:t>Обслуживание перевозок пассажиров</w:t>
            </w:r>
            <w:bookmarkEnd w:id="45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52" w:name="sub_1723"/>
            <w:r w:rsidRPr="00EB68AB">
              <w:rPr>
                <w:rFonts w:ascii="Times New Roman" w:hAnsi="Times New Roman" w:cs="Times New Roman"/>
              </w:rPr>
              <w:t>Стоянки</w:t>
            </w:r>
            <w:bookmarkEnd w:id="452"/>
          </w:p>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3" w:name="sub_1073"/>
            <w:r w:rsidRPr="00EB68AB">
              <w:rPr>
                <w:rFonts w:ascii="Times New Roman" w:hAnsi="Times New Roman" w:cs="Times New Roman"/>
                <w:color w:val="000000"/>
                <w:sz w:val="24"/>
                <w:szCs w:val="24"/>
              </w:rPr>
              <w:t>Водный транспорт</w:t>
            </w:r>
            <w:bookmarkEnd w:id="45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4" w:name="sub_1074"/>
            <w:r w:rsidRPr="00EB68AB">
              <w:rPr>
                <w:rFonts w:ascii="Times New Roman" w:hAnsi="Times New Roman" w:cs="Times New Roman"/>
                <w:color w:val="000000"/>
                <w:sz w:val="24"/>
                <w:szCs w:val="24"/>
              </w:rPr>
              <w:t>Воздушный 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EB68AB">
              <w:rPr>
                <w:rFonts w:ascii="Times New Roman" w:hAnsi="Times New Roman" w:cs="Times New Roman"/>
                <w:color w:val="000000"/>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5" w:name="sub_1075"/>
            <w:r w:rsidRPr="00EB68AB">
              <w:rPr>
                <w:rFonts w:ascii="Times New Roman" w:hAnsi="Times New Roman" w:cs="Times New Roman"/>
                <w:color w:val="000000"/>
                <w:sz w:val="24"/>
                <w:szCs w:val="24"/>
              </w:rPr>
              <w:t>Трубопроводный транспорт</w:t>
            </w:r>
            <w:bookmarkEnd w:id="45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6" w:name="sub_1076"/>
            <w:r w:rsidRPr="00EB68AB">
              <w:rPr>
                <w:rFonts w:ascii="Times New Roman" w:hAnsi="Times New Roman" w:cs="Times New Roman"/>
                <w:sz w:val="24"/>
                <w:szCs w:val="24"/>
              </w:rPr>
              <w:t>Внеуличный транспорт</w:t>
            </w:r>
            <w:bookmarkEnd w:id="45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7.6</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7" w:name="sub_1080"/>
            <w:r w:rsidRPr="00EB68AB">
              <w:rPr>
                <w:rFonts w:ascii="Times New Roman" w:hAnsi="Times New Roman" w:cs="Times New Roman"/>
                <w:color w:val="000000"/>
                <w:sz w:val="24"/>
                <w:szCs w:val="24"/>
              </w:rPr>
              <w:t>Обеспечение обороны и безопасности</w:t>
            </w:r>
            <w:bookmarkEnd w:id="45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8" w:name="sub_1081"/>
            <w:r w:rsidRPr="00EB68AB">
              <w:rPr>
                <w:rFonts w:ascii="Times New Roman" w:hAnsi="Times New Roman" w:cs="Times New Roman"/>
                <w:color w:val="000000"/>
                <w:sz w:val="24"/>
                <w:szCs w:val="24"/>
              </w:rPr>
              <w:t>Обеспечение вооруженных сил</w:t>
            </w:r>
            <w:bookmarkEnd w:id="45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EB68AB">
              <w:rPr>
                <w:rFonts w:ascii="Times New Roman" w:hAnsi="Times New Roman" w:cs="Times New Roman"/>
                <w:color w:val="000000"/>
              </w:rPr>
              <w:lastRenderedPageBreak/>
              <w:t>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59"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5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0" w:name="sub_1083"/>
            <w:r w:rsidRPr="00EB68AB">
              <w:rPr>
                <w:rFonts w:ascii="Times New Roman" w:hAnsi="Times New Roman" w:cs="Times New Roman"/>
                <w:color w:val="000000"/>
                <w:sz w:val="24"/>
                <w:szCs w:val="24"/>
              </w:rPr>
              <w:t>Обеспечение внутреннего правопорядка</w:t>
            </w:r>
            <w:bookmarkEnd w:id="46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1" w:name="sub_1084"/>
            <w:r w:rsidRPr="00EB68AB">
              <w:rPr>
                <w:rFonts w:ascii="Times New Roman" w:hAnsi="Times New Roman" w:cs="Times New Roman"/>
                <w:color w:val="000000"/>
                <w:sz w:val="24"/>
                <w:szCs w:val="24"/>
              </w:rPr>
              <w:t>Обеспечение деятельности по исполнению наказаний</w:t>
            </w:r>
            <w:bookmarkEnd w:id="46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2" w:name="sub_1090"/>
            <w:r w:rsidRPr="00EB68AB">
              <w:rPr>
                <w:rFonts w:ascii="Times New Roman" w:hAnsi="Times New Roman" w:cs="Times New Roman"/>
                <w:color w:val="000000"/>
                <w:sz w:val="24"/>
                <w:szCs w:val="24"/>
              </w:rPr>
              <w:t>Деятельность по особой охране и изучению природы</w:t>
            </w:r>
            <w:bookmarkEnd w:id="46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3" w:name="sub_1091"/>
            <w:r w:rsidRPr="00EB68AB">
              <w:rPr>
                <w:rFonts w:ascii="Times New Roman" w:hAnsi="Times New Roman" w:cs="Times New Roman"/>
                <w:color w:val="000000"/>
                <w:sz w:val="24"/>
                <w:szCs w:val="24"/>
              </w:rPr>
              <w:t>Охрана природных территорий</w:t>
            </w:r>
            <w:bookmarkEnd w:id="46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EB68AB">
              <w:rPr>
                <w:rFonts w:ascii="Times New Roman" w:hAnsi="Times New Roman" w:cs="Times New Roman"/>
                <w:color w:val="000000"/>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4" w:name="sub_1092"/>
            <w:r w:rsidRPr="00EB68AB">
              <w:rPr>
                <w:rFonts w:ascii="Times New Roman" w:hAnsi="Times New Roman" w:cs="Times New Roman"/>
                <w:color w:val="000000"/>
                <w:sz w:val="24"/>
                <w:szCs w:val="24"/>
              </w:rPr>
              <w:t>Курортная деятельность</w:t>
            </w:r>
            <w:bookmarkEnd w:id="46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2F6D97" w:rsidRPr="00D21AA5" w:rsidTr="007B680B">
        <w:tc>
          <w:tcPr>
            <w:tcW w:w="3119" w:type="dxa"/>
            <w:tcBorders>
              <w:top w:val="single" w:sz="4" w:space="0" w:color="auto"/>
              <w:bottom w:val="single" w:sz="4" w:space="0" w:color="auto"/>
              <w:right w:val="nil"/>
            </w:tcBorders>
          </w:tcPr>
          <w:p w:rsidR="002F6D97" w:rsidRPr="00EB68AB" w:rsidRDefault="002F6D97" w:rsidP="007B680B">
            <w:pPr>
              <w:pStyle w:val="afffc"/>
              <w:jc w:val="both"/>
              <w:rPr>
                <w:rFonts w:ascii="Times New Roman" w:hAnsi="Times New Roman" w:cs="Times New Roman"/>
                <w:color w:val="000000"/>
                <w:sz w:val="24"/>
                <w:szCs w:val="24"/>
              </w:rPr>
            </w:pPr>
            <w:bookmarkStart w:id="465" w:name="sub_10921"/>
            <w:r w:rsidRPr="00EB68AB">
              <w:rPr>
                <w:rFonts w:ascii="Times New Roman" w:hAnsi="Times New Roman" w:cs="Times New Roman"/>
                <w:color w:val="000000"/>
                <w:sz w:val="24"/>
                <w:szCs w:val="24"/>
              </w:rPr>
              <w:t>Санаторная деятельность</w:t>
            </w:r>
            <w:bookmarkEnd w:id="46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6" w:name="sub_1093"/>
            <w:r w:rsidRPr="00EB68AB">
              <w:rPr>
                <w:rFonts w:ascii="Times New Roman" w:hAnsi="Times New Roman" w:cs="Times New Roman"/>
                <w:color w:val="000000"/>
              </w:rPr>
              <w:t>Историко-культурная деятельность</w:t>
            </w:r>
            <w:bookmarkEnd w:id="46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EB68AB">
              <w:rPr>
                <w:rFonts w:ascii="Times New Roman" w:hAnsi="Times New Roman" w:cs="Times New Roman"/>
                <w:color w:val="000000"/>
              </w:rPr>
              <w:lastRenderedPageBreak/>
              <w:t>познавательный туризм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bookmarkStart w:id="467" w:name="sub_10100"/>
            <w:r w:rsidRPr="00EB68AB">
              <w:rPr>
                <w:rFonts w:ascii="Times New Roman" w:hAnsi="Times New Roman" w:cs="Times New Roman"/>
                <w:color w:val="000000"/>
              </w:rPr>
              <w:t>Использование лесов</w:t>
            </w:r>
            <w:bookmarkEnd w:id="46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8" w:name="sub_10101"/>
            <w:r w:rsidRPr="00EB68AB">
              <w:rPr>
                <w:rFonts w:ascii="Times New Roman" w:hAnsi="Times New Roman" w:cs="Times New Roman"/>
                <w:color w:val="000000"/>
                <w:sz w:val="24"/>
                <w:szCs w:val="24"/>
              </w:rPr>
              <w:t>Заготовка древесины</w:t>
            </w:r>
            <w:bookmarkEnd w:id="46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69" w:name="sub_10102"/>
            <w:r w:rsidRPr="00EB68AB">
              <w:rPr>
                <w:rFonts w:ascii="Times New Roman" w:hAnsi="Times New Roman" w:cs="Times New Roman"/>
                <w:color w:val="000000"/>
                <w:sz w:val="24"/>
                <w:szCs w:val="24"/>
              </w:rPr>
              <w:t>Лесные плантации</w:t>
            </w:r>
            <w:bookmarkEnd w:id="46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0" w:name="sub_10103"/>
            <w:r w:rsidRPr="00EB68AB">
              <w:rPr>
                <w:rFonts w:ascii="Times New Roman" w:hAnsi="Times New Roman" w:cs="Times New Roman"/>
                <w:color w:val="000000"/>
                <w:sz w:val="24"/>
                <w:szCs w:val="24"/>
              </w:rPr>
              <w:t>Заготовка лесных ресурсов</w:t>
            </w:r>
            <w:bookmarkEnd w:id="470"/>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1" w:name="sub_10104"/>
            <w:r w:rsidRPr="00EB68AB">
              <w:rPr>
                <w:rFonts w:ascii="Times New Roman" w:hAnsi="Times New Roman" w:cs="Times New Roman"/>
                <w:color w:val="000000"/>
                <w:sz w:val="24"/>
                <w:szCs w:val="24"/>
              </w:rPr>
              <w:t>Резервные леса</w:t>
            </w:r>
            <w:bookmarkEnd w:id="47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2" w:name="sub_10110"/>
            <w:r w:rsidRPr="00EB68AB">
              <w:rPr>
                <w:rFonts w:ascii="Times New Roman" w:hAnsi="Times New Roman" w:cs="Times New Roman"/>
                <w:color w:val="000000"/>
                <w:sz w:val="24"/>
                <w:szCs w:val="24"/>
              </w:rPr>
              <w:t>Водные объекты</w:t>
            </w:r>
            <w:bookmarkEnd w:id="47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3" w:name="sub_10111"/>
            <w:r w:rsidRPr="00EB68AB">
              <w:rPr>
                <w:rFonts w:ascii="Times New Roman" w:hAnsi="Times New Roman" w:cs="Times New Roman"/>
                <w:color w:val="000000"/>
                <w:sz w:val="24"/>
                <w:szCs w:val="24"/>
              </w:rPr>
              <w:t>Общее пользование водными объектами</w:t>
            </w:r>
            <w:bookmarkEnd w:id="47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EB68AB">
              <w:rPr>
                <w:rFonts w:ascii="Times New Roman" w:hAnsi="Times New Roman" w:cs="Times New Roman"/>
                <w:color w:val="000000"/>
              </w:rPr>
              <w:lastRenderedPageBreak/>
              <w:t>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4" w:name="sub_10112"/>
            <w:r w:rsidRPr="00EB68AB">
              <w:rPr>
                <w:rFonts w:ascii="Times New Roman" w:hAnsi="Times New Roman" w:cs="Times New Roman"/>
                <w:color w:val="000000"/>
                <w:sz w:val="24"/>
                <w:szCs w:val="24"/>
              </w:rPr>
              <w:t>Специальное пользование водными объектами</w:t>
            </w:r>
            <w:bookmarkEnd w:id="47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5" w:name="sub_10113"/>
            <w:r w:rsidRPr="00EB68AB">
              <w:rPr>
                <w:rFonts w:ascii="Times New Roman" w:hAnsi="Times New Roman" w:cs="Times New Roman"/>
                <w:color w:val="000000"/>
                <w:sz w:val="24"/>
                <w:szCs w:val="24"/>
              </w:rPr>
              <w:t>Гидротехнические сооружения</w:t>
            </w:r>
            <w:bookmarkEnd w:id="475"/>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2F6D97" w:rsidRPr="00D21AA5" w:rsidTr="007B680B">
        <w:trPr>
          <w:trHeight w:val="691"/>
        </w:trPr>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6" w:name="sub_10120"/>
            <w:r w:rsidRPr="00EB68AB">
              <w:rPr>
                <w:rFonts w:ascii="Times New Roman" w:hAnsi="Times New Roman" w:cs="Times New Roman"/>
                <w:color w:val="000000"/>
                <w:sz w:val="24"/>
                <w:szCs w:val="24"/>
              </w:rPr>
              <w:t>Земельные участки (территории) общего пользования</w:t>
            </w:r>
            <w:bookmarkEnd w:id="476"/>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rPr>
                <w:color w:val="000000"/>
              </w:rPr>
              <w:t>Земельные участки общего пользования.</w:t>
            </w:r>
          </w:p>
          <w:p w:rsidR="002F6D97" w:rsidRPr="00EB68AB" w:rsidRDefault="002F6D97" w:rsidP="007B680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7" w:name="sub_11201"/>
            <w:r w:rsidRPr="00EB68AB">
              <w:t>Улично-дорожная сеть</w:t>
            </w:r>
            <w:bookmarkEnd w:id="477"/>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rPr>
                <w:color w:val="000000"/>
              </w:rPr>
            </w:pPr>
            <w:bookmarkStart w:id="478" w:name="sub_11202"/>
            <w:r w:rsidRPr="00EB68AB">
              <w:t>Благоустройство территории</w:t>
            </w:r>
            <w:bookmarkEnd w:id="478"/>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2F6D97" w:rsidRPr="00D21AA5" w:rsidRDefault="002F6D97" w:rsidP="007B680B">
            <w:pPr>
              <w:jc w:val="center"/>
              <w:rPr>
                <w:color w:val="000000"/>
              </w:rPr>
            </w:pPr>
            <w:r w:rsidRPr="00D21AA5">
              <w:t>12.0.2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79" w:name="sub_10121"/>
            <w:r w:rsidRPr="00EB68AB">
              <w:rPr>
                <w:rFonts w:ascii="Times New Roman" w:hAnsi="Times New Roman" w:cs="Times New Roman"/>
                <w:color w:val="000000"/>
                <w:sz w:val="24"/>
                <w:szCs w:val="24"/>
              </w:rPr>
              <w:t>Ритуальная деятельность</w:t>
            </w:r>
            <w:bookmarkEnd w:id="479"/>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w:t>
            </w:r>
            <w:r w:rsidRPr="00EB68AB">
              <w:rPr>
                <w:rFonts w:ascii="Times New Roman" w:hAnsi="Times New Roman" w:cs="Times New Roman"/>
                <w:color w:val="000000"/>
              </w:rPr>
              <w:lastRenderedPageBreak/>
              <w:t>захоронения; размещение соответствующих культовых сооружений;</w:t>
            </w:r>
            <w:bookmarkStart w:id="480"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0"/>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1" w:name="sub_10122"/>
            <w:r w:rsidRPr="00EB68AB">
              <w:rPr>
                <w:rFonts w:ascii="Times New Roman" w:hAnsi="Times New Roman" w:cs="Times New Roman"/>
                <w:color w:val="000000"/>
                <w:sz w:val="24"/>
                <w:szCs w:val="24"/>
              </w:rPr>
              <w:t>Специальная деятельность</w:t>
            </w:r>
            <w:bookmarkEnd w:id="481"/>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2" w:name="sub_10123"/>
            <w:r w:rsidRPr="00EB68AB">
              <w:rPr>
                <w:rFonts w:ascii="Times New Roman" w:hAnsi="Times New Roman" w:cs="Times New Roman"/>
                <w:color w:val="000000"/>
                <w:sz w:val="24"/>
                <w:szCs w:val="24"/>
              </w:rPr>
              <w:t>Запас</w:t>
            </w:r>
            <w:bookmarkEnd w:id="482"/>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3" w:name="sub_1130"/>
            <w:r w:rsidRPr="00EB68AB">
              <w:rPr>
                <w:rFonts w:ascii="Times New Roman" w:hAnsi="Times New Roman" w:cs="Times New Roman"/>
                <w:sz w:val="24"/>
                <w:szCs w:val="24"/>
              </w:rPr>
              <w:t>Земельные участки общего назначения</w:t>
            </w:r>
            <w:bookmarkEnd w:id="483"/>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rPr>
              <w:t>13.0</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2F6D97" w:rsidRPr="00D21AA5" w:rsidTr="007B680B">
        <w:tc>
          <w:tcPr>
            <w:tcW w:w="3119" w:type="dxa"/>
            <w:tcBorders>
              <w:top w:val="single" w:sz="4" w:space="0" w:color="auto"/>
              <w:bottom w:val="single" w:sz="4" w:space="0" w:color="auto"/>
              <w:right w:val="single" w:sz="4" w:space="0" w:color="auto"/>
            </w:tcBorders>
          </w:tcPr>
          <w:p w:rsidR="002F6D97" w:rsidRPr="00EB68AB" w:rsidRDefault="002F6D97" w:rsidP="007B680B">
            <w:pPr>
              <w:pStyle w:val="afffc"/>
              <w:jc w:val="both"/>
              <w:rPr>
                <w:rFonts w:ascii="Times New Roman" w:hAnsi="Times New Roman" w:cs="Times New Roman"/>
                <w:color w:val="000000"/>
                <w:sz w:val="24"/>
                <w:szCs w:val="24"/>
              </w:rPr>
            </w:pPr>
            <w:bookmarkStart w:id="484" w:name="sub_10132"/>
            <w:r w:rsidRPr="00EB68AB">
              <w:rPr>
                <w:rFonts w:ascii="Times New Roman" w:hAnsi="Times New Roman" w:cs="Times New Roman"/>
                <w:color w:val="000000"/>
                <w:sz w:val="24"/>
                <w:szCs w:val="24"/>
              </w:rPr>
              <w:t>Ведение садоводства</w:t>
            </w:r>
            <w:bookmarkEnd w:id="484"/>
          </w:p>
        </w:tc>
        <w:tc>
          <w:tcPr>
            <w:tcW w:w="4819" w:type="dxa"/>
            <w:tcBorders>
              <w:top w:val="single" w:sz="4" w:space="0" w:color="auto"/>
              <w:left w:val="single" w:sz="4" w:space="0" w:color="auto"/>
              <w:bottom w:val="single" w:sz="4" w:space="0" w:color="auto"/>
              <w:right w:val="single" w:sz="4" w:space="0" w:color="auto"/>
            </w:tcBorders>
          </w:tcPr>
          <w:p w:rsidR="002F6D97" w:rsidRPr="00EB68AB" w:rsidRDefault="002F6D97" w:rsidP="007B680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2F6D97" w:rsidRPr="00D21AA5" w:rsidRDefault="002F6D97" w:rsidP="007B680B">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2F6D97" w:rsidRPr="00294BF7" w:rsidTr="007B680B">
        <w:tc>
          <w:tcPr>
            <w:tcW w:w="3119" w:type="dxa"/>
            <w:tcBorders>
              <w:top w:val="single" w:sz="4" w:space="0" w:color="auto"/>
              <w:bottom w:val="single" w:sz="4" w:space="0" w:color="auto"/>
              <w:right w:val="single" w:sz="4" w:space="0" w:color="auto"/>
            </w:tcBorders>
          </w:tcPr>
          <w:p w:rsidR="002F6D97" w:rsidRPr="00294BF7" w:rsidRDefault="002F6D97" w:rsidP="007B680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2F6D97" w:rsidRPr="00294BF7" w:rsidRDefault="002F6D97" w:rsidP="007B680B">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w:t>
            </w:r>
            <w:r w:rsidRPr="00294BF7">
              <w:rPr>
                <w:rFonts w:ascii="Times New Roman" w:hAnsi="Times New Roman" w:cs="Times New Roman"/>
                <w:color w:val="000000"/>
              </w:rPr>
              <w:lastRenderedPageBreak/>
              <w:t>(или)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2F6D97" w:rsidRPr="00294BF7" w:rsidRDefault="002F6D97" w:rsidP="007B680B">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2F6D97" w:rsidRPr="00294BF7" w:rsidRDefault="002F6D97" w:rsidP="002F6D9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2F6D97" w:rsidRPr="00D15407" w:rsidRDefault="002F6D97" w:rsidP="002F6D9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p w:rsidR="00E81B6D" w:rsidRDefault="00E81B6D" w:rsidP="00B47D94">
      <w:pPr>
        <w:pStyle w:val="afc"/>
        <w:spacing w:after="0" w:line="240" w:lineRule="auto"/>
        <w:rPr>
          <w:rStyle w:val="afff2"/>
          <w:i w:val="0"/>
          <w:spacing w:val="-10"/>
        </w:rPr>
      </w:pPr>
    </w:p>
    <w:bookmarkEnd w:id="326"/>
    <w:bookmarkEnd w:id="327"/>
    <w:p w:rsidR="00E70D7A" w:rsidRPr="008D4767" w:rsidRDefault="00E70D7A" w:rsidP="00225D72">
      <w:pPr>
        <w:rPr>
          <w:lang w:eastAsia="ar-SA"/>
        </w:rPr>
      </w:pPr>
    </w:p>
    <w:sectPr w:rsidR="00E70D7A" w:rsidRPr="008D4767" w:rsidSect="00EF1F02">
      <w:headerReference w:type="default" r:id="rId109"/>
      <w:footerReference w:type="default" r:id="rId1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C2B" w:rsidRDefault="002D2C2B" w:rsidP="00D05E9B">
      <w:pPr>
        <w:spacing w:line="240" w:lineRule="auto"/>
      </w:pPr>
      <w:r>
        <w:separator/>
      </w:r>
    </w:p>
  </w:endnote>
  <w:endnote w:type="continuationSeparator" w:id="0">
    <w:p w:rsidR="002D2C2B" w:rsidRDefault="002D2C2B"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tarSymbol">
    <w:altName w:val="Yu Gothic"/>
    <w:charset w:val="80"/>
    <w:family w:val="auto"/>
    <w:pitch w:val="default"/>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832"/>
      <w:docPartObj>
        <w:docPartGallery w:val="Page Numbers (Bottom of Page)"/>
        <w:docPartUnique/>
      </w:docPartObj>
    </w:sdtPr>
    <w:sdtEndPr/>
    <w:sdtContent>
      <w:p w:rsidR="00AC09FE" w:rsidRDefault="00AC09FE">
        <w:pPr>
          <w:pStyle w:val="a5"/>
          <w:jc w:val="center"/>
        </w:pPr>
        <w:r>
          <w:fldChar w:fldCharType="begin"/>
        </w:r>
        <w:r>
          <w:instrText xml:space="preserve"> PAGE   \* MERGEFORMAT </w:instrText>
        </w:r>
        <w:r>
          <w:fldChar w:fldCharType="separate"/>
        </w:r>
        <w:r w:rsidR="00DA76B4">
          <w:rPr>
            <w:noProof/>
          </w:rPr>
          <w:t>84</w:t>
        </w:r>
        <w:r>
          <w:rPr>
            <w:noProof/>
          </w:rPr>
          <w:fldChar w:fldCharType="end"/>
        </w:r>
      </w:p>
    </w:sdtContent>
  </w:sdt>
  <w:p w:rsidR="00AC09FE" w:rsidRDefault="00AC0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C2B" w:rsidRDefault="002D2C2B" w:rsidP="00D05E9B">
      <w:pPr>
        <w:spacing w:line="240" w:lineRule="auto"/>
      </w:pPr>
      <w:r>
        <w:separator/>
      </w:r>
    </w:p>
  </w:footnote>
  <w:footnote w:type="continuationSeparator" w:id="0">
    <w:p w:rsidR="002D2C2B" w:rsidRDefault="002D2C2B" w:rsidP="00D05E9B">
      <w:pPr>
        <w:spacing w:line="240" w:lineRule="auto"/>
      </w:pPr>
      <w:r>
        <w:continuationSeparator/>
      </w:r>
    </w:p>
  </w:footnote>
  <w:footnote w:id="1">
    <w:p w:rsidR="00AC09FE" w:rsidRDefault="00AC09FE" w:rsidP="00155E4B">
      <w:pPr>
        <w:pStyle w:val="af6"/>
        <w:jc w:val="both"/>
        <w:rPr>
          <w:lang w:val="ru-RU"/>
        </w:rPr>
      </w:pPr>
      <w:r>
        <w:rPr>
          <w:rStyle w:val="af8"/>
        </w:rPr>
        <w:footnoteRef/>
      </w:r>
      <w:r>
        <w:rPr>
          <w:lang w:val="ru-RU"/>
        </w:rPr>
        <w:t xml:space="preserve"> Градостроительный кодекс РФ, ст.30, п. 1</w:t>
      </w:r>
    </w:p>
  </w:footnote>
  <w:footnote w:id="2">
    <w:p w:rsidR="00AC09FE" w:rsidRPr="00E05049" w:rsidRDefault="00AC09FE" w:rsidP="00A63D97">
      <w:pPr>
        <w:pStyle w:val="af6"/>
        <w:jc w:val="both"/>
        <w:rPr>
          <w:lang w:val="ru-RU"/>
        </w:rPr>
      </w:pPr>
      <w:r>
        <w:rPr>
          <w:rStyle w:val="af9"/>
        </w:rPr>
        <w:footnoteRef/>
      </w:r>
      <w:r w:rsidRPr="00E05049">
        <w:rPr>
          <w:lang w:val="ru-RU"/>
        </w:rPr>
        <w:t xml:space="preserve"> </w:t>
      </w:r>
      <w:r>
        <w:rPr>
          <w:lang w:val="ru-RU"/>
        </w:rPr>
        <w:t>Градостроительный кодекс</w:t>
      </w:r>
      <w:r w:rsidRPr="00DA0AAA">
        <w:rPr>
          <w:lang w:val="ru-RU"/>
        </w:rPr>
        <w:t xml:space="preserve"> РФ, ст. 30</w:t>
      </w:r>
      <w:r>
        <w:rPr>
          <w:lang w:val="ru-RU"/>
        </w:rPr>
        <w:t>, п.</w:t>
      </w:r>
      <w:r w:rsidRPr="00135170">
        <w:rPr>
          <w:lang w:val="ru-RU"/>
        </w:rPr>
        <w:t xml:space="preserve"> </w:t>
      </w:r>
      <w:r>
        <w:rPr>
          <w:lang w:val="ru-RU"/>
        </w:rPr>
        <w:t>2, п.</w:t>
      </w:r>
      <w:r w:rsidRPr="00135170">
        <w:rPr>
          <w:lang w:val="ru-RU"/>
        </w:rPr>
        <w:t xml:space="preserve"> </w:t>
      </w:r>
      <w:r>
        <w:rPr>
          <w:lang w:val="ru-RU"/>
        </w:rPr>
        <w:t>3</w:t>
      </w:r>
    </w:p>
  </w:footnote>
  <w:footnote w:id="3">
    <w:p w:rsidR="00AC09FE" w:rsidRPr="007C1B37" w:rsidRDefault="00AC09FE" w:rsidP="00A63D97">
      <w:pPr>
        <w:pStyle w:val="af6"/>
        <w:rPr>
          <w:lang w:val="ru-RU"/>
        </w:rPr>
      </w:pPr>
      <w:r>
        <w:rPr>
          <w:rStyle w:val="af9"/>
        </w:rPr>
        <w:footnoteRef/>
      </w:r>
      <w:r w:rsidRPr="007C1B37">
        <w:rPr>
          <w:lang w:val="ru-RU"/>
        </w:rPr>
        <w:t xml:space="preserve"> </w:t>
      </w:r>
      <w:r>
        <w:rPr>
          <w:lang w:val="ru-RU"/>
        </w:rPr>
        <w:t>Градостроительный кодекс</w:t>
      </w:r>
      <w:r w:rsidRPr="00DA0AAA">
        <w:rPr>
          <w:lang w:val="ru-RU"/>
        </w:rPr>
        <w:t xml:space="preserve"> РФ, ст. 30</w:t>
      </w:r>
      <w:r>
        <w:rPr>
          <w:lang w:val="ru-RU"/>
        </w:rPr>
        <w:t>, п.</w:t>
      </w:r>
      <w:r w:rsidRPr="00A92A89">
        <w:rPr>
          <w:lang w:val="ru-RU"/>
        </w:rPr>
        <w:t xml:space="preserve"> </w:t>
      </w:r>
      <w:r>
        <w:rPr>
          <w:lang w:val="ru-RU"/>
        </w:rPr>
        <w:t>4</w:t>
      </w:r>
    </w:p>
  </w:footnote>
  <w:footnote w:id="4">
    <w:p w:rsidR="00AC09FE" w:rsidRPr="00026914" w:rsidRDefault="00AC09FE" w:rsidP="00A63D97">
      <w:pPr>
        <w:pStyle w:val="af6"/>
        <w:rPr>
          <w:lang w:val="ru-RU"/>
        </w:rPr>
      </w:pPr>
      <w:r>
        <w:rPr>
          <w:rStyle w:val="af9"/>
        </w:rPr>
        <w:footnoteRef/>
      </w:r>
      <w:r w:rsidRPr="00026914">
        <w:rPr>
          <w:lang w:val="ru-RU"/>
        </w:rPr>
        <w:t xml:space="preserve"> </w:t>
      </w:r>
      <w:r>
        <w:rPr>
          <w:lang w:val="ru-RU"/>
        </w:rPr>
        <w:t>Градостроительный кодекс РФ, ст. 34, п.</w:t>
      </w:r>
      <w:r w:rsidRPr="00A92A89">
        <w:rPr>
          <w:lang w:val="ru-RU"/>
        </w:rPr>
        <w:t xml:space="preserve"> </w:t>
      </w:r>
      <w:r>
        <w:rPr>
          <w:lang w:val="ru-RU"/>
        </w:rPr>
        <w:t>2</w:t>
      </w:r>
    </w:p>
  </w:footnote>
  <w:footnote w:id="5">
    <w:p w:rsidR="00AC09FE" w:rsidRPr="00C6320C" w:rsidRDefault="00AC09FE" w:rsidP="00A63D97">
      <w:pPr>
        <w:pStyle w:val="af6"/>
        <w:rPr>
          <w:lang w:val="ru-RU"/>
        </w:rPr>
      </w:pPr>
      <w:r>
        <w:rPr>
          <w:rStyle w:val="af9"/>
        </w:rPr>
        <w:footnoteRef/>
      </w:r>
      <w:r w:rsidRPr="00C6320C">
        <w:rPr>
          <w:lang w:val="ru-RU"/>
        </w:rPr>
        <w:t xml:space="preserve"> </w:t>
      </w:r>
      <w:r>
        <w:rPr>
          <w:lang w:val="ru-RU"/>
        </w:rPr>
        <w:t>Градостроительный кодекс</w:t>
      </w:r>
      <w:r w:rsidRPr="00DA0AAA">
        <w:rPr>
          <w:lang w:val="ru-RU"/>
        </w:rPr>
        <w:t xml:space="preserve"> РФ, ст.</w:t>
      </w:r>
      <w:r w:rsidRPr="00A92A89">
        <w:rPr>
          <w:lang w:val="ru-RU"/>
        </w:rPr>
        <w:t xml:space="preserve"> </w:t>
      </w:r>
      <w:r>
        <w:rPr>
          <w:lang w:val="ru-RU"/>
        </w:rPr>
        <w:t>30, п. 5, п.</w:t>
      </w:r>
      <w:r w:rsidRPr="00A92A89">
        <w:rPr>
          <w:lang w:val="ru-RU"/>
        </w:rPr>
        <w:t xml:space="preserve"> </w:t>
      </w:r>
      <w:r>
        <w:rPr>
          <w:lang w:val="ru-RU"/>
        </w:rPr>
        <w:t>5.1</w:t>
      </w:r>
    </w:p>
  </w:footnote>
  <w:footnote w:id="6">
    <w:p w:rsidR="00AC09FE" w:rsidRPr="00605068" w:rsidRDefault="00AC09FE" w:rsidP="00A63D9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7">
    <w:p w:rsidR="00AC09FE" w:rsidRPr="00605068" w:rsidRDefault="00AC09FE" w:rsidP="00C9391A">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8">
    <w:p w:rsidR="00AC09FE" w:rsidRPr="00605068" w:rsidRDefault="00AC09FE"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9">
    <w:p w:rsidR="00AC09FE" w:rsidRPr="00605068" w:rsidRDefault="00AC09FE" w:rsidP="005E7FED">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p>
  </w:footnote>
  <w:footnote w:id="10">
    <w:p w:rsidR="00AC09FE" w:rsidRPr="00605068" w:rsidRDefault="00AC09FE" w:rsidP="005E7FED">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1">
    <w:p w:rsidR="00AC09FE" w:rsidRPr="00AC6412" w:rsidRDefault="00AC09FE" w:rsidP="00DE5362">
      <w:pPr>
        <w:pStyle w:val="af6"/>
        <w:rPr>
          <w:lang w:val="ru-RU"/>
        </w:rPr>
      </w:pPr>
      <w:r>
        <w:rPr>
          <w:rStyle w:val="af9"/>
        </w:rPr>
        <w:footnoteRef/>
      </w:r>
      <w:r w:rsidRPr="00AC6412">
        <w:rPr>
          <w:lang w:val="ru-RU"/>
        </w:rPr>
        <w:t xml:space="preserve"> </w:t>
      </w:r>
      <w:r>
        <w:rPr>
          <w:lang w:val="ru-RU"/>
        </w:rPr>
        <w:t xml:space="preserve">Градостроительный кодекс РФ, ст. 41 </w:t>
      </w:r>
    </w:p>
  </w:footnote>
  <w:footnote w:id="12">
    <w:p w:rsidR="00AC09FE" w:rsidRPr="000F3454" w:rsidRDefault="00AC09FE" w:rsidP="00750912">
      <w:pPr>
        <w:pStyle w:val="af6"/>
        <w:rPr>
          <w:lang w:val="ru-RU"/>
        </w:rPr>
      </w:pPr>
      <w:r>
        <w:rPr>
          <w:rStyle w:val="af9"/>
        </w:rPr>
        <w:footnoteRef/>
      </w:r>
      <w:r w:rsidRPr="000F3454">
        <w:rPr>
          <w:lang w:val="ru-RU"/>
        </w:rPr>
        <w:t xml:space="preserve"> </w:t>
      </w:r>
      <w:r>
        <w:rPr>
          <w:lang w:val="ru-RU"/>
        </w:rPr>
        <w:t>Градостроительный кодекс РФ, ст. 42</w:t>
      </w:r>
    </w:p>
  </w:footnote>
  <w:footnote w:id="13">
    <w:p w:rsidR="00AC09FE" w:rsidRDefault="00AC09FE" w:rsidP="00750912">
      <w:pPr>
        <w:pStyle w:val="af6"/>
        <w:rPr>
          <w:lang w:val="ru-RU"/>
        </w:rPr>
      </w:pPr>
      <w:r>
        <w:rPr>
          <w:rStyle w:val="af9"/>
        </w:rPr>
        <w:footnoteRef/>
      </w:r>
      <w:r>
        <w:rPr>
          <w:lang w:val="ru-RU"/>
        </w:rPr>
        <w:t>Градостроительный кодекс, ст. 43</w:t>
      </w:r>
    </w:p>
  </w:footnote>
  <w:footnote w:id="14">
    <w:p w:rsidR="00AC09FE" w:rsidRDefault="00AC09FE" w:rsidP="009A6FD7">
      <w:pPr>
        <w:pStyle w:val="af6"/>
        <w:rPr>
          <w:lang w:val="ru-RU"/>
        </w:rPr>
      </w:pPr>
      <w:r>
        <w:rPr>
          <w:rStyle w:val="af9"/>
        </w:rPr>
        <w:footnoteRef/>
      </w:r>
      <w:r>
        <w:rPr>
          <w:lang w:val="ru-RU"/>
        </w:rPr>
        <w:t>Градостроительный кодекс РФ, ст.48, п. 2, 5, 6, 12, 13, 15</w:t>
      </w:r>
    </w:p>
  </w:footnote>
  <w:footnote w:id="15">
    <w:p w:rsidR="00AC09FE" w:rsidRDefault="00AC09FE" w:rsidP="0064061E">
      <w:pPr>
        <w:pStyle w:val="af6"/>
        <w:jc w:val="both"/>
        <w:rPr>
          <w:lang w:val="ru-RU"/>
        </w:rPr>
      </w:pPr>
      <w:r>
        <w:rPr>
          <w:rStyle w:val="af9"/>
        </w:rPr>
        <w:footnoteRef/>
      </w:r>
      <w:r>
        <w:rPr>
          <w:lang w:val="ru-RU"/>
        </w:rPr>
        <w:t>Градостроительный кодекс РФ, ст. 33, п. 2</w:t>
      </w:r>
    </w:p>
    <w:p w:rsidR="00AC09FE" w:rsidRDefault="00AC09FE" w:rsidP="0064061E">
      <w:pPr>
        <w:pStyle w:val="af6"/>
        <w:rPr>
          <w:lang w:val="ru-RU"/>
        </w:rPr>
      </w:pPr>
    </w:p>
  </w:footnote>
  <w:footnote w:id="16">
    <w:p w:rsidR="00AC09FE" w:rsidRPr="00605068" w:rsidRDefault="00AC09FE" w:rsidP="0064061E">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C09FE" w:rsidRPr="008F730A" w:rsidRDefault="00AC09FE" w:rsidP="0064061E">
      <w:pPr>
        <w:pStyle w:val="af6"/>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9FE" w:rsidRDefault="00AC09F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62E20620"/>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rPr>
    </w:lvl>
    <w:lvl w:ilvl="2">
      <w:start w:val="1"/>
      <w:numFmt w:val="decimal"/>
      <w:isLgl/>
      <w:lvlText w:val="%3."/>
      <w:lvlJc w:val="left"/>
      <w:pPr>
        <w:ind w:left="2603" w:hanging="1185"/>
      </w:pPr>
      <w:rPr>
        <w:rFonts w:ascii="Times New Roman" w:eastAsia="Times New Roman" w:hAnsi="Times New Roman" w:cs="Times New Roman"/>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000000D"/>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E"/>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12"/>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0000014"/>
    <w:multiLevelType w:val="multilevel"/>
    <w:tmpl w:val="FADC6354"/>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 w15:restartNumberingAfterBreak="0">
    <w:nsid w:val="00000018"/>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00000019"/>
    <w:multiLevelType w:val="hybridMultilevel"/>
    <w:tmpl w:val="C27CB256"/>
    <w:lvl w:ilvl="0" w:tplc="05DACB4C">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0000001B"/>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21"/>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0000022"/>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12" w15:restartNumberingAfterBreak="0">
    <w:nsid w:val="00000025"/>
    <w:multiLevelType w:val="hybridMultilevel"/>
    <w:tmpl w:val="38BE3B56"/>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000002A"/>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2B"/>
    <w:multiLevelType w:val="hybridMultilevel"/>
    <w:tmpl w:val="CE5E63B8"/>
    <w:lvl w:ilvl="0" w:tplc="5E8481CE">
      <w:start w:val="1"/>
      <w:numFmt w:val="bullet"/>
      <w:lvlText w:val=""/>
      <w:lvlJc w:val="left"/>
      <w:pPr>
        <w:ind w:left="2149" w:hanging="360"/>
      </w:pPr>
      <w:rPr>
        <w:rFonts w:ascii="Symbol" w:hAnsi="Symbol" w:cs="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0000002C"/>
    <w:multiLevelType w:val="hybridMultilevel"/>
    <w:tmpl w:val="637856B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2E"/>
    <w:multiLevelType w:val="hybridMultilevel"/>
    <w:tmpl w:val="D3BEB1B2"/>
    <w:lvl w:ilvl="0" w:tplc="0419000F">
      <w:start w:val="1"/>
      <w:numFmt w:val="decimal"/>
      <w:lvlText w:val="%1."/>
      <w:lvlJc w:val="left"/>
      <w:pPr>
        <w:ind w:left="36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000003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19" w15:restartNumberingAfterBreak="0">
    <w:nsid w:val="00000036"/>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00000038"/>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39"/>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000003B"/>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3D"/>
    <w:multiLevelType w:val="hybridMultilevel"/>
    <w:tmpl w:val="E79E19C2"/>
    <w:lvl w:ilvl="0" w:tplc="CFDCE3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0000003E"/>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00000040"/>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27"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8" w15:restartNumberingAfterBreak="0">
    <w:nsid w:val="0000004B"/>
    <w:multiLevelType w:val="hybridMultilevel"/>
    <w:tmpl w:val="27A08C70"/>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0000053"/>
    <w:multiLevelType w:val="hybridMultilevel"/>
    <w:tmpl w:val="798A41C0"/>
    <w:lvl w:ilvl="0" w:tplc="3FDAE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54"/>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57"/>
    <w:multiLevelType w:val="hybridMultilevel"/>
    <w:tmpl w:val="5DE4823C"/>
    <w:lvl w:ilvl="0" w:tplc="9C2CD20E">
      <w:start w:val="1"/>
      <w:numFmt w:val="decimal"/>
      <w:lvlText w:val="%1."/>
      <w:lvlJc w:val="left"/>
      <w:pPr>
        <w:ind w:left="2138"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0000005D"/>
    <w:multiLevelType w:val="hybridMultilevel"/>
    <w:tmpl w:val="FD1CAB44"/>
    <w:lvl w:ilvl="0" w:tplc="3CD8B88E">
      <w:start w:val="1"/>
      <w:numFmt w:val="decimal"/>
      <w:lvlText w:val="%1."/>
      <w:lvlJc w:val="left"/>
      <w:pPr>
        <w:ind w:left="1069" w:hanging="360"/>
      </w:pPr>
      <w:rPr>
        <w:rFonts w:eastAsia="Calibri" w:hint="default"/>
        <w:b w:val="0"/>
        <w:color w:val="000000"/>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0000005E"/>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0000062"/>
    <w:multiLevelType w:val="hybridMultilevel"/>
    <w:tmpl w:val="A51A66F2"/>
    <w:lvl w:ilvl="0" w:tplc="04190011">
      <w:start w:val="1"/>
      <w:numFmt w:val="decimal"/>
      <w:lvlText w:val="%1)"/>
      <w:lvlJc w:val="left"/>
      <w:pPr>
        <w:ind w:left="2509" w:hanging="360"/>
      </w:pPr>
      <w:rPr>
        <w:rFonts w:hint="default"/>
        <w:b w:val="0"/>
        <w:color w:val="000000"/>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5" w15:restartNumberingAfterBreak="0">
    <w:nsid w:val="00000063"/>
    <w:multiLevelType w:val="hybridMultilevel"/>
    <w:tmpl w:val="907EA852"/>
    <w:lvl w:ilvl="0" w:tplc="EF32E3C2">
      <w:start w:val="1"/>
      <w:numFmt w:val="decimal"/>
      <w:lvlText w:val="%1)"/>
      <w:lvlJc w:val="left"/>
      <w:pPr>
        <w:ind w:left="5243" w:hanging="990"/>
      </w:pPr>
      <w:rPr>
        <w:rFonts w:hint="default"/>
      </w:rPr>
    </w:lvl>
    <w:lvl w:ilvl="1" w:tplc="02C2280E">
      <w:start w:val="1"/>
      <w:numFmt w:val="decimal"/>
      <w:lvlText w:val="%2."/>
      <w:lvlJc w:val="left"/>
      <w:pPr>
        <w:ind w:left="4038" w:hanging="1050"/>
      </w:pPr>
      <w:rPr>
        <w:rFonts w:hint="default"/>
        <w:sz w:val="24"/>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6" w15:restartNumberingAfterBreak="0">
    <w:nsid w:val="00000067"/>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000006A"/>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6B"/>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6F"/>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00000071"/>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74"/>
    <w:multiLevelType w:val="hybridMultilevel"/>
    <w:tmpl w:val="40042720"/>
    <w:lvl w:ilvl="0" w:tplc="5BD8CCAC">
      <w:start w:val="1"/>
      <w:numFmt w:val="decimal"/>
      <w:lvlText w:val="%1)"/>
      <w:lvlJc w:val="left"/>
      <w:pPr>
        <w:tabs>
          <w:tab w:val="left" w:pos="1650"/>
        </w:tabs>
        <w:ind w:left="1650" w:hanging="960"/>
      </w:pPr>
      <w:rPr>
        <w:rFonts w:hint="default"/>
      </w:rPr>
    </w:lvl>
    <w:lvl w:ilvl="1" w:tplc="C6EE1ACE">
      <w:start w:val="1"/>
      <w:numFmt w:val="decimal"/>
      <w:lvlText w:val="%2."/>
      <w:lvlJc w:val="left"/>
      <w:pPr>
        <w:tabs>
          <w:tab w:val="left" w:pos="2460"/>
        </w:tabs>
        <w:ind w:left="2460" w:hanging="1050"/>
      </w:pPr>
      <w:rPr>
        <w:rFonts w:hint="default"/>
      </w:rPr>
    </w:lvl>
    <w:lvl w:ilvl="2" w:tplc="0419001B" w:tentative="1">
      <w:start w:val="1"/>
      <w:numFmt w:val="lowerRoman"/>
      <w:lvlText w:val="%3."/>
      <w:lvlJc w:val="right"/>
      <w:pPr>
        <w:tabs>
          <w:tab w:val="left" w:pos="2490"/>
        </w:tabs>
        <w:ind w:left="2490" w:hanging="180"/>
      </w:pPr>
    </w:lvl>
    <w:lvl w:ilvl="3" w:tplc="0419000F" w:tentative="1">
      <w:start w:val="1"/>
      <w:numFmt w:val="decimal"/>
      <w:lvlText w:val="%4."/>
      <w:lvlJc w:val="left"/>
      <w:pPr>
        <w:tabs>
          <w:tab w:val="left" w:pos="3210"/>
        </w:tabs>
        <w:ind w:left="3210" w:hanging="360"/>
      </w:pPr>
    </w:lvl>
    <w:lvl w:ilvl="4" w:tplc="04190019" w:tentative="1">
      <w:start w:val="1"/>
      <w:numFmt w:val="lowerLetter"/>
      <w:lvlText w:val="%5."/>
      <w:lvlJc w:val="left"/>
      <w:pPr>
        <w:tabs>
          <w:tab w:val="left" w:pos="3930"/>
        </w:tabs>
        <w:ind w:left="3930" w:hanging="360"/>
      </w:pPr>
    </w:lvl>
    <w:lvl w:ilvl="5" w:tplc="0419001B" w:tentative="1">
      <w:start w:val="1"/>
      <w:numFmt w:val="lowerRoman"/>
      <w:lvlText w:val="%6."/>
      <w:lvlJc w:val="right"/>
      <w:pPr>
        <w:tabs>
          <w:tab w:val="left" w:pos="4650"/>
        </w:tabs>
        <w:ind w:left="4650" w:hanging="180"/>
      </w:pPr>
    </w:lvl>
    <w:lvl w:ilvl="6" w:tplc="0419000F" w:tentative="1">
      <w:start w:val="1"/>
      <w:numFmt w:val="decimal"/>
      <w:lvlText w:val="%7."/>
      <w:lvlJc w:val="left"/>
      <w:pPr>
        <w:tabs>
          <w:tab w:val="left" w:pos="5370"/>
        </w:tabs>
        <w:ind w:left="5370" w:hanging="360"/>
      </w:pPr>
    </w:lvl>
    <w:lvl w:ilvl="7" w:tplc="04190019" w:tentative="1">
      <w:start w:val="1"/>
      <w:numFmt w:val="lowerLetter"/>
      <w:lvlText w:val="%8."/>
      <w:lvlJc w:val="left"/>
      <w:pPr>
        <w:tabs>
          <w:tab w:val="left" w:pos="6090"/>
        </w:tabs>
        <w:ind w:left="6090" w:hanging="360"/>
      </w:pPr>
    </w:lvl>
    <w:lvl w:ilvl="8" w:tplc="0419001B" w:tentative="1">
      <w:start w:val="1"/>
      <w:numFmt w:val="lowerRoman"/>
      <w:lvlText w:val="%9."/>
      <w:lvlJc w:val="right"/>
      <w:pPr>
        <w:tabs>
          <w:tab w:val="left" w:pos="6810"/>
        </w:tabs>
        <w:ind w:left="6810" w:hanging="180"/>
      </w:pPr>
    </w:lvl>
  </w:abstractNum>
  <w:abstractNum w:abstractNumId="42" w15:restartNumberingAfterBreak="0">
    <w:nsid w:val="0000007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7E"/>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83"/>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00000084"/>
    <w:multiLevelType w:val="hybridMultilevel"/>
    <w:tmpl w:val="69401720"/>
    <w:lvl w:ilvl="0" w:tplc="8CEE0AB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6" w15:restartNumberingAfterBreak="0">
    <w:nsid w:val="00000088"/>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00000089"/>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0000008D"/>
    <w:multiLevelType w:val="hybridMultilevel"/>
    <w:tmpl w:val="E1E4A72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0000008E"/>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8F"/>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0000093"/>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95"/>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3" w15:restartNumberingAfterBreak="0">
    <w:nsid w:val="00000096"/>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00000097"/>
    <w:multiLevelType w:val="hybridMultilevel"/>
    <w:tmpl w:val="292866B8"/>
    <w:lvl w:ilvl="0" w:tplc="04190011">
      <w:start w:val="1"/>
      <w:numFmt w:val="decimal"/>
      <w:lvlText w:val="%1)"/>
      <w:lvlJc w:val="left"/>
      <w:pPr>
        <w:ind w:left="1429" w:hanging="360"/>
      </w:pPr>
      <w:rPr>
        <w:rFonts w:hint="default"/>
        <w:b w:val="0"/>
        <w:color w:val="000000"/>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00000099"/>
    <w:multiLevelType w:val="hybridMultilevel"/>
    <w:tmpl w:val="36B8A430"/>
    <w:lvl w:ilvl="0" w:tplc="1CAEC234">
      <w:start w:val="3"/>
      <w:numFmt w:val="decimal"/>
      <w:lvlText w:val="%1)"/>
      <w:lvlJc w:val="left"/>
      <w:pPr>
        <w:ind w:left="1429" w:hanging="360"/>
      </w:pPr>
      <w:rPr>
        <w:rFonts w:hint="default"/>
        <w:b w:val="0"/>
        <w:color w:val="000000"/>
      </w:rPr>
    </w:lvl>
    <w:lvl w:ilvl="1" w:tplc="F558D208">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0000009A"/>
    <w:multiLevelType w:val="hybridMultilevel"/>
    <w:tmpl w:val="59D22390"/>
    <w:lvl w:ilvl="0" w:tplc="8E5619B4">
      <w:start w:val="22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0000009D"/>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0000009E"/>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000000A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00000A3"/>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000000A4"/>
    <w:multiLevelType w:val="multilevel"/>
    <w:tmpl w:val="031ECF86"/>
    <w:lvl w:ilvl="0">
      <w:start w:val="3"/>
      <w:numFmt w:val="decimal"/>
      <w:lvlText w:val="%1."/>
      <w:lvlJc w:val="left"/>
      <w:pPr>
        <w:ind w:left="2498" w:hanging="1080"/>
      </w:pPr>
      <w:rPr>
        <w:rFonts w:hint="default"/>
        <w:color w:val="auto"/>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62" w15:restartNumberingAfterBreak="0">
    <w:nsid w:val="000000A6"/>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000000A7"/>
    <w:multiLevelType w:val="hybridMultilevel"/>
    <w:tmpl w:val="B832D2BA"/>
    <w:lvl w:ilvl="0" w:tplc="3CD8B88E">
      <w:start w:val="1"/>
      <w:numFmt w:val="decimal"/>
      <w:lvlText w:val="%1."/>
      <w:lvlJc w:val="left"/>
      <w:pPr>
        <w:ind w:left="2335" w:hanging="1200"/>
      </w:pPr>
      <w:rPr>
        <w:rFonts w:eastAsia="Calibri" w:hint="default"/>
        <w:b w:val="0"/>
        <w:color w:val="000000"/>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000000AC"/>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000000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66" w15:restartNumberingAfterBreak="0">
    <w:nsid w:val="000000B5"/>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000000BA"/>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000000BD"/>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70"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072F3E50"/>
    <w:multiLevelType w:val="hybridMultilevel"/>
    <w:tmpl w:val="7DF8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07E1661B"/>
    <w:multiLevelType w:val="hybridMultilevel"/>
    <w:tmpl w:val="6D167212"/>
    <w:lvl w:ilvl="0" w:tplc="AB3CA5BA">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BE101A02">
      <w:start w:val="1"/>
      <w:numFmt w:val="decimal"/>
      <w:lvlText w:val="%3."/>
      <w:lvlJc w:val="left"/>
      <w:pPr>
        <w:ind w:left="2160" w:hanging="180"/>
      </w:pPr>
      <w:rPr>
        <w:rFonts w:ascii="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08CB7F6D"/>
    <w:multiLevelType w:val="hybridMultilevel"/>
    <w:tmpl w:val="7BDC3EB8"/>
    <w:lvl w:ilvl="0" w:tplc="04190011">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0FCC469E"/>
    <w:multiLevelType w:val="hybridMultilevel"/>
    <w:tmpl w:val="A9F49A3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3A42B07"/>
    <w:multiLevelType w:val="hybridMultilevel"/>
    <w:tmpl w:val="D6586E14"/>
    <w:lvl w:ilvl="0" w:tplc="EAF2F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17206518"/>
    <w:multiLevelType w:val="hybridMultilevel"/>
    <w:tmpl w:val="5866D7D4"/>
    <w:lvl w:ilvl="0" w:tplc="5E8481CE">
      <w:start w:val="1"/>
      <w:numFmt w:val="bullet"/>
      <w:lvlText w:val=""/>
      <w:lvlJc w:val="left"/>
      <w:pPr>
        <w:ind w:left="1495" w:hanging="360"/>
      </w:pPr>
      <w:rPr>
        <w:rFonts w:ascii="Symbol" w:hAnsi="Symbol" w:hint="default"/>
      </w:rPr>
    </w:lvl>
    <w:lvl w:ilvl="1" w:tplc="2FC2A8D0">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8"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23936FDF"/>
    <w:multiLevelType w:val="hybridMultilevel"/>
    <w:tmpl w:val="2412448E"/>
    <w:lvl w:ilvl="0" w:tplc="EAF2F6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202791"/>
    <w:multiLevelType w:val="hybridMultilevel"/>
    <w:tmpl w:val="4866EA90"/>
    <w:lvl w:ilvl="0" w:tplc="5108251A">
      <w:start w:val="1"/>
      <w:numFmt w:val="bullet"/>
      <w:lvlText w:val="−"/>
      <w:lvlJc w:val="left"/>
      <w:pPr>
        <w:tabs>
          <w:tab w:val="num" w:pos="1680"/>
        </w:tabs>
        <w:ind w:left="1680" w:hanging="990"/>
      </w:pPr>
      <w:rPr>
        <w:rFonts w:ascii="Times New Roman" w:hAnsi="Times New Roman" w:cs="Times New Roman" w:hint="default"/>
        <w:b/>
        <w:i w:val="0"/>
        <w:color w:val="auto"/>
        <w:sz w:val="24"/>
        <w:szCs w:val="24"/>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94" w15:restartNumberingAfterBreak="0">
    <w:nsid w:val="242442D6"/>
    <w:multiLevelType w:val="hybridMultilevel"/>
    <w:tmpl w:val="B3F69B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9" w15:restartNumberingAfterBreak="0">
    <w:nsid w:val="2CA0360E"/>
    <w:multiLevelType w:val="singleLevel"/>
    <w:tmpl w:val="00000006"/>
    <w:name w:val="WW8Num16"/>
    <w:lvl w:ilvl="0">
      <w:start w:val="9"/>
      <w:numFmt w:val="decimal"/>
      <w:lvlText w:val="%1)"/>
      <w:lvlJc w:val="left"/>
      <w:pPr>
        <w:tabs>
          <w:tab w:val="left" w:pos="720"/>
        </w:tabs>
        <w:ind w:left="720" w:hanging="360"/>
      </w:pPr>
    </w:lvl>
  </w:abstractNum>
  <w:abstractNum w:abstractNumId="100"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1"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2"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3"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2BC07C3"/>
    <w:multiLevelType w:val="hybridMultilevel"/>
    <w:tmpl w:val="E3F82CF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7F3428"/>
    <w:multiLevelType w:val="hybridMultilevel"/>
    <w:tmpl w:val="0D4ECA68"/>
    <w:lvl w:ilvl="0" w:tplc="B55AC780">
      <w:start w:val="1"/>
      <w:numFmt w:val="decimal"/>
      <w:lvlText w:val="%1."/>
      <w:lvlJc w:val="left"/>
      <w:pPr>
        <w:ind w:left="2912"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368C6495"/>
    <w:multiLevelType w:val="hybridMultilevel"/>
    <w:tmpl w:val="799019BA"/>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7" w15:restartNumberingAfterBreak="0">
    <w:nsid w:val="37CD6101"/>
    <w:multiLevelType w:val="hybridMultilevel"/>
    <w:tmpl w:val="7FB0DF72"/>
    <w:lvl w:ilvl="0" w:tplc="70945BCC">
      <w:start w:val="1"/>
      <w:numFmt w:val="decimal"/>
      <w:lvlText w:val="%1)"/>
      <w:lvlJc w:val="left"/>
      <w:pPr>
        <w:tabs>
          <w:tab w:val="num" w:pos="1069"/>
        </w:tabs>
        <w:ind w:left="1069" w:hanging="360"/>
      </w:pPr>
      <w:rPr>
        <w:rFonts w:hint="default"/>
      </w:rPr>
    </w:lvl>
    <w:lvl w:ilvl="1" w:tplc="04190011">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8"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F283025"/>
    <w:multiLevelType w:val="hybridMultilevel"/>
    <w:tmpl w:val="DC2E4F1E"/>
    <w:lvl w:ilvl="0" w:tplc="84C4FCBA">
      <w:start w:val="1"/>
      <w:numFmt w:val="bullet"/>
      <w:lvlText w:val=""/>
      <w:lvlJc w:val="left"/>
      <w:pPr>
        <w:tabs>
          <w:tab w:val="num" w:pos="284"/>
        </w:tabs>
        <w:ind w:left="284" w:hanging="284"/>
      </w:pPr>
      <w:rPr>
        <w:rFonts w:ascii="Symbol" w:hAnsi="Symbol" w:cs="Symbol"/>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2"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8"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9"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0"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1" w15:restartNumberingAfterBreak="0">
    <w:nsid w:val="51B9644B"/>
    <w:multiLevelType w:val="hybridMultilevel"/>
    <w:tmpl w:val="C8ACF26A"/>
    <w:lvl w:ilvl="0" w:tplc="BB28A118">
      <w:start w:val="1"/>
      <w:numFmt w:val="decimal"/>
      <w:lvlText w:val="%1)"/>
      <w:lvlJc w:val="left"/>
      <w:pPr>
        <w:tabs>
          <w:tab w:val="num" w:pos="1635"/>
        </w:tabs>
        <w:ind w:left="1635" w:hanging="960"/>
      </w:pPr>
      <w:rPr>
        <w:rFonts w:hint="default"/>
      </w:rPr>
    </w:lvl>
    <w:lvl w:ilvl="1" w:tplc="04190011">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22"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4"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55B00B27"/>
    <w:multiLevelType w:val="multilevel"/>
    <w:tmpl w:val="27E60942"/>
    <w:lvl w:ilvl="0">
      <w:start w:val="4"/>
      <w:numFmt w:val="decimal"/>
      <w:lvlText w:val="%1."/>
      <w:lvlJc w:val="left"/>
      <w:pPr>
        <w:ind w:left="4319" w:hanging="1200"/>
      </w:pPr>
      <w:rPr>
        <w:rFonts w:ascii="Times New Roman" w:eastAsia="Calibri" w:hAnsi="Times New Roman" w:cs="Times New Roman" w:hint="default"/>
        <w:b w:val="0"/>
        <w:color w:val="000000"/>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6"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58AC06AC"/>
    <w:multiLevelType w:val="multilevel"/>
    <w:tmpl w:val="29A4E8B2"/>
    <w:lvl w:ilvl="0">
      <w:start w:val="3"/>
      <w:numFmt w:val="decimal"/>
      <w:lvlText w:val="%1."/>
      <w:lvlJc w:val="left"/>
      <w:pPr>
        <w:ind w:left="1069" w:hanging="360"/>
      </w:pPr>
      <w:rPr>
        <w:rFonts w:hint="default"/>
      </w:rPr>
    </w:lvl>
    <w:lvl w:ilvl="1">
      <w:start w:val="3"/>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8"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29"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0"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2"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60EF0AD4"/>
    <w:multiLevelType w:val="hybridMultilevel"/>
    <w:tmpl w:val="34A60E0A"/>
    <w:lvl w:ilvl="0" w:tplc="04190011">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4" w15:restartNumberingAfterBreak="0">
    <w:nsid w:val="61264331"/>
    <w:multiLevelType w:val="hybridMultilevel"/>
    <w:tmpl w:val="FE4A0A5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6"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9"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0" w15:restartNumberingAfterBreak="0">
    <w:nsid w:val="65983DC5"/>
    <w:multiLevelType w:val="hybridMultilevel"/>
    <w:tmpl w:val="D44E3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683F0994"/>
    <w:multiLevelType w:val="hybridMultilevel"/>
    <w:tmpl w:val="5E0C6B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3"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44"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5"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6" w15:restartNumberingAfterBreak="0">
    <w:nsid w:val="6E754C7C"/>
    <w:multiLevelType w:val="hybridMultilevel"/>
    <w:tmpl w:val="02CEDD5A"/>
    <w:lvl w:ilvl="0" w:tplc="00000003">
      <w:start w:val="1"/>
      <w:numFmt w:val="bullet"/>
      <w:lvlText w:val=""/>
      <w:lvlJc w:val="left"/>
      <w:pPr>
        <w:ind w:left="1429" w:hanging="360"/>
      </w:pPr>
      <w:rPr>
        <w:rFonts w:ascii="Symbol" w:hAnsi="Symbol" w:cs="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8"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730E338A"/>
    <w:multiLevelType w:val="hybridMultilevel"/>
    <w:tmpl w:val="FD322D60"/>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4" w15:restartNumberingAfterBreak="0">
    <w:nsid w:val="76D216D2"/>
    <w:multiLevelType w:val="multilevel"/>
    <w:tmpl w:val="37B80F9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5" w15:restartNumberingAfterBreak="0">
    <w:nsid w:val="76F857BB"/>
    <w:multiLevelType w:val="hybridMultilevel"/>
    <w:tmpl w:val="B914D7A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8" w15:restartNumberingAfterBreak="0">
    <w:nsid w:val="78D968F0"/>
    <w:multiLevelType w:val="multilevel"/>
    <w:tmpl w:val="161A44AC"/>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ascii="Times New Roman" w:eastAsia="Times New Roman" w:hAnsi="Times New Roman" w:cs="Times New Roman"/>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1"/>
  </w:num>
  <w:num w:numId="2">
    <w:abstractNumId w:val="87"/>
  </w:num>
  <w:num w:numId="3">
    <w:abstractNumId w:val="89"/>
  </w:num>
  <w:num w:numId="4">
    <w:abstractNumId w:val="148"/>
  </w:num>
  <w:num w:numId="5">
    <w:abstractNumId w:val="96"/>
  </w:num>
  <w:num w:numId="6">
    <w:abstractNumId w:val="88"/>
  </w:num>
  <w:num w:numId="7">
    <w:abstractNumId w:val="139"/>
  </w:num>
  <w:num w:numId="8">
    <w:abstractNumId w:val="132"/>
  </w:num>
  <w:num w:numId="9">
    <w:abstractNumId w:val="117"/>
  </w:num>
  <w:num w:numId="10">
    <w:abstractNumId w:val="73"/>
  </w:num>
  <w:num w:numId="11">
    <w:abstractNumId w:val="149"/>
  </w:num>
  <w:num w:numId="12">
    <w:abstractNumId w:val="113"/>
  </w:num>
  <w:num w:numId="13">
    <w:abstractNumId w:val="156"/>
  </w:num>
  <w:num w:numId="14">
    <w:abstractNumId w:val="124"/>
  </w:num>
  <w:num w:numId="15">
    <w:abstractNumId w:val="82"/>
  </w:num>
  <w:num w:numId="16">
    <w:abstractNumId w:val="150"/>
  </w:num>
  <w:num w:numId="17">
    <w:abstractNumId w:val="122"/>
  </w:num>
  <w:num w:numId="18">
    <w:abstractNumId w:val="140"/>
  </w:num>
  <w:num w:numId="19">
    <w:abstractNumId w:val="74"/>
  </w:num>
  <w:num w:numId="20">
    <w:abstractNumId w:val="128"/>
  </w:num>
  <w:num w:numId="21">
    <w:abstractNumId w:val="93"/>
  </w:num>
  <w:num w:numId="22">
    <w:abstractNumId w:val="143"/>
  </w:num>
  <w:num w:numId="23">
    <w:abstractNumId w:val="138"/>
  </w:num>
  <w:num w:numId="24">
    <w:abstractNumId w:val="111"/>
  </w:num>
  <w:num w:numId="25">
    <w:abstractNumId w:val="129"/>
  </w:num>
  <w:num w:numId="26">
    <w:abstractNumId w:val="107"/>
  </w:num>
  <w:num w:numId="27">
    <w:abstractNumId w:val="69"/>
  </w:num>
  <w:num w:numId="28">
    <w:abstractNumId w:val="135"/>
  </w:num>
  <w:num w:numId="29">
    <w:abstractNumId w:val="70"/>
  </w:num>
  <w:num w:numId="30">
    <w:abstractNumId w:val="133"/>
  </w:num>
  <w:num w:numId="31">
    <w:abstractNumId w:val="121"/>
  </w:num>
  <w:num w:numId="32">
    <w:abstractNumId w:val="92"/>
  </w:num>
  <w:num w:numId="33">
    <w:abstractNumId w:val="112"/>
  </w:num>
  <w:num w:numId="34">
    <w:abstractNumId w:val="131"/>
  </w:num>
  <w:num w:numId="35">
    <w:abstractNumId w:val="95"/>
  </w:num>
  <w:num w:numId="36">
    <w:abstractNumId w:val="86"/>
  </w:num>
  <w:num w:numId="37">
    <w:abstractNumId w:val="147"/>
  </w:num>
  <w:num w:numId="38">
    <w:abstractNumId w:val="145"/>
  </w:num>
  <w:num w:numId="39">
    <w:abstractNumId w:val="120"/>
  </w:num>
  <w:num w:numId="40">
    <w:abstractNumId w:val="136"/>
  </w:num>
  <w:num w:numId="41">
    <w:abstractNumId w:val="80"/>
  </w:num>
  <w:num w:numId="42">
    <w:abstractNumId w:val="123"/>
  </w:num>
  <w:num w:numId="43">
    <w:abstractNumId w:val="157"/>
  </w:num>
  <w:num w:numId="44">
    <w:abstractNumId w:val="152"/>
  </w:num>
  <w:num w:numId="45">
    <w:abstractNumId w:val="78"/>
  </w:num>
  <w:num w:numId="46">
    <w:abstractNumId w:val="141"/>
  </w:num>
  <w:num w:numId="47">
    <w:abstractNumId w:val="104"/>
  </w:num>
  <w:num w:numId="48">
    <w:abstractNumId w:val="72"/>
  </w:num>
  <w:num w:numId="49">
    <w:abstractNumId w:val="81"/>
  </w:num>
  <w:num w:numId="50">
    <w:abstractNumId w:val="94"/>
  </w:num>
  <w:num w:numId="51">
    <w:abstractNumId w:val="12"/>
  </w:num>
  <w:num w:numId="52">
    <w:abstractNumId w:val="6"/>
  </w:num>
  <w:num w:numId="53">
    <w:abstractNumId w:val="45"/>
  </w:num>
  <w:num w:numId="54">
    <w:abstractNumId w:val="126"/>
  </w:num>
  <w:num w:numId="55">
    <w:abstractNumId w:val="77"/>
  </w:num>
  <w:num w:numId="56">
    <w:abstractNumId w:val="71"/>
  </w:num>
  <w:num w:numId="57">
    <w:abstractNumId w:val="159"/>
  </w:num>
  <w:num w:numId="58">
    <w:abstractNumId w:val="9"/>
  </w:num>
  <w:num w:numId="59">
    <w:abstractNumId w:val="41"/>
  </w:num>
  <w:num w:numId="60">
    <w:abstractNumId w:val="99"/>
    <w:lvlOverride w:ilvl="0">
      <w:startOverride w:val="9"/>
    </w:lvlOverride>
  </w:num>
  <w:num w:numId="61">
    <w:abstractNumId w:val="15"/>
  </w:num>
  <w:num w:numId="62">
    <w:abstractNumId w:val="43"/>
  </w:num>
  <w:num w:numId="63">
    <w:abstractNumId w:val="38"/>
  </w:num>
  <w:num w:numId="64">
    <w:abstractNumId w:val="90"/>
  </w:num>
  <w:num w:numId="65">
    <w:abstractNumId w:val="116"/>
  </w:num>
  <w:num w:numId="66">
    <w:abstractNumId w:val="85"/>
  </w:num>
  <w:num w:numId="67">
    <w:abstractNumId w:val="103"/>
  </w:num>
  <w:num w:numId="68">
    <w:abstractNumId w:val="60"/>
  </w:num>
  <w:num w:numId="69">
    <w:abstractNumId w:val="68"/>
  </w:num>
  <w:num w:numId="70">
    <w:abstractNumId w:val="17"/>
  </w:num>
  <w:num w:numId="71">
    <w:abstractNumId w:val="105"/>
  </w:num>
  <w:num w:numId="72">
    <w:abstractNumId w:val="106"/>
  </w:num>
  <w:num w:numId="73">
    <w:abstractNumId w:val="16"/>
  </w:num>
  <w:num w:numId="74">
    <w:abstractNumId w:val="13"/>
  </w:num>
  <w:num w:numId="75">
    <w:abstractNumId w:val="14"/>
  </w:num>
  <w:num w:numId="76">
    <w:abstractNumId w:val="47"/>
  </w:num>
  <w:num w:numId="77">
    <w:abstractNumId w:val="55"/>
  </w:num>
  <w:num w:numId="78">
    <w:abstractNumId w:val="31"/>
  </w:num>
  <w:num w:numId="79">
    <w:abstractNumId w:val="40"/>
  </w:num>
  <w:num w:numId="80">
    <w:abstractNumId w:val="1"/>
  </w:num>
  <w:num w:numId="81">
    <w:abstractNumId w:val="154"/>
  </w:num>
  <w:num w:numId="82">
    <w:abstractNumId w:val="33"/>
  </w:num>
  <w:num w:numId="83">
    <w:abstractNumId w:val="52"/>
  </w:num>
  <w:num w:numId="84">
    <w:abstractNumId w:val="5"/>
  </w:num>
  <w:num w:numId="85">
    <w:abstractNumId w:val="36"/>
  </w:num>
  <w:num w:numId="86">
    <w:abstractNumId w:val="22"/>
  </w:num>
  <w:num w:numId="87">
    <w:abstractNumId w:val="53"/>
  </w:num>
  <w:num w:numId="88">
    <w:abstractNumId w:val="62"/>
  </w:num>
  <w:num w:numId="89">
    <w:abstractNumId w:val="64"/>
  </w:num>
  <w:num w:numId="90">
    <w:abstractNumId w:val="58"/>
  </w:num>
  <w:num w:numId="91">
    <w:abstractNumId w:val="19"/>
  </w:num>
  <w:num w:numId="92">
    <w:abstractNumId w:val="7"/>
  </w:num>
  <w:num w:numId="93">
    <w:abstractNumId w:val="67"/>
  </w:num>
  <w:num w:numId="94">
    <w:abstractNumId w:val="57"/>
  </w:num>
  <w:num w:numId="95">
    <w:abstractNumId w:val="35"/>
  </w:num>
  <w:num w:numId="96">
    <w:abstractNumId w:val="32"/>
  </w:num>
  <w:num w:numId="97">
    <w:abstractNumId w:val="61"/>
  </w:num>
  <w:num w:numId="98">
    <w:abstractNumId w:val="49"/>
  </w:num>
  <w:num w:numId="99">
    <w:abstractNumId w:val="20"/>
  </w:num>
  <w:num w:numId="100">
    <w:abstractNumId w:val="46"/>
  </w:num>
  <w:num w:numId="101">
    <w:abstractNumId w:val="50"/>
  </w:num>
  <w:num w:numId="102">
    <w:abstractNumId w:val="44"/>
  </w:num>
  <w:num w:numId="103">
    <w:abstractNumId w:val="48"/>
  </w:num>
  <w:num w:numId="104">
    <w:abstractNumId w:val="0"/>
  </w:num>
  <w:num w:numId="105">
    <w:abstractNumId w:val="54"/>
  </w:num>
  <w:num w:numId="106">
    <w:abstractNumId w:val="63"/>
  </w:num>
  <w:num w:numId="107">
    <w:abstractNumId w:val="34"/>
  </w:num>
  <w:num w:numId="108">
    <w:abstractNumId w:val="30"/>
  </w:num>
  <w:num w:numId="109">
    <w:abstractNumId w:val="65"/>
  </w:num>
  <w:num w:numId="110">
    <w:abstractNumId w:val="28"/>
  </w:num>
  <w:num w:numId="111">
    <w:abstractNumId w:val="39"/>
  </w:num>
  <w:num w:numId="112">
    <w:abstractNumId w:val="3"/>
  </w:num>
  <w:num w:numId="113">
    <w:abstractNumId w:val="59"/>
  </w:num>
  <w:num w:numId="114">
    <w:abstractNumId w:val="102"/>
  </w:num>
  <w:num w:numId="115">
    <w:abstractNumId w:val="66"/>
  </w:num>
  <w:num w:numId="116">
    <w:abstractNumId w:val="21"/>
  </w:num>
  <w:num w:numId="117">
    <w:abstractNumId w:val="10"/>
  </w:num>
  <w:num w:numId="118">
    <w:abstractNumId w:val="151"/>
  </w:num>
  <w:num w:numId="119">
    <w:abstractNumId w:val="109"/>
  </w:num>
  <w:num w:numId="120">
    <w:abstractNumId w:val="127"/>
  </w:num>
  <w:num w:numId="121">
    <w:abstractNumId w:val="137"/>
  </w:num>
  <w:num w:numId="122">
    <w:abstractNumId w:val="158"/>
  </w:num>
  <w:num w:numId="123">
    <w:abstractNumId w:val="27"/>
  </w:num>
  <w:num w:numId="124">
    <w:abstractNumId w:val="37"/>
  </w:num>
  <w:num w:numId="125">
    <w:abstractNumId w:val="56"/>
  </w:num>
  <w:num w:numId="126">
    <w:abstractNumId w:val="29"/>
  </w:num>
  <w:num w:numId="127">
    <w:abstractNumId w:val="42"/>
  </w:num>
  <w:num w:numId="128">
    <w:abstractNumId w:val="24"/>
  </w:num>
  <w:num w:numId="129">
    <w:abstractNumId w:val="23"/>
  </w:num>
  <w:num w:numId="130">
    <w:abstractNumId w:val="51"/>
  </w:num>
  <w:num w:numId="131">
    <w:abstractNumId w:val="11"/>
  </w:num>
  <w:num w:numId="132">
    <w:abstractNumId w:val="25"/>
  </w:num>
  <w:num w:numId="133">
    <w:abstractNumId w:val="2"/>
  </w:num>
  <w:num w:numId="134">
    <w:abstractNumId w:val="4"/>
  </w:num>
  <w:num w:numId="135">
    <w:abstractNumId w:val="114"/>
  </w:num>
  <w:num w:numId="136">
    <w:abstractNumId w:val="97"/>
  </w:num>
  <w:num w:numId="137">
    <w:abstractNumId w:val="98"/>
  </w:num>
  <w:num w:numId="138">
    <w:abstractNumId w:val="100"/>
  </w:num>
  <w:num w:numId="139">
    <w:abstractNumId w:val="118"/>
  </w:num>
  <w:num w:numId="140">
    <w:abstractNumId w:val="83"/>
  </w:num>
  <w:num w:numId="141">
    <w:abstractNumId w:val="75"/>
  </w:num>
  <w:num w:numId="142">
    <w:abstractNumId w:val="76"/>
  </w:num>
  <w:num w:numId="143">
    <w:abstractNumId w:val="108"/>
  </w:num>
  <w:num w:numId="144">
    <w:abstractNumId w:val="142"/>
  </w:num>
  <w:num w:numId="145">
    <w:abstractNumId w:val="153"/>
  </w:num>
  <w:num w:numId="146">
    <w:abstractNumId w:val="144"/>
  </w:num>
  <w:num w:numId="147">
    <w:abstractNumId w:val="91"/>
  </w:num>
  <w:num w:numId="148">
    <w:abstractNumId w:val="84"/>
  </w:num>
  <w:num w:numId="149">
    <w:abstractNumId w:val="79"/>
  </w:num>
  <w:num w:numId="150">
    <w:abstractNumId w:val="125"/>
  </w:num>
  <w:num w:numId="151">
    <w:abstractNumId w:val="146"/>
  </w:num>
  <w:num w:numId="15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0"/>
  </w:num>
  <w:num w:numId="154">
    <w:abstractNumId w:val="155"/>
  </w:num>
  <w:num w:numId="155">
    <w:abstractNumId w:val="134"/>
  </w:num>
  <w:num w:numId="156">
    <w:abstractNumId w:val="11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9D4"/>
    <w:rsid w:val="00001E0A"/>
    <w:rsid w:val="000025B7"/>
    <w:rsid w:val="0000260D"/>
    <w:rsid w:val="00003574"/>
    <w:rsid w:val="000038F9"/>
    <w:rsid w:val="00003C45"/>
    <w:rsid w:val="0000436E"/>
    <w:rsid w:val="00004F51"/>
    <w:rsid w:val="00005007"/>
    <w:rsid w:val="00005677"/>
    <w:rsid w:val="00005BD5"/>
    <w:rsid w:val="00007719"/>
    <w:rsid w:val="00007AAF"/>
    <w:rsid w:val="00010C4D"/>
    <w:rsid w:val="000128F4"/>
    <w:rsid w:val="00012A41"/>
    <w:rsid w:val="00012B98"/>
    <w:rsid w:val="000131D0"/>
    <w:rsid w:val="0001321B"/>
    <w:rsid w:val="00013942"/>
    <w:rsid w:val="00014A73"/>
    <w:rsid w:val="00014CC5"/>
    <w:rsid w:val="00015685"/>
    <w:rsid w:val="000158A2"/>
    <w:rsid w:val="00015902"/>
    <w:rsid w:val="000166BC"/>
    <w:rsid w:val="000167B6"/>
    <w:rsid w:val="00016B44"/>
    <w:rsid w:val="00016B6C"/>
    <w:rsid w:val="00016DDA"/>
    <w:rsid w:val="0001749B"/>
    <w:rsid w:val="00017B92"/>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0A"/>
    <w:rsid w:val="00026914"/>
    <w:rsid w:val="00026BDA"/>
    <w:rsid w:val="00027478"/>
    <w:rsid w:val="000275A5"/>
    <w:rsid w:val="0002774F"/>
    <w:rsid w:val="00027CB0"/>
    <w:rsid w:val="00027DF7"/>
    <w:rsid w:val="0003058B"/>
    <w:rsid w:val="00030964"/>
    <w:rsid w:val="00030F08"/>
    <w:rsid w:val="00031244"/>
    <w:rsid w:val="0003126C"/>
    <w:rsid w:val="00031411"/>
    <w:rsid w:val="000315B5"/>
    <w:rsid w:val="00031652"/>
    <w:rsid w:val="00031AEA"/>
    <w:rsid w:val="00031BAD"/>
    <w:rsid w:val="00031E56"/>
    <w:rsid w:val="0003218E"/>
    <w:rsid w:val="00032BBD"/>
    <w:rsid w:val="000330CF"/>
    <w:rsid w:val="000333B0"/>
    <w:rsid w:val="000335F2"/>
    <w:rsid w:val="00033CD6"/>
    <w:rsid w:val="00034403"/>
    <w:rsid w:val="000346C8"/>
    <w:rsid w:val="00034784"/>
    <w:rsid w:val="000349A2"/>
    <w:rsid w:val="00035319"/>
    <w:rsid w:val="00035333"/>
    <w:rsid w:val="0003561D"/>
    <w:rsid w:val="000357AE"/>
    <w:rsid w:val="00035889"/>
    <w:rsid w:val="00035B11"/>
    <w:rsid w:val="00036B5F"/>
    <w:rsid w:val="00036BAA"/>
    <w:rsid w:val="000374F8"/>
    <w:rsid w:val="000377D2"/>
    <w:rsid w:val="00037872"/>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27E"/>
    <w:rsid w:val="00051308"/>
    <w:rsid w:val="00051321"/>
    <w:rsid w:val="000513FF"/>
    <w:rsid w:val="000516BB"/>
    <w:rsid w:val="00051882"/>
    <w:rsid w:val="00051B56"/>
    <w:rsid w:val="00051BBC"/>
    <w:rsid w:val="00051D68"/>
    <w:rsid w:val="00051ED9"/>
    <w:rsid w:val="000528A4"/>
    <w:rsid w:val="0005335E"/>
    <w:rsid w:val="0005445B"/>
    <w:rsid w:val="000548B4"/>
    <w:rsid w:val="00054F9E"/>
    <w:rsid w:val="0005507D"/>
    <w:rsid w:val="00055554"/>
    <w:rsid w:val="0005569F"/>
    <w:rsid w:val="00055AC2"/>
    <w:rsid w:val="00055FDA"/>
    <w:rsid w:val="00056176"/>
    <w:rsid w:val="000563D6"/>
    <w:rsid w:val="00056440"/>
    <w:rsid w:val="0005662E"/>
    <w:rsid w:val="00056B1B"/>
    <w:rsid w:val="00056BFD"/>
    <w:rsid w:val="00056FE6"/>
    <w:rsid w:val="000575CB"/>
    <w:rsid w:val="000578C1"/>
    <w:rsid w:val="00060723"/>
    <w:rsid w:val="0006073A"/>
    <w:rsid w:val="00060BFC"/>
    <w:rsid w:val="00060F65"/>
    <w:rsid w:val="00061799"/>
    <w:rsid w:val="00061B61"/>
    <w:rsid w:val="0006213C"/>
    <w:rsid w:val="0006231B"/>
    <w:rsid w:val="0006276E"/>
    <w:rsid w:val="000630C7"/>
    <w:rsid w:val="00063E60"/>
    <w:rsid w:val="00063FD9"/>
    <w:rsid w:val="00064DD6"/>
    <w:rsid w:val="0006522B"/>
    <w:rsid w:val="00065232"/>
    <w:rsid w:val="000652C0"/>
    <w:rsid w:val="00065476"/>
    <w:rsid w:val="000656A9"/>
    <w:rsid w:val="00065E8C"/>
    <w:rsid w:val="000663AA"/>
    <w:rsid w:val="00066678"/>
    <w:rsid w:val="000667CE"/>
    <w:rsid w:val="000669F7"/>
    <w:rsid w:val="00066E53"/>
    <w:rsid w:val="00067871"/>
    <w:rsid w:val="000701F5"/>
    <w:rsid w:val="000707BF"/>
    <w:rsid w:val="000709E4"/>
    <w:rsid w:val="00070D63"/>
    <w:rsid w:val="00070EA8"/>
    <w:rsid w:val="00071389"/>
    <w:rsid w:val="00073038"/>
    <w:rsid w:val="0007353F"/>
    <w:rsid w:val="00073DC0"/>
    <w:rsid w:val="00074BF6"/>
    <w:rsid w:val="00074D72"/>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2F95"/>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2CD9"/>
    <w:rsid w:val="0009329B"/>
    <w:rsid w:val="00093B41"/>
    <w:rsid w:val="00093C03"/>
    <w:rsid w:val="00093F5B"/>
    <w:rsid w:val="000940EE"/>
    <w:rsid w:val="00094119"/>
    <w:rsid w:val="0009497E"/>
    <w:rsid w:val="00094E82"/>
    <w:rsid w:val="000958FA"/>
    <w:rsid w:val="00095BEB"/>
    <w:rsid w:val="00095CB2"/>
    <w:rsid w:val="00096877"/>
    <w:rsid w:val="00097B55"/>
    <w:rsid w:val="00097E56"/>
    <w:rsid w:val="000A037D"/>
    <w:rsid w:val="000A0BC4"/>
    <w:rsid w:val="000A0FD4"/>
    <w:rsid w:val="000A1067"/>
    <w:rsid w:val="000A132D"/>
    <w:rsid w:val="000A158E"/>
    <w:rsid w:val="000A1662"/>
    <w:rsid w:val="000A1B2F"/>
    <w:rsid w:val="000A1CD5"/>
    <w:rsid w:val="000A229F"/>
    <w:rsid w:val="000A278B"/>
    <w:rsid w:val="000A2AA1"/>
    <w:rsid w:val="000A2B1E"/>
    <w:rsid w:val="000A2C75"/>
    <w:rsid w:val="000A2F5E"/>
    <w:rsid w:val="000A32D2"/>
    <w:rsid w:val="000A3766"/>
    <w:rsid w:val="000A3D48"/>
    <w:rsid w:val="000A422E"/>
    <w:rsid w:val="000A4A2E"/>
    <w:rsid w:val="000A4A3A"/>
    <w:rsid w:val="000A4E07"/>
    <w:rsid w:val="000A50E6"/>
    <w:rsid w:val="000A5539"/>
    <w:rsid w:val="000A6558"/>
    <w:rsid w:val="000A6BA1"/>
    <w:rsid w:val="000A6C82"/>
    <w:rsid w:val="000A70EA"/>
    <w:rsid w:val="000A738A"/>
    <w:rsid w:val="000B0AE2"/>
    <w:rsid w:val="000B2126"/>
    <w:rsid w:val="000B21F5"/>
    <w:rsid w:val="000B2735"/>
    <w:rsid w:val="000B2BD2"/>
    <w:rsid w:val="000B39BD"/>
    <w:rsid w:val="000B3BBD"/>
    <w:rsid w:val="000B3EB5"/>
    <w:rsid w:val="000B4A88"/>
    <w:rsid w:val="000B59A4"/>
    <w:rsid w:val="000B6360"/>
    <w:rsid w:val="000B6475"/>
    <w:rsid w:val="000B70AA"/>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E72"/>
    <w:rsid w:val="000C3476"/>
    <w:rsid w:val="000C3514"/>
    <w:rsid w:val="000C3A30"/>
    <w:rsid w:val="000C3AFC"/>
    <w:rsid w:val="000C3DE6"/>
    <w:rsid w:val="000C492B"/>
    <w:rsid w:val="000C4C91"/>
    <w:rsid w:val="000C58EF"/>
    <w:rsid w:val="000C5D5E"/>
    <w:rsid w:val="000C6A5C"/>
    <w:rsid w:val="000C701D"/>
    <w:rsid w:val="000C746D"/>
    <w:rsid w:val="000C74C5"/>
    <w:rsid w:val="000C786F"/>
    <w:rsid w:val="000D007A"/>
    <w:rsid w:val="000D06BF"/>
    <w:rsid w:val="000D0FD8"/>
    <w:rsid w:val="000D10C6"/>
    <w:rsid w:val="000D13C5"/>
    <w:rsid w:val="000D145D"/>
    <w:rsid w:val="000D1A58"/>
    <w:rsid w:val="000D2AFA"/>
    <w:rsid w:val="000D33B5"/>
    <w:rsid w:val="000D397F"/>
    <w:rsid w:val="000D39DB"/>
    <w:rsid w:val="000D3E5D"/>
    <w:rsid w:val="000D43A2"/>
    <w:rsid w:val="000D4847"/>
    <w:rsid w:val="000D50CF"/>
    <w:rsid w:val="000D528F"/>
    <w:rsid w:val="000D5AD1"/>
    <w:rsid w:val="000D67A8"/>
    <w:rsid w:val="000D684F"/>
    <w:rsid w:val="000D76CC"/>
    <w:rsid w:val="000D7BDA"/>
    <w:rsid w:val="000D7EA0"/>
    <w:rsid w:val="000E067E"/>
    <w:rsid w:val="000E13AC"/>
    <w:rsid w:val="000E1FCD"/>
    <w:rsid w:val="000E2CB2"/>
    <w:rsid w:val="000E2EC6"/>
    <w:rsid w:val="000E321D"/>
    <w:rsid w:val="000E351D"/>
    <w:rsid w:val="000E39A8"/>
    <w:rsid w:val="000E3A43"/>
    <w:rsid w:val="000E3AB6"/>
    <w:rsid w:val="000E3E01"/>
    <w:rsid w:val="000E5017"/>
    <w:rsid w:val="000E5350"/>
    <w:rsid w:val="000E5504"/>
    <w:rsid w:val="000E5958"/>
    <w:rsid w:val="000E5EE9"/>
    <w:rsid w:val="000E611D"/>
    <w:rsid w:val="000E637D"/>
    <w:rsid w:val="000E6520"/>
    <w:rsid w:val="000E7765"/>
    <w:rsid w:val="000E7836"/>
    <w:rsid w:val="000F04BD"/>
    <w:rsid w:val="000F0AD8"/>
    <w:rsid w:val="000F0DC6"/>
    <w:rsid w:val="000F0FDE"/>
    <w:rsid w:val="000F1189"/>
    <w:rsid w:val="000F1361"/>
    <w:rsid w:val="000F2C18"/>
    <w:rsid w:val="000F2EBF"/>
    <w:rsid w:val="000F2F4E"/>
    <w:rsid w:val="000F3045"/>
    <w:rsid w:val="000F325F"/>
    <w:rsid w:val="000F3454"/>
    <w:rsid w:val="000F397E"/>
    <w:rsid w:val="000F3C65"/>
    <w:rsid w:val="000F3D7C"/>
    <w:rsid w:val="000F3DFE"/>
    <w:rsid w:val="000F4056"/>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80F"/>
    <w:rsid w:val="00122EAE"/>
    <w:rsid w:val="0012300D"/>
    <w:rsid w:val="001233E5"/>
    <w:rsid w:val="00123778"/>
    <w:rsid w:val="0012390C"/>
    <w:rsid w:val="00123DBA"/>
    <w:rsid w:val="00124234"/>
    <w:rsid w:val="0012454E"/>
    <w:rsid w:val="0012474E"/>
    <w:rsid w:val="00124849"/>
    <w:rsid w:val="0012586B"/>
    <w:rsid w:val="00125959"/>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5441"/>
    <w:rsid w:val="001363F8"/>
    <w:rsid w:val="00137DBE"/>
    <w:rsid w:val="00140052"/>
    <w:rsid w:val="00140318"/>
    <w:rsid w:val="00140B88"/>
    <w:rsid w:val="001413B4"/>
    <w:rsid w:val="00142472"/>
    <w:rsid w:val="00142E64"/>
    <w:rsid w:val="00142FB9"/>
    <w:rsid w:val="00143891"/>
    <w:rsid w:val="00144403"/>
    <w:rsid w:val="001446B0"/>
    <w:rsid w:val="00144C23"/>
    <w:rsid w:val="00144D23"/>
    <w:rsid w:val="00144D9F"/>
    <w:rsid w:val="0014533B"/>
    <w:rsid w:val="0014535A"/>
    <w:rsid w:val="00145476"/>
    <w:rsid w:val="001461E7"/>
    <w:rsid w:val="001462B5"/>
    <w:rsid w:val="0014664E"/>
    <w:rsid w:val="00146ABE"/>
    <w:rsid w:val="00146FFF"/>
    <w:rsid w:val="001472B8"/>
    <w:rsid w:val="00147384"/>
    <w:rsid w:val="001473D6"/>
    <w:rsid w:val="00147760"/>
    <w:rsid w:val="00147A59"/>
    <w:rsid w:val="0015054D"/>
    <w:rsid w:val="001505D5"/>
    <w:rsid w:val="001507B0"/>
    <w:rsid w:val="00150F17"/>
    <w:rsid w:val="00151F3D"/>
    <w:rsid w:val="0015250B"/>
    <w:rsid w:val="001532E9"/>
    <w:rsid w:val="001538C3"/>
    <w:rsid w:val="001539B9"/>
    <w:rsid w:val="00154156"/>
    <w:rsid w:val="001554DA"/>
    <w:rsid w:val="001554F1"/>
    <w:rsid w:val="00155E4B"/>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5C9"/>
    <w:rsid w:val="00167EDF"/>
    <w:rsid w:val="00170BE5"/>
    <w:rsid w:val="001710B0"/>
    <w:rsid w:val="001714BE"/>
    <w:rsid w:val="001717D0"/>
    <w:rsid w:val="00171B6F"/>
    <w:rsid w:val="00172D35"/>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5C49"/>
    <w:rsid w:val="00185DBB"/>
    <w:rsid w:val="00186158"/>
    <w:rsid w:val="0018674D"/>
    <w:rsid w:val="00186CE2"/>
    <w:rsid w:val="001873B4"/>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564"/>
    <w:rsid w:val="00194852"/>
    <w:rsid w:val="001951F3"/>
    <w:rsid w:val="00195370"/>
    <w:rsid w:val="0019565F"/>
    <w:rsid w:val="001957A1"/>
    <w:rsid w:val="001957D1"/>
    <w:rsid w:val="00196511"/>
    <w:rsid w:val="001A00DC"/>
    <w:rsid w:val="001A090F"/>
    <w:rsid w:val="001A1A0C"/>
    <w:rsid w:val="001A1A84"/>
    <w:rsid w:val="001A1F14"/>
    <w:rsid w:val="001A41B4"/>
    <w:rsid w:val="001A499A"/>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A7B96"/>
    <w:rsid w:val="001B029B"/>
    <w:rsid w:val="001B210E"/>
    <w:rsid w:val="001B2DB5"/>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1FAE"/>
    <w:rsid w:val="001C2156"/>
    <w:rsid w:val="001C25AF"/>
    <w:rsid w:val="001C280B"/>
    <w:rsid w:val="001C2988"/>
    <w:rsid w:val="001C2CBA"/>
    <w:rsid w:val="001C33F7"/>
    <w:rsid w:val="001C346C"/>
    <w:rsid w:val="001C3791"/>
    <w:rsid w:val="001C37BA"/>
    <w:rsid w:val="001C3910"/>
    <w:rsid w:val="001C3D33"/>
    <w:rsid w:val="001C40B0"/>
    <w:rsid w:val="001C4193"/>
    <w:rsid w:val="001C4A10"/>
    <w:rsid w:val="001C4A63"/>
    <w:rsid w:val="001C4B3C"/>
    <w:rsid w:val="001C515B"/>
    <w:rsid w:val="001C526E"/>
    <w:rsid w:val="001C556D"/>
    <w:rsid w:val="001C5921"/>
    <w:rsid w:val="001C5AA4"/>
    <w:rsid w:val="001C756F"/>
    <w:rsid w:val="001C7FB9"/>
    <w:rsid w:val="001D0308"/>
    <w:rsid w:val="001D06BB"/>
    <w:rsid w:val="001D0BA9"/>
    <w:rsid w:val="001D1407"/>
    <w:rsid w:val="001D269B"/>
    <w:rsid w:val="001D3132"/>
    <w:rsid w:val="001D412E"/>
    <w:rsid w:val="001D42A2"/>
    <w:rsid w:val="001D45A0"/>
    <w:rsid w:val="001D4A84"/>
    <w:rsid w:val="001D4B12"/>
    <w:rsid w:val="001D6017"/>
    <w:rsid w:val="001D6B5D"/>
    <w:rsid w:val="001D6C9E"/>
    <w:rsid w:val="001D7065"/>
    <w:rsid w:val="001D73AD"/>
    <w:rsid w:val="001D7E04"/>
    <w:rsid w:val="001E001B"/>
    <w:rsid w:val="001E0182"/>
    <w:rsid w:val="001E0AF7"/>
    <w:rsid w:val="001E0E61"/>
    <w:rsid w:val="001E1207"/>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15F"/>
    <w:rsid w:val="001F140F"/>
    <w:rsid w:val="001F2190"/>
    <w:rsid w:val="001F2C28"/>
    <w:rsid w:val="001F36CB"/>
    <w:rsid w:val="001F3DD4"/>
    <w:rsid w:val="001F5302"/>
    <w:rsid w:val="001F53CA"/>
    <w:rsid w:val="001F5502"/>
    <w:rsid w:val="001F5700"/>
    <w:rsid w:val="001F6149"/>
    <w:rsid w:val="001F7BFC"/>
    <w:rsid w:val="001F7C96"/>
    <w:rsid w:val="00200867"/>
    <w:rsid w:val="00200CD6"/>
    <w:rsid w:val="002022ED"/>
    <w:rsid w:val="002025DD"/>
    <w:rsid w:val="002037F3"/>
    <w:rsid w:val="00203EEA"/>
    <w:rsid w:val="00204BCE"/>
    <w:rsid w:val="0020606D"/>
    <w:rsid w:val="002062B6"/>
    <w:rsid w:val="002062FB"/>
    <w:rsid w:val="00206EC2"/>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5FDA"/>
    <w:rsid w:val="0021601A"/>
    <w:rsid w:val="0021633F"/>
    <w:rsid w:val="002169C7"/>
    <w:rsid w:val="00217BE8"/>
    <w:rsid w:val="00217DEA"/>
    <w:rsid w:val="00217FD2"/>
    <w:rsid w:val="002208A8"/>
    <w:rsid w:val="00220902"/>
    <w:rsid w:val="002216F2"/>
    <w:rsid w:val="00222024"/>
    <w:rsid w:val="00222794"/>
    <w:rsid w:val="00223435"/>
    <w:rsid w:val="00223439"/>
    <w:rsid w:val="00224EEB"/>
    <w:rsid w:val="0022598B"/>
    <w:rsid w:val="00225D72"/>
    <w:rsid w:val="002262A7"/>
    <w:rsid w:val="00226456"/>
    <w:rsid w:val="002264EC"/>
    <w:rsid w:val="002273C1"/>
    <w:rsid w:val="00227B36"/>
    <w:rsid w:val="00227CEC"/>
    <w:rsid w:val="0023065F"/>
    <w:rsid w:val="00230758"/>
    <w:rsid w:val="00230D23"/>
    <w:rsid w:val="00231C83"/>
    <w:rsid w:val="002321D7"/>
    <w:rsid w:val="00232504"/>
    <w:rsid w:val="0023440D"/>
    <w:rsid w:val="00234A75"/>
    <w:rsid w:val="00235AA8"/>
    <w:rsid w:val="00235CE0"/>
    <w:rsid w:val="0023677D"/>
    <w:rsid w:val="00236857"/>
    <w:rsid w:val="00236E82"/>
    <w:rsid w:val="00237412"/>
    <w:rsid w:val="00237F18"/>
    <w:rsid w:val="0024005F"/>
    <w:rsid w:val="00240BD1"/>
    <w:rsid w:val="00240F81"/>
    <w:rsid w:val="00240FD1"/>
    <w:rsid w:val="00241898"/>
    <w:rsid w:val="002422E8"/>
    <w:rsid w:val="0024231D"/>
    <w:rsid w:val="00242A01"/>
    <w:rsid w:val="0024344A"/>
    <w:rsid w:val="00243B00"/>
    <w:rsid w:val="00243D52"/>
    <w:rsid w:val="00244340"/>
    <w:rsid w:val="00244917"/>
    <w:rsid w:val="002452FE"/>
    <w:rsid w:val="00245D37"/>
    <w:rsid w:val="002473FE"/>
    <w:rsid w:val="00247A49"/>
    <w:rsid w:val="00250669"/>
    <w:rsid w:val="00250DBC"/>
    <w:rsid w:val="00251695"/>
    <w:rsid w:val="00251EB6"/>
    <w:rsid w:val="00252206"/>
    <w:rsid w:val="00252A3F"/>
    <w:rsid w:val="00252AD4"/>
    <w:rsid w:val="00253007"/>
    <w:rsid w:val="002536D5"/>
    <w:rsid w:val="00253C7F"/>
    <w:rsid w:val="00254A1E"/>
    <w:rsid w:val="00254A6F"/>
    <w:rsid w:val="00254AD1"/>
    <w:rsid w:val="002550A8"/>
    <w:rsid w:val="00256159"/>
    <w:rsid w:val="00256275"/>
    <w:rsid w:val="00256B3A"/>
    <w:rsid w:val="0026082B"/>
    <w:rsid w:val="00261A7E"/>
    <w:rsid w:val="00261E72"/>
    <w:rsid w:val="0026326D"/>
    <w:rsid w:val="00264036"/>
    <w:rsid w:val="00264271"/>
    <w:rsid w:val="00264774"/>
    <w:rsid w:val="00264B0D"/>
    <w:rsid w:val="00264CC4"/>
    <w:rsid w:val="00265BDB"/>
    <w:rsid w:val="00265F53"/>
    <w:rsid w:val="00265FDA"/>
    <w:rsid w:val="002666AC"/>
    <w:rsid w:val="00266DC7"/>
    <w:rsid w:val="0026773D"/>
    <w:rsid w:val="0027017B"/>
    <w:rsid w:val="0027076D"/>
    <w:rsid w:val="0027096C"/>
    <w:rsid w:val="00271E54"/>
    <w:rsid w:val="00272391"/>
    <w:rsid w:val="002732E0"/>
    <w:rsid w:val="00273526"/>
    <w:rsid w:val="00273959"/>
    <w:rsid w:val="00273BB7"/>
    <w:rsid w:val="00273FC6"/>
    <w:rsid w:val="00275851"/>
    <w:rsid w:val="00275C8F"/>
    <w:rsid w:val="002767A0"/>
    <w:rsid w:val="002800AC"/>
    <w:rsid w:val="00280AFB"/>
    <w:rsid w:val="00280DB1"/>
    <w:rsid w:val="00281593"/>
    <w:rsid w:val="0028182D"/>
    <w:rsid w:val="00282531"/>
    <w:rsid w:val="00282A8D"/>
    <w:rsid w:val="00282E62"/>
    <w:rsid w:val="00283F48"/>
    <w:rsid w:val="00284869"/>
    <w:rsid w:val="00284A48"/>
    <w:rsid w:val="00285089"/>
    <w:rsid w:val="00285146"/>
    <w:rsid w:val="0028548E"/>
    <w:rsid w:val="0028561C"/>
    <w:rsid w:val="002859F9"/>
    <w:rsid w:val="00285A81"/>
    <w:rsid w:val="0028663A"/>
    <w:rsid w:val="00287528"/>
    <w:rsid w:val="002878D5"/>
    <w:rsid w:val="00290131"/>
    <w:rsid w:val="00290A33"/>
    <w:rsid w:val="00291967"/>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CF2"/>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45"/>
    <w:rsid w:val="002A5EE3"/>
    <w:rsid w:val="002A687E"/>
    <w:rsid w:val="002A6900"/>
    <w:rsid w:val="002A6A5D"/>
    <w:rsid w:val="002A730F"/>
    <w:rsid w:val="002A754D"/>
    <w:rsid w:val="002A7EEE"/>
    <w:rsid w:val="002B0956"/>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999"/>
    <w:rsid w:val="002C0D87"/>
    <w:rsid w:val="002C1631"/>
    <w:rsid w:val="002C1EE6"/>
    <w:rsid w:val="002C1F26"/>
    <w:rsid w:val="002C27E0"/>
    <w:rsid w:val="002C4090"/>
    <w:rsid w:val="002C4151"/>
    <w:rsid w:val="002C41E0"/>
    <w:rsid w:val="002C4203"/>
    <w:rsid w:val="002C4393"/>
    <w:rsid w:val="002C44FB"/>
    <w:rsid w:val="002C4DFF"/>
    <w:rsid w:val="002C501E"/>
    <w:rsid w:val="002C525F"/>
    <w:rsid w:val="002C6073"/>
    <w:rsid w:val="002C68C6"/>
    <w:rsid w:val="002C7620"/>
    <w:rsid w:val="002C7C6A"/>
    <w:rsid w:val="002D01B0"/>
    <w:rsid w:val="002D02ED"/>
    <w:rsid w:val="002D0910"/>
    <w:rsid w:val="002D13E7"/>
    <w:rsid w:val="002D16B1"/>
    <w:rsid w:val="002D1E16"/>
    <w:rsid w:val="002D1EBF"/>
    <w:rsid w:val="002D1FD4"/>
    <w:rsid w:val="002D2659"/>
    <w:rsid w:val="002D2C2B"/>
    <w:rsid w:val="002D3281"/>
    <w:rsid w:val="002D34CF"/>
    <w:rsid w:val="002D3735"/>
    <w:rsid w:val="002D3F6A"/>
    <w:rsid w:val="002D4863"/>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E19"/>
    <w:rsid w:val="002E3F31"/>
    <w:rsid w:val="002E4332"/>
    <w:rsid w:val="002E46E6"/>
    <w:rsid w:val="002E53B1"/>
    <w:rsid w:val="002E55DE"/>
    <w:rsid w:val="002E5ADC"/>
    <w:rsid w:val="002E64B2"/>
    <w:rsid w:val="002E670A"/>
    <w:rsid w:val="002E6B4F"/>
    <w:rsid w:val="002F0BEE"/>
    <w:rsid w:val="002F1992"/>
    <w:rsid w:val="002F2637"/>
    <w:rsid w:val="002F2675"/>
    <w:rsid w:val="002F2952"/>
    <w:rsid w:val="002F2D4B"/>
    <w:rsid w:val="002F30EB"/>
    <w:rsid w:val="002F371B"/>
    <w:rsid w:val="002F38C8"/>
    <w:rsid w:val="002F38F5"/>
    <w:rsid w:val="002F3B2F"/>
    <w:rsid w:val="002F4B62"/>
    <w:rsid w:val="002F5AA0"/>
    <w:rsid w:val="002F5DE3"/>
    <w:rsid w:val="002F6898"/>
    <w:rsid w:val="002F6D97"/>
    <w:rsid w:val="002F70AB"/>
    <w:rsid w:val="002F7221"/>
    <w:rsid w:val="002F7695"/>
    <w:rsid w:val="003005CA"/>
    <w:rsid w:val="00300F93"/>
    <w:rsid w:val="00301577"/>
    <w:rsid w:val="003015D5"/>
    <w:rsid w:val="00301795"/>
    <w:rsid w:val="00301BD7"/>
    <w:rsid w:val="00302211"/>
    <w:rsid w:val="003024D5"/>
    <w:rsid w:val="00302564"/>
    <w:rsid w:val="00302851"/>
    <w:rsid w:val="00303BAF"/>
    <w:rsid w:val="003046AE"/>
    <w:rsid w:val="00305090"/>
    <w:rsid w:val="003053DB"/>
    <w:rsid w:val="00305A7F"/>
    <w:rsid w:val="00305D33"/>
    <w:rsid w:val="003060C5"/>
    <w:rsid w:val="0030659F"/>
    <w:rsid w:val="00306E2A"/>
    <w:rsid w:val="003073A8"/>
    <w:rsid w:val="003076C3"/>
    <w:rsid w:val="0031138E"/>
    <w:rsid w:val="003113C7"/>
    <w:rsid w:val="003117BA"/>
    <w:rsid w:val="00311C87"/>
    <w:rsid w:val="00311FDA"/>
    <w:rsid w:val="003123A3"/>
    <w:rsid w:val="0031246D"/>
    <w:rsid w:val="003125C0"/>
    <w:rsid w:val="00312875"/>
    <w:rsid w:val="0031344D"/>
    <w:rsid w:val="00313544"/>
    <w:rsid w:val="00313743"/>
    <w:rsid w:val="003141D0"/>
    <w:rsid w:val="00314353"/>
    <w:rsid w:val="003146CE"/>
    <w:rsid w:val="00314A12"/>
    <w:rsid w:val="00315A5A"/>
    <w:rsid w:val="00315CDC"/>
    <w:rsid w:val="003162F5"/>
    <w:rsid w:val="003169C2"/>
    <w:rsid w:val="00317A43"/>
    <w:rsid w:val="00317BB6"/>
    <w:rsid w:val="00317D9A"/>
    <w:rsid w:val="00320470"/>
    <w:rsid w:val="0032080D"/>
    <w:rsid w:val="00321E65"/>
    <w:rsid w:val="00322187"/>
    <w:rsid w:val="003225C5"/>
    <w:rsid w:val="003226DA"/>
    <w:rsid w:val="003230EE"/>
    <w:rsid w:val="0032316F"/>
    <w:rsid w:val="003233EF"/>
    <w:rsid w:val="00323A18"/>
    <w:rsid w:val="00323B92"/>
    <w:rsid w:val="003250CF"/>
    <w:rsid w:val="00325405"/>
    <w:rsid w:val="003261E6"/>
    <w:rsid w:val="00326D85"/>
    <w:rsid w:val="003273FF"/>
    <w:rsid w:val="003276F2"/>
    <w:rsid w:val="00330449"/>
    <w:rsid w:val="00330A8F"/>
    <w:rsid w:val="0033149A"/>
    <w:rsid w:val="00331559"/>
    <w:rsid w:val="00331744"/>
    <w:rsid w:val="00331B41"/>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8F4"/>
    <w:rsid w:val="003419A0"/>
    <w:rsid w:val="003436E7"/>
    <w:rsid w:val="003442B7"/>
    <w:rsid w:val="00344CCC"/>
    <w:rsid w:val="0034568D"/>
    <w:rsid w:val="0034577E"/>
    <w:rsid w:val="00345A30"/>
    <w:rsid w:val="00345E87"/>
    <w:rsid w:val="00347178"/>
    <w:rsid w:val="00347459"/>
    <w:rsid w:val="0035023B"/>
    <w:rsid w:val="00350B7E"/>
    <w:rsid w:val="00350C30"/>
    <w:rsid w:val="00350CD5"/>
    <w:rsid w:val="00350DDC"/>
    <w:rsid w:val="003515D9"/>
    <w:rsid w:val="003516B1"/>
    <w:rsid w:val="00351998"/>
    <w:rsid w:val="00351A22"/>
    <w:rsid w:val="00352188"/>
    <w:rsid w:val="003528A8"/>
    <w:rsid w:val="00352A96"/>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15C"/>
    <w:rsid w:val="00360331"/>
    <w:rsid w:val="00360A5B"/>
    <w:rsid w:val="00360ADE"/>
    <w:rsid w:val="00360E81"/>
    <w:rsid w:val="00360F6B"/>
    <w:rsid w:val="0036124B"/>
    <w:rsid w:val="00361D26"/>
    <w:rsid w:val="003623B9"/>
    <w:rsid w:val="00362D15"/>
    <w:rsid w:val="00363077"/>
    <w:rsid w:val="003630F7"/>
    <w:rsid w:val="00363120"/>
    <w:rsid w:val="003632D2"/>
    <w:rsid w:val="00363FED"/>
    <w:rsid w:val="00364119"/>
    <w:rsid w:val="003644F4"/>
    <w:rsid w:val="00364703"/>
    <w:rsid w:val="00366746"/>
    <w:rsid w:val="00366873"/>
    <w:rsid w:val="00366A0E"/>
    <w:rsid w:val="00367860"/>
    <w:rsid w:val="00367BC2"/>
    <w:rsid w:val="003700CB"/>
    <w:rsid w:val="003704CC"/>
    <w:rsid w:val="00370671"/>
    <w:rsid w:val="00371200"/>
    <w:rsid w:val="00371860"/>
    <w:rsid w:val="00371A8B"/>
    <w:rsid w:val="00371AD8"/>
    <w:rsid w:val="00372181"/>
    <w:rsid w:val="003722ED"/>
    <w:rsid w:val="00373178"/>
    <w:rsid w:val="0037459D"/>
    <w:rsid w:val="00374B71"/>
    <w:rsid w:val="00374B92"/>
    <w:rsid w:val="00374D15"/>
    <w:rsid w:val="00374D86"/>
    <w:rsid w:val="00374EEB"/>
    <w:rsid w:val="003759E6"/>
    <w:rsid w:val="00375BF5"/>
    <w:rsid w:val="00375C63"/>
    <w:rsid w:val="003768DF"/>
    <w:rsid w:val="00376AC5"/>
    <w:rsid w:val="00377CAB"/>
    <w:rsid w:val="00380142"/>
    <w:rsid w:val="003802A7"/>
    <w:rsid w:val="00380453"/>
    <w:rsid w:val="00380D50"/>
    <w:rsid w:val="00380D87"/>
    <w:rsid w:val="00381D0A"/>
    <w:rsid w:val="003826A0"/>
    <w:rsid w:val="00382C14"/>
    <w:rsid w:val="00382F3D"/>
    <w:rsid w:val="00383EF6"/>
    <w:rsid w:val="00384122"/>
    <w:rsid w:val="0038471D"/>
    <w:rsid w:val="00384DB9"/>
    <w:rsid w:val="003853C9"/>
    <w:rsid w:val="00385999"/>
    <w:rsid w:val="00385E47"/>
    <w:rsid w:val="00386241"/>
    <w:rsid w:val="00386A48"/>
    <w:rsid w:val="00386BD5"/>
    <w:rsid w:val="0038798B"/>
    <w:rsid w:val="00390000"/>
    <w:rsid w:val="0039037D"/>
    <w:rsid w:val="00390591"/>
    <w:rsid w:val="0039079F"/>
    <w:rsid w:val="003907E4"/>
    <w:rsid w:val="003907FC"/>
    <w:rsid w:val="00390FC2"/>
    <w:rsid w:val="003910F5"/>
    <w:rsid w:val="0039118C"/>
    <w:rsid w:val="00391252"/>
    <w:rsid w:val="00391553"/>
    <w:rsid w:val="00391B5F"/>
    <w:rsid w:val="00391BCD"/>
    <w:rsid w:val="00391F39"/>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82F"/>
    <w:rsid w:val="003B1FF0"/>
    <w:rsid w:val="003B2B02"/>
    <w:rsid w:val="003B304A"/>
    <w:rsid w:val="003B3DB0"/>
    <w:rsid w:val="003B4552"/>
    <w:rsid w:val="003B5B2A"/>
    <w:rsid w:val="003B5DFF"/>
    <w:rsid w:val="003B6B90"/>
    <w:rsid w:val="003B7041"/>
    <w:rsid w:val="003B719F"/>
    <w:rsid w:val="003B74A0"/>
    <w:rsid w:val="003B78E9"/>
    <w:rsid w:val="003C0AB7"/>
    <w:rsid w:val="003C0BED"/>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5FB"/>
    <w:rsid w:val="003C77C2"/>
    <w:rsid w:val="003C78E0"/>
    <w:rsid w:val="003C7962"/>
    <w:rsid w:val="003C7BCA"/>
    <w:rsid w:val="003D0575"/>
    <w:rsid w:val="003D0733"/>
    <w:rsid w:val="003D0A93"/>
    <w:rsid w:val="003D0AB8"/>
    <w:rsid w:val="003D0CA9"/>
    <w:rsid w:val="003D1DFE"/>
    <w:rsid w:val="003D1E7D"/>
    <w:rsid w:val="003D20C9"/>
    <w:rsid w:val="003D2315"/>
    <w:rsid w:val="003D281A"/>
    <w:rsid w:val="003D2A92"/>
    <w:rsid w:val="003D36CF"/>
    <w:rsid w:val="003D3A3C"/>
    <w:rsid w:val="003D42FB"/>
    <w:rsid w:val="003D4CD0"/>
    <w:rsid w:val="003D4D84"/>
    <w:rsid w:val="003D5332"/>
    <w:rsid w:val="003D5CE0"/>
    <w:rsid w:val="003D62C3"/>
    <w:rsid w:val="003D6CFA"/>
    <w:rsid w:val="003D71C3"/>
    <w:rsid w:val="003D7BC6"/>
    <w:rsid w:val="003E0114"/>
    <w:rsid w:val="003E011F"/>
    <w:rsid w:val="003E0949"/>
    <w:rsid w:val="003E11AB"/>
    <w:rsid w:val="003E1283"/>
    <w:rsid w:val="003E137F"/>
    <w:rsid w:val="003E14B4"/>
    <w:rsid w:val="003E1D5F"/>
    <w:rsid w:val="003E1E72"/>
    <w:rsid w:val="003E2253"/>
    <w:rsid w:val="003E2963"/>
    <w:rsid w:val="003E2B4F"/>
    <w:rsid w:val="003E3F22"/>
    <w:rsid w:val="003E41D0"/>
    <w:rsid w:val="003E46EC"/>
    <w:rsid w:val="003E4744"/>
    <w:rsid w:val="003E5330"/>
    <w:rsid w:val="003E5C60"/>
    <w:rsid w:val="003E6A51"/>
    <w:rsid w:val="003E7455"/>
    <w:rsid w:val="003E7626"/>
    <w:rsid w:val="003E78FE"/>
    <w:rsid w:val="003E7914"/>
    <w:rsid w:val="003F084D"/>
    <w:rsid w:val="003F091B"/>
    <w:rsid w:val="003F0F66"/>
    <w:rsid w:val="003F160A"/>
    <w:rsid w:val="003F1742"/>
    <w:rsid w:val="003F1FD0"/>
    <w:rsid w:val="003F2081"/>
    <w:rsid w:val="003F23E9"/>
    <w:rsid w:val="003F3314"/>
    <w:rsid w:val="003F41BD"/>
    <w:rsid w:val="003F4291"/>
    <w:rsid w:val="003F5DA4"/>
    <w:rsid w:val="003F617C"/>
    <w:rsid w:val="003F6264"/>
    <w:rsid w:val="003F6334"/>
    <w:rsid w:val="003F6E6C"/>
    <w:rsid w:val="003F6F1D"/>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CC6"/>
    <w:rsid w:val="00405DB1"/>
    <w:rsid w:val="00406209"/>
    <w:rsid w:val="004062C5"/>
    <w:rsid w:val="0040649D"/>
    <w:rsid w:val="00406EB6"/>
    <w:rsid w:val="00406FD5"/>
    <w:rsid w:val="00407743"/>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4CD7"/>
    <w:rsid w:val="00416814"/>
    <w:rsid w:val="0041697E"/>
    <w:rsid w:val="00417307"/>
    <w:rsid w:val="0041737A"/>
    <w:rsid w:val="00417601"/>
    <w:rsid w:val="0041776A"/>
    <w:rsid w:val="00417CBB"/>
    <w:rsid w:val="00420238"/>
    <w:rsid w:val="00420B26"/>
    <w:rsid w:val="00421525"/>
    <w:rsid w:val="004222D4"/>
    <w:rsid w:val="00422842"/>
    <w:rsid w:val="00422BC3"/>
    <w:rsid w:val="0042346D"/>
    <w:rsid w:val="0042367E"/>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007"/>
    <w:rsid w:val="004321A8"/>
    <w:rsid w:val="00432663"/>
    <w:rsid w:val="00432846"/>
    <w:rsid w:val="00432AB9"/>
    <w:rsid w:val="00432E85"/>
    <w:rsid w:val="004331F0"/>
    <w:rsid w:val="004336D0"/>
    <w:rsid w:val="004337D6"/>
    <w:rsid w:val="00433A3E"/>
    <w:rsid w:val="00433CC8"/>
    <w:rsid w:val="00433CFB"/>
    <w:rsid w:val="00433E49"/>
    <w:rsid w:val="004347CD"/>
    <w:rsid w:val="0043565F"/>
    <w:rsid w:val="00435780"/>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260"/>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060"/>
    <w:rsid w:val="004524B0"/>
    <w:rsid w:val="0045268C"/>
    <w:rsid w:val="004543C0"/>
    <w:rsid w:val="0045515C"/>
    <w:rsid w:val="004558DB"/>
    <w:rsid w:val="00455940"/>
    <w:rsid w:val="00455B66"/>
    <w:rsid w:val="0045600E"/>
    <w:rsid w:val="00456139"/>
    <w:rsid w:val="00456504"/>
    <w:rsid w:val="00456547"/>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3A4F"/>
    <w:rsid w:val="00464692"/>
    <w:rsid w:val="00465152"/>
    <w:rsid w:val="00465339"/>
    <w:rsid w:val="00466494"/>
    <w:rsid w:val="0046660C"/>
    <w:rsid w:val="00466B08"/>
    <w:rsid w:val="00466C82"/>
    <w:rsid w:val="00466CAB"/>
    <w:rsid w:val="00467E60"/>
    <w:rsid w:val="00470D6D"/>
    <w:rsid w:val="0047152C"/>
    <w:rsid w:val="00471981"/>
    <w:rsid w:val="004722B2"/>
    <w:rsid w:val="004722CA"/>
    <w:rsid w:val="00472442"/>
    <w:rsid w:val="00472AFB"/>
    <w:rsid w:val="00472C66"/>
    <w:rsid w:val="00472E57"/>
    <w:rsid w:val="004731F0"/>
    <w:rsid w:val="0047360D"/>
    <w:rsid w:val="00473857"/>
    <w:rsid w:val="004739C2"/>
    <w:rsid w:val="00473EB9"/>
    <w:rsid w:val="004741A5"/>
    <w:rsid w:val="004746DA"/>
    <w:rsid w:val="00474AD4"/>
    <w:rsid w:val="00474DA0"/>
    <w:rsid w:val="00474E94"/>
    <w:rsid w:val="004764ED"/>
    <w:rsid w:val="00477709"/>
    <w:rsid w:val="0047772B"/>
    <w:rsid w:val="004777C2"/>
    <w:rsid w:val="00480418"/>
    <w:rsid w:val="00480F7D"/>
    <w:rsid w:val="00480F9C"/>
    <w:rsid w:val="00481519"/>
    <w:rsid w:val="00481B20"/>
    <w:rsid w:val="00481CAA"/>
    <w:rsid w:val="00482535"/>
    <w:rsid w:val="00482DD8"/>
    <w:rsid w:val="00482FA9"/>
    <w:rsid w:val="00483141"/>
    <w:rsid w:val="00483368"/>
    <w:rsid w:val="004834A8"/>
    <w:rsid w:val="00483A3E"/>
    <w:rsid w:val="00483CA2"/>
    <w:rsid w:val="004840F7"/>
    <w:rsid w:val="00484A17"/>
    <w:rsid w:val="00484A48"/>
    <w:rsid w:val="00484CDA"/>
    <w:rsid w:val="004851E1"/>
    <w:rsid w:val="0048564E"/>
    <w:rsid w:val="0048585D"/>
    <w:rsid w:val="00485911"/>
    <w:rsid w:val="00485A91"/>
    <w:rsid w:val="00485C5B"/>
    <w:rsid w:val="00486084"/>
    <w:rsid w:val="0048676B"/>
    <w:rsid w:val="0048686D"/>
    <w:rsid w:val="00487260"/>
    <w:rsid w:val="00487A58"/>
    <w:rsid w:val="00487C70"/>
    <w:rsid w:val="004924BC"/>
    <w:rsid w:val="004928C4"/>
    <w:rsid w:val="00492AFF"/>
    <w:rsid w:val="00492EE7"/>
    <w:rsid w:val="0049315B"/>
    <w:rsid w:val="0049358E"/>
    <w:rsid w:val="0049416F"/>
    <w:rsid w:val="00494CDC"/>
    <w:rsid w:val="0049631B"/>
    <w:rsid w:val="004969B7"/>
    <w:rsid w:val="00496AED"/>
    <w:rsid w:val="00496F15"/>
    <w:rsid w:val="00497236"/>
    <w:rsid w:val="004972BD"/>
    <w:rsid w:val="00497421"/>
    <w:rsid w:val="00497740"/>
    <w:rsid w:val="004977DB"/>
    <w:rsid w:val="004978DF"/>
    <w:rsid w:val="00497E66"/>
    <w:rsid w:val="004A0155"/>
    <w:rsid w:val="004A0388"/>
    <w:rsid w:val="004A0B3A"/>
    <w:rsid w:val="004A0B48"/>
    <w:rsid w:val="004A1B2C"/>
    <w:rsid w:val="004A1EEA"/>
    <w:rsid w:val="004A2383"/>
    <w:rsid w:val="004A2802"/>
    <w:rsid w:val="004A2DBE"/>
    <w:rsid w:val="004A2E7D"/>
    <w:rsid w:val="004A3073"/>
    <w:rsid w:val="004A308B"/>
    <w:rsid w:val="004A340F"/>
    <w:rsid w:val="004A41F2"/>
    <w:rsid w:val="004A4624"/>
    <w:rsid w:val="004A4A02"/>
    <w:rsid w:val="004A562D"/>
    <w:rsid w:val="004A5DC3"/>
    <w:rsid w:val="004A62C8"/>
    <w:rsid w:val="004A76F2"/>
    <w:rsid w:val="004A78CB"/>
    <w:rsid w:val="004A78DD"/>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F0A"/>
    <w:rsid w:val="004B648D"/>
    <w:rsid w:val="004B69E0"/>
    <w:rsid w:val="004B6AE2"/>
    <w:rsid w:val="004B7244"/>
    <w:rsid w:val="004B7ABF"/>
    <w:rsid w:val="004B7CCC"/>
    <w:rsid w:val="004B7DB9"/>
    <w:rsid w:val="004C05BD"/>
    <w:rsid w:val="004C0790"/>
    <w:rsid w:val="004C0D2C"/>
    <w:rsid w:val="004C16A5"/>
    <w:rsid w:val="004C2AD1"/>
    <w:rsid w:val="004C40CE"/>
    <w:rsid w:val="004C459B"/>
    <w:rsid w:val="004C5918"/>
    <w:rsid w:val="004C5CAB"/>
    <w:rsid w:val="004C6203"/>
    <w:rsid w:val="004C6583"/>
    <w:rsid w:val="004C6A64"/>
    <w:rsid w:val="004C7EE5"/>
    <w:rsid w:val="004C7F9B"/>
    <w:rsid w:val="004D0AB5"/>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0FD4"/>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74D"/>
    <w:rsid w:val="004E6B45"/>
    <w:rsid w:val="004E6C08"/>
    <w:rsid w:val="004F032D"/>
    <w:rsid w:val="004F0706"/>
    <w:rsid w:val="004F0B96"/>
    <w:rsid w:val="004F0DE5"/>
    <w:rsid w:val="004F1004"/>
    <w:rsid w:val="004F1515"/>
    <w:rsid w:val="004F1631"/>
    <w:rsid w:val="004F23AA"/>
    <w:rsid w:val="004F2DF3"/>
    <w:rsid w:val="004F351B"/>
    <w:rsid w:val="004F387A"/>
    <w:rsid w:val="004F416F"/>
    <w:rsid w:val="004F4DE0"/>
    <w:rsid w:val="004F5A64"/>
    <w:rsid w:val="004F62E1"/>
    <w:rsid w:val="004F6881"/>
    <w:rsid w:val="004F6D2B"/>
    <w:rsid w:val="004F7780"/>
    <w:rsid w:val="005002FE"/>
    <w:rsid w:val="00502598"/>
    <w:rsid w:val="005038C0"/>
    <w:rsid w:val="00503C16"/>
    <w:rsid w:val="00503C2E"/>
    <w:rsid w:val="00504C04"/>
    <w:rsid w:val="0050521B"/>
    <w:rsid w:val="00505BC8"/>
    <w:rsid w:val="00505D7A"/>
    <w:rsid w:val="00506598"/>
    <w:rsid w:val="00506903"/>
    <w:rsid w:val="005070DD"/>
    <w:rsid w:val="00507567"/>
    <w:rsid w:val="005077CC"/>
    <w:rsid w:val="005077D8"/>
    <w:rsid w:val="005079BB"/>
    <w:rsid w:val="00510366"/>
    <w:rsid w:val="005104B6"/>
    <w:rsid w:val="005107E1"/>
    <w:rsid w:val="00510E8A"/>
    <w:rsid w:val="0051196C"/>
    <w:rsid w:val="00511C1D"/>
    <w:rsid w:val="00512C39"/>
    <w:rsid w:val="00512F41"/>
    <w:rsid w:val="00513A37"/>
    <w:rsid w:val="00513A4B"/>
    <w:rsid w:val="00513C3C"/>
    <w:rsid w:val="00513D59"/>
    <w:rsid w:val="005146D8"/>
    <w:rsid w:val="00514952"/>
    <w:rsid w:val="00514E91"/>
    <w:rsid w:val="00515216"/>
    <w:rsid w:val="0051534C"/>
    <w:rsid w:val="00515A31"/>
    <w:rsid w:val="005174C1"/>
    <w:rsid w:val="00517660"/>
    <w:rsid w:val="0051774F"/>
    <w:rsid w:val="0052129D"/>
    <w:rsid w:val="005226F9"/>
    <w:rsid w:val="00522CE9"/>
    <w:rsid w:val="005231B2"/>
    <w:rsid w:val="00523268"/>
    <w:rsid w:val="00523FEA"/>
    <w:rsid w:val="00524664"/>
    <w:rsid w:val="005246F7"/>
    <w:rsid w:val="00524C75"/>
    <w:rsid w:val="00525227"/>
    <w:rsid w:val="005254B7"/>
    <w:rsid w:val="00525773"/>
    <w:rsid w:val="00525849"/>
    <w:rsid w:val="00525926"/>
    <w:rsid w:val="00525AFA"/>
    <w:rsid w:val="00525BA6"/>
    <w:rsid w:val="00526F0D"/>
    <w:rsid w:val="00526FC5"/>
    <w:rsid w:val="00526FF6"/>
    <w:rsid w:val="005271B9"/>
    <w:rsid w:val="005276A8"/>
    <w:rsid w:val="00527ACA"/>
    <w:rsid w:val="00527FA2"/>
    <w:rsid w:val="005306C1"/>
    <w:rsid w:val="00530EF3"/>
    <w:rsid w:val="00531343"/>
    <w:rsid w:val="00531464"/>
    <w:rsid w:val="0053241D"/>
    <w:rsid w:val="0053244C"/>
    <w:rsid w:val="005326D8"/>
    <w:rsid w:val="0053277A"/>
    <w:rsid w:val="0053390E"/>
    <w:rsid w:val="00534483"/>
    <w:rsid w:val="00535037"/>
    <w:rsid w:val="005350A3"/>
    <w:rsid w:val="005354F8"/>
    <w:rsid w:val="00535CF3"/>
    <w:rsid w:val="00535D26"/>
    <w:rsid w:val="0053621C"/>
    <w:rsid w:val="005362AF"/>
    <w:rsid w:val="005366B4"/>
    <w:rsid w:val="00536B8F"/>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491"/>
    <w:rsid w:val="0055072A"/>
    <w:rsid w:val="0055090F"/>
    <w:rsid w:val="00550DC6"/>
    <w:rsid w:val="00551255"/>
    <w:rsid w:val="005515FF"/>
    <w:rsid w:val="0055191B"/>
    <w:rsid w:val="00551C04"/>
    <w:rsid w:val="00551F1B"/>
    <w:rsid w:val="00552AF8"/>
    <w:rsid w:val="00552DF0"/>
    <w:rsid w:val="005536BE"/>
    <w:rsid w:val="00553BCD"/>
    <w:rsid w:val="00553D6B"/>
    <w:rsid w:val="00553EAE"/>
    <w:rsid w:val="0055421C"/>
    <w:rsid w:val="00554910"/>
    <w:rsid w:val="00554CF5"/>
    <w:rsid w:val="00555149"/>
    <w:rsid w:val="00555316"/>
    <w:rsid w:val="00555711"/>
    <w:rsid w:val="00555A83"/>
    <w:rsid w:val="00555CC4"/>
    <w:rsid w:val="00556157"/>
    <w:rsid w:val="0055660E"/>
    <w:rsid w:val="005567C5"/>
    <w:rsid w:val="00556DDF"/>
    <w:rsid w:val="00556FFF"/>
    <w:rsid w:val="00557EB7"/>
    <w:rsid w:val="005600D6"/>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C68"/>
    <w:rsid w:val="00571126"/>
    <w:rsid w:val="00571425"/>
    <w:rsid w:val="00572042"/>
    <w:rsid w:val="005724D0"/>
    <w:rsid w:val="00572781"/>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1398"/>
    <w:rsid w:val="0058212A"/>
    <w:rsid w:val="00582799"/>
    <w:rsid w:val="00582B18"/>
    <w:rsid w:val="00582CD1"/>
    <w:rsid w:val="00582EB7"/>
    <w:rsid w:val="00582F7A"/>
    <w:rsid w:val="00583414"/>
    <w:rsid w:val="00583F38"/>
    <w:rsid w:val="0058500C"/>
    <w:rsid w:val="00585480"/>
    <w:rsid w:val="00585BAC"/>
    <w:rsid w:val="00586E37"/>
    <w:rsid w:val="005870DD"/>
    <w:rsid w:val="0058775F"/>
    <w:rsid w:val="00590267"/>
    <w:rsid w:val="00590731"/>
    <w:rsid w:val="00590A0B"/>
    <w:rsid w:val="00590C25"/>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F85"/>
    <w:rsid w:val="00596593"/>
    <w:rsid w:val="00596BD8"/>
    <w:rsid w:val="00596CD2"/>
    <w:rsid w:val="0059735A"/>
    <w:rsid w:val="005A0BFB"/>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FAA"/>
    <w:rsid w:val="005B200F"/>
    <w:rsid w:val="005B230C"/>
    <w:rsid w:val="005B2E51"/>
    <w:rsid w:val="005B30E1"/>
    <w:rsid w:val="005B3717"/>
    <w:rsid w:val="005B380D"/>
    <w:rsid w:val="005B3B68"/>
    <w:rsid w:val="005B44F6"/>
    <w:rsid w:val="005B4841"/>
    <w:rsid w:val="005B514D"/>
    <w:rsid w:val="005B5F97"/>
    <w:rsid w:val="005B6775"/>
    <w:rsid w:val="005B79E5"/>
    <w:rsid w:val="005C0B9F"/>
    <w:rsid w:val="005C0E33"/>
    <w:rsid w:val="005C11A8"/>
    <w:rsid w:val="005C1497"/>
    <w:rsid w:val="005C17C1"/>
    <w:rsid w:val="005C1F5F"/>
    <w:rsid w:val="005C2566"/>
    <w:rsid w:val="005C291E"/>
    <w:rsid w:val="005C3734"/>
    <w:rsid w:val="005C37C3"/>
    <w:rsid w:val="005C4121"/>
    <w:rsid w:val="005C4438"/>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0E8"/>
    <w:rsid w:val="005D2138"/>
    <w:rsid w:val="005D30DB"/>
    <w:rsid w:val="005D3CC5"/>
    <w:rsid w:val="005D4737"/>
    <w:rsid w:val="005D47EA"/>
    <w:rsid w:val="005D4C62"/>
    <w:rsid w:val="005D4C9B"/>
    <w:rsid w:val="005D54E5"/>
    <w:rsid w:val="005D56B0"/>
    <w:rsid w:val="005D68B0"/>
    <w:rsid w:val="005D6BD3"/>
    <w:rsid w:val="005D6D04"/>
    <w:rsid w:val="005D72E1"/>
    <w:rsid w:val="005D77EF"/>
    <w:rsid w:val="005E0154"/>
    <w:rsid w:val="005E098C"/>
    <w:rsid w:val="005E0A24"/>
    <w:rsid w:val="005E0B8F"/>
    <w:rsid w:val="005E1ACD"/>
    <w:rsid w:val="005E1E1F"/>
    <w:rsid w:val="005E1FFD"/>
    <w:rsid w:val="005E2174"/>
    <w:rsid w:val="005E251D"/>
    <w:rsid w:val="005E265E"/>
    <w:rsid w:val="005E32B5"/>
    <w:rsid w:val="005E37C2"/>
    <w:rsid w:val="005E408E"/>
    <w:rsid w:val="005E41CD"/>
    <w:rsid w:val="005E4AB8"/>
    <w:rsid w:val="005E4F2C"/>
    <w:rsid w:val="005E5292"/>
    <w:rsid w:val="005E54CF"/>
    <w:rsid w:val="005E5646"/>
    <w:rsid w:val="005E5B43"/>
    <w:rsid w:val="005E6007"/>
    <w:rsid w:val="005E6C04"/>
    <w:rsid w:val="005E6E7E"/>
    <w:rsid w:val="005E7223"/>
    <w:rsid w:val="005E7261"/>
    <w:rsid w:val="005E74BB"/>
    <w:rsid w:val="005E7CB4"/>
    <w:rsid w:val="005E7FED"/>
    <w:rsid w:val="005F018C"/>
    <w:rsid w:val="005F0235"/>
    <w:rsid w:val="005F0250"/>
    <w:rsid w:val="005F0976"/>
    <w:rsid w:val="005F12DF"/>
    <w:rsid w:val="005F13DB"/>
    <w:rsid w:val="005F16CE"/>
    <w:rsid w:val="005F1CD5"/>
    <w:rsid w:val="005F331F"/>
    <w:rsid w:val="005F3ECB"/>
    <w:rsid w:val="005F430B"/>
    <w:rsid w:val="005F47D2"/>
    <w:rsid w:val="005F517B"/>
    <w:rsid w:val="005F5F9C"/>
    <w:rsid w:val="005F6140"/>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37E8"/>
    <w:rsid w:val="0060489A"/>
    <w:rsid w:val="00604958"/>
    <w:rsid w:val="00604F77"/>
    <w:rsid w:val="00605683"/>
    <w:rsid w:val="00605C0C"/>
    <w:rsid w:val="0060646C"/>
    <w:rsid w:val="006069B8"/>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175"/>
    <w:rsid w:val="006142AE"/>
    <w:rsid w:val="0061437C"/>
    <w:rsid w:val="00614713"/>
    <w:rsid w:val="00614ABC"/>
    <w:rsid w:val="00615231"/>
    <w:rsid w:val="00615368"/>
    <w:rsid w:val="0061551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1E20"/>
    <w:rsid w:val="00622084"/>
    <w:rsid w:val="006238AC"/>
    <w:rsid w:val="00624309"/>
    <w:rsid w:val="006243F9"/>
    <w:rsid w:val="00624829"/>
    <w:rsid w:val="00624A68"/>
    <w:rsid w:val="00624A93"/>
    <w:rsid w:val="00624C04"/>
    <w:rsid w:val="00625DDB"/>
    <w:rsid w:val="00626021"/>
    <w:rsid w:val="0062618E"/>
    <w:rsid w:val="00626DAE"/>
    <w:rsid w:val="0062752C"/>
    <w:rsid w:val="00627601"/>
    <w:rsid w:val="006279C6"/>
    <w:rsid w:val="00627A7C"/>
    <w:rsid w:val="00627ABF"/>
    <w:rsid w:val="00630438"/>
    <w:rsid w:val="00630817"/>
    <w:rsid w:val="00630B78"/>
    <w:rsid w:val="00630FE0"/>
    <w:rsid w:val="00631440"/>
    <w:rsid w:val="0063150F"/>
    <w:rsid w:val="00631693"/>
    <w:rsid w:val="006316B4"/>
    <w:rsid w:val="00631EBF"/>
    <w:rsid w:val="0063241F"/>
    <w:rsid w:val="006329FB"/>
    <w:rsid w:val="00633731"/>
    <w:rsid w:val="00633AC2"/>
    <w:rsid w:val="00633FBA"/>
    <w:rsid w:val="0063463C"/>
    <w:rsid w:val="00635218"/>
    <w:rsid w:val="00635277"/>
    <w:rsid w:val="00635617"/>
    <w:rsid w:val="00635687"/>
    <w:rsid w:val="0063612E"/>
    <w:rsid w:val="0063653A"/>
    <w:rsid w:val="006366AA"/>
    <w:rsid w:val="006367DB"/>
    <w:rsid w:val="006368C5"/>
    <w:rsid w:val="00636D86"/>
    <w:rsid w:val="00636D9D"/>
    <w:rsid w:val="00636F64"/>
    <w:rsid w:val="006373C6"/>
    <w:rsid w:val="00637953"/>
    <w:rsid w:val="00637DA0"/>
    <w:rsid w:val="006402D8"/>
    <w:rsid w:val="0064061E"/>
    <w:rsid w:val="00640F1F"/>
    <w:rsid w:val="00641071"/>
    <w:rsid w:val="0064126C"/>
    <w:rsid w:val="006421C8"/>
    <w:rsid w:val="00642D44"/>
    <w:rsid w:val="00642F70"/>
    <w:rsid w:val="00643B75"/>
    <w:rsid w:val="00643E88"/>
    <w:rsid w:val="00643EEE"/>
    <w:rsid w:val="0064465C"/>
    <w:rsid w:val="0064493C"/>
    <w:rsid w:val="00644A23"/>
    <w:rsid w:val="00644BA3"/>
    <w:rsid w:val="0064557F"/>
    <w:rsid w:val="006457B6"/>
    <w:rsid w:val="00645987"/>
    <w:rsid w:val="00646083"/>
    <w:rsid w:val="0064657B"/>
    <w:rsid w:val="0064678E"/>
    <w:rsid w:val="00646A50"/>
    <w:rsid w:val="006506B2"/>
    <w:rsid w:val="006507E6"/>
    <w:rsid w:val="00651011"/>
    <w:rsid w:val="006510E6"/>
    <w:rsid w:val="00651119"/>
    <w:rsid w:val="00651309"/>
    <w:rsid w:val="00651417"/>
    <w:rsid w:val="00651A8D"/>
    <w:rsid w:val="00652436"/>
    <w:rsid w:val="006535EC"/>
    <w:rsid w:val="00653C3E"/>
    <w:rsid w:val="006549E2"/>
    <w:rsid w:val="00655082"/>
    <w:rsid w:val="006550F5"/>
    <w:rsid w:val="006551F3"/>
    <w:rsid w:val="006554E9"/>
    <w:rsid w:val="00655A71"/>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2E28"/>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1F9C"/>
    <w:rsid w:val="0067238A"/>
    <w:rsid w:val="0067254F"/>
    <w:rsid w:val="006725A3"/>
    <w:rsid w:val="00672DFB"/>
    <w:rsid w:val="00672E3A"/>
    <w:rsid w:val="00672E3E"/>
    <w:rsid w:val="00673987"/>
    <w:rsid w:val="00673FCF"/>
    <w:rsid w:val="00674124"/>
    <w:rsid w:val="00674664"/>
    <w:rsid w:val="006747D3"/>
    <w:rsid w:val="00674A6B"/>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2DB2"/>
    <w:rsid w:val="00683269"/>
    <w:rsid w:val="006832F0"/>
    <w:rsid w:val="006838DB"/>
    <w:rsid w:val="00683CB8"/>
    <w:rsid w:val="00683DB9"/>
    <w:rsid w:val="00684037"/>
    <w:rsid w:val="00684285"/>
    <w:rsid w:val="006842EE"/>
    <w:rsid w:val="006847F2"/>
    <w:rsid w:val="006849A3"/>
    <w:rsid w:val="00685219"/>
    <w:rsid w:val="0068521C"/>
    <w:rsid w:val="0068555E"/>
    <w:rsid w:val="006859D3"/>
    <w:rsid w:val="00685BCE"/>
    <w:rsid w:val="00685E44"/>
    <w:rsid w:val="00687658"/>
    <w:rsid w:val="006877D9"/>
    <w:rsid w:val="0068794C"/>
    <w:rsid w:val="006901D0"/>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902"/>
    <w:rsid w:val="00694F02"/>
    <w:rsid w:val="00695223"/>
    <w:rsid w:val="00695791"/>
    <w:rsid w:val="00695C3B"/>
    <w:rsid w:val="00695FBC"/>
    <w:rsid w:val="006964FA"/>
    <w:rsid w:val="00696670"/>
    <w:rsid w:val="006967BA"/>
    <w:rsid w:val="00696AC8"/>
    <w:rsid w:val="006978FB"/>
    <w:rsid w:val="006A1877"/>
    <w:rsid w:val="006A1994"/>
    <w:rsid w:val="006A2200"/>
    <w:rsid w:val="006A25E7"/>
    <w:rsid w:val="006A2C14"/>
    <w:rsid w:val="006A384B"/>
    <w:rsid w:val="006A3F09"/>
    <w:rsid w:val="006A4E11"/>
    <w:rsid w:val="006A4FD6"/>
    <w:rsid w:val="006A5D33"/>
    <w:rsid w:val="006A5F4C"/>
    <w:rsid w:val="006A6604"/>
    <w:rsid w:val="006A6617"/>
    <w:rsid w:val="006A6A64"/>
    <w:rsid w:val="006A7592"/>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212"/>
    <w:rsid w:val="006B63D5"/>
    <w:rsid w:val="006B63FF"/>
    <w:rsid w:val="006B6CB2"/>
    <w:rsid w:val="006B6F2D"/>
    <w:rsid w:val="006B796C"/>
    <w:rsid w:val="006C0086"/>
    <w:rsid w:val="006C06FC"/>
    <w:rsid w:val="006C1166"/>
    <w:rsid w:val="006C17BE"/>
    <w:rsid w:val="006C1853"/>
    <w:rsid w:val="006C1DAC"/>
    <w:rsid w:val="006C2663"/>
    <w:rsid w:val="006C2AC8"/>
    <w:rsid w:val="006C2B30"/>
    <w:rsid w:val="006C2C1B"/>
    <w:rsid w:val="006C304C"/>
    <w:rsid w:val="006C346A"/>
    <w:rsid w:val="006C3588"/>
    <w:rsid w:val="006C5C5A"/>
    <w:rsid w:val="006C61A7"/>
    <w:rsid w:val="006C6D4A"/>
    <w:rsid w:val="006C6DDA"/>
    <w:rsid w:val="006D001B"/>
    <w:rsid w:val="006D06A6"/>
    <w:rsid w:val="006D0E19"/>
    <w:rsid w:val="006D13A6"/>
    <w:rsid w:val="006D1D32"/>
    <w:rsid w:val="006D1FB8"/>
    <w:rsid w:val="006D2B58"/>
    <w:rsid w:val="006D3123"/>
    <w:rsid w:val="006D3210"/>
    <w:rsid w:val="006D34C3"/>
    <w:rsid w:val="006D3719"/>
    <w:rsid w:val="006D3FB6"/>
    <w:rsid w:val="006D42E2"/>
    <w:rsid w:val="006D4B85"/>
    <w:rsid w:val="006D5225"/>
    <w:rsid w:val="006D5DE0"/>
    <w:rsid w:val="006D65A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A5E"/>
    <w:rsid w:val="006E2ED5"/>
    <w:rsid w:val="006E3577"/>
    <w:rsid w:val="006E378D"/>
    <w:rsid w:val="006E4B08"/>
    <w:rsid w:val="006E4DB1"/>
    <w:rsid w:val="006E5BDF"/>
    <w:rsid w:val="006E5EE1"/>
    <w:rsid w:val="006E6E66"/>
    <w:rsid w:val="006E6EC9"/>
    <w:rsid w:val="006E707B"/>
    <w:rsid w:val="006E742A"/>
    <w:rsid w:val="006E7520"/>
    <w:rsid w:val="006F0186"/>
    <w:rsid w:val="006F0BEA"/>
    <w:rsid w:val="006F11D2"/>
    <w:rsid w:val="006F184F"/>
    <w:rsid w:val="006F1B69"/>
    <w:rsid w:val="006F1C11"/>
    <w:rsid w:val="006F28BF"/>
    <w:rsid w:val="006F2B61"/>
    <w:rsid w:val="006F2E00"/>
    <w:rsid w:val="006F336D"/>
    <w:rsid w:val="006F3452"/>
    <w:rsid w:val="006F3C02"/>
    <w:rsid w:val="006F4612"/>
    <w:rsid w:val="006F465A"/>
    <w:rsid w:val="006F484D"/>
    <w:rsid w:val="006F4CC9"/>
    <w:rsid w:val="006F5243"/>
    <w:rsid w:val="006F53D8"/>
    <w:rsid w:val="006F53F8"/>
    <w:rsid w:val="006F5F1D"/>
    <w:rsid w:val="006F63DD"/>
    <w:rsid w:val="006F64E6"/>
    <w:rsid w:val="006F662B"/>
    <w:rsid w:val="006F6890"/>
    <w:rsid w:val="006F6B26"/>
    <w:rsid w:val="006F73F2"/>
    <w:rsid w:val="0070025A"/>
    <w:rsid w:val="00701806"/>
    <w:rsid w:val="00701D15"/>
    <w:rsid w:val="0070230F"/>
    <w:rsid w:val="00702685"/>
    <w:rsid w:val="00702E23"/>
    <w:rsid w:val="00703311"/>
    <w:rsid w:val="007035B4"/>
    <w:rsid w:val="007037A4"/>
    <w:rsid w:val="00703B5B"/>
    <w:rsid w:val="00703FB6"/>
    <w:rsid w:val="00704336"/>
    <w:rsid w:val="007043EE"/>
    <w:rsid w:val="00704539"/>
    <w:rsid w:val="0070459A"/>
    <w:rsid w:val="00704C3D"/>
    <w:rsid w:val="00705023"/>
    <w:rsid w:val="00705312"/>
    <w:rsid w:val="007059F1"/>
    <w:rsid w:val="00705D7E"/>
    <w:rsid w:val="00706055"/>
    <w:rsid w:val="007068DC"/>
    <w:rsid w:val="00706F1A"/>
    <w:rsid w:val="00707B5D"/>
    <w:rsid w:val="00710498"/>
    <w:rsid w:val="007108EB"/>
    <w:rsid w:val="00710DC4"/>
    <w:rsid w:val="00710E84"/>
    <w:rsid w:val="00711C87"/>
    <w:rsid w:val="00711F97"/>
    <w:rsid w:val="00713A8D"/>
    <w:rsid w:val="00714169"/>
    <w:rsid w:val="00715616"/>
    <w:rsid w:val="00716039"/>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5999"/>
    <w:rsid w:val="0072679F"/>
    <w:rsid w:val="0072689B"/>
    <w:rsid w:val="007271A4"/>
    <w:rsid w:val="00730C65"/>
    <w:rsid w:val="007313F0"/>
    <w:rsid w:val="00731A2B"/>
    <w:rsid w:val="00731AAB"/>
    <w:rsid w:val="00732E0F"/>
    <w:rsid w:val="00733919"/>
    <w:rsid w:val="00733EA6"/>
    <w:rsid w:val="007344B4"/>
    <w:rsid w:val="00734773"/>
    <w:rsid w:val="00734EA9"/>
    <w:rsid w:val="007356AE"/>
    <w:rsid w:val="007357C9"/>
    <w:rsid w:val="0073657C"/>
    <w:rsid w:val="0073756C"/>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4C15"/>
    <w:rsid w:val="00745DDC"/>
    <w:rsid w:val="00746DE7"/>
    <w:rsid w:val="0074729E"/>
    <w:rsid w:val="007504FB"/>
    <w:rsid w:val="00750578"/>
    <w:rsid w:val="007505BC"/>
    <w:rsid w:val="00750912"/>
    <w:rsid w:val="00750D9A"/>
    <w:rsid w:val="00750DCA"/>
    <w:rsid w:val="00750F0A"/>
    <w:rsid w:val="0075114E"/>
    <w:rsid w:val="0075213D"/>
    <w:rsid w:val="00752950"/>
    <w:rsid w:val="00752DE7"/>
    <w:rsid w:val="00752E7D"/>
    <w:rsid w:val="00753669"/>
    <w:rsid w:val="00753AA0"/>
    <w:rsid w:val="007541CD"/>
    <w:rsid w:val="007545A9"/>
    <w:rsid w:val="0075537E"/>
    <w:rsid w:val="0075679B"/>
    <w:rsid w:val="00756C23"/>
    <w:rsid w:val="007571F9"/>
    <w:rsid w:val="007575C3"/>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25C"/>
    <w:rsid w:val="00766B1D"/>
    <w:rsid w:val="00767AD8"/>
    <w:rsid w:val="00767D68"/>
    <w:rsid w:val="00767DEB"/>
    <w:rsid w:val="00767F98"/>
    <w:rsid w:val="007709B1"/>
    <w:rsid w:val="007709BD"/>
    <w:rsid w:val="00771618"/>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73D"/>
    <w:rsid w:val="00776A00"/>
    <w:rsid w:val="00776CA8"/>
    <w:rsid w:val="00781022"/>
    <w:rsid w:val="007815E6"/>
    <w:rsid w:val="00781C1E"/>
    <w:rsid w:val="0078216E"/>
    <w:rsid w:val="00782655"/>
    <w:rsid w:val="007829C5"/>
    <w:rsid w:val="00782BFC"/>
    <w:rsid w:val="00782EA9"/>
    <w:rsid w:val="0078371E"/>
    <w:rsid w:val="00783CB4"/>
    <w:rsid w:val="00783E0F"/>
    <w:rsid w:val="00784759"/>
    <w:rsid w:val="00784873"/>
    <w:rsid w:val="00784FDD"/>
    <w:rsid w:val="00785571"/>
    <w:rsid w:val="00785646"/>
    <w:rsid w:val="007858AB"/>
    <w:rsid w:val="00785CD5"/>
    <w:rsid w:val="00786159"/>
    <w:rsid w:val="00786411"/>
    <w:rsid w:val="00786465"/>
    <w:rsid w:val="0078764A"/>
    <w:rsid w:val="00787AAF"/>
    <w:rsid w:val="00787B60"/>
    <w:rsid w:val="00787C66"/>
    <w:rsid w:val="00790031"/>
    <w:rsid w:val="007902CE"/>
    <w:rsid w:val="007905FC"/>
    <w:rsid w:val="00790886"/>
    <w:rsid w:val="007917C9"/>
    <w:rsid w:val="0079189C"/>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9792A"/>
    <w:rsid w:val="007A0915"/>
    <w:rsid w:val="007A0EDC"/>
    <w:rsid w:val="007A12C4"/>
    <w:rsid w:val="007A1807"/>
    <w:rsid w:val="007A279C"/>
    <w:rsid w:val="007A2998"/>
    <w:rsid w:val="007A2B80"/>
    <w:rsid w:val="007A30A4"/>
    <w:rsid w:val="007A38C4"/>
    <w:rsid w:val="007A39A8"/>
    <w:rsid w:val="007A3E15"/>
    <w:rsid w:val="007A42A5"/>
    <w:rsid w:val="007A4E71"/>
    <w:rsid w:val="007A4F85"/>
    <w:rsid w:val="007A4FCE"/>
    <w:rsid w:val="007A64FD"/>
    <w:rsid w:val="007A6D65"/>
    <w:rsid w:val="007A7497"/>
    <w:rsid w:val="007A7E9C"/>
    <w:rsid w:val="007B0099"/>
    <w:rsid w:val="007B0275"/>
    <w:rsid w:val="007B04AF"/>
    <w:rsid w:val="007B0628"/>
    <w:rsid w:val="007B0B03"/>
    <w:rsid w:val="007B0FED"/>
    <w:rsid w:val="007B10D1"/>
    <w:rsid w:val="007B152E"/>
    <w:rsid w:val="007B163B"/>
    <w:rsid w:val="007B16A3"/>
    <w:rsid w:val="007B1A13"/>
    <w:rsid w:val="007B1CE1"/>
    <w:rsid w:val="007B2622"/>
    <w:rsid w:val="007B32D4"/>
    <w:rsid w:val="007B33D7"/>
    <w:rsid w:val="007B3632"/>
    <w:rsid w:val="007B373E"/>
    <w:rsid w:val="007B3850"/>
    <w:rsid w:val="007B471F"/>
    <w:rsid w:val="007B50DD"/>
    <w:rsid w:val="007B617C"/>
    <w:rsid w:val="007B625D"/>
    <w:rsid w:val="007B658F"/>
    <w:rsid w:val="007B680B"/>
    <w:rsid w:val="007B685F"/>
    <w:rsid w:val="007B6CF6"/>
    <w:rsid w:val="007B71FD"/>
    <w:rsid w:val="007B7415"/>
    <w:rsid w:val="007B7ECB"/>
    <w:rsid w:val="007C00E9"/>
    <w:rsid w:val="007C07A2"/>
    <w:rsid w:val="007C09F9"/>
    <w:rsid w:val="007C0C87"/>
    <w:rsid w:val="007C12C7"/>
    <w:rsid w:val="007C17FC"/>
    <w:rsid w:val="007C1B1B"/>
    <w:rsid w:val="007C1B37"/>
    <w:rsid w:val="007C206C"/>
    <w:rsid w:val="007C22CD"/>
    <w:rsid w:val="007C28F8"/>
    <w:rsid w:val="007C3128"/>
    <w:rsid w:val="007C373F"/>
    <w:rsid w:val="007C3A3F"/>
    <w:rsid w:val="007C3B62"/>
    <w:rsid w:val="007C3FA2"/>
    <w:rsid w:val="007C44E8"/>
    <w:rsid w:val="007C482F"/>
    <w:rsid w:val="007C5021"/>
    <w:rsid w:val="007C502D"/>
    <w:rsid w:val="007C5F25"/>
    <w:rsid w:val="007C605D"/>
    <w:rsid w:val="007C6B6E"/>
    <w:rsid w:val="007C6C00"/>
    <w:rsid w:val="007C6E4E"/>
    <w:rsid w:val="007D008A"/>
    <w:rsid w:val="007D0114"/>
    <w:rsid w:val="007D0877"/>
    <w:rsid w:val="007D087C"/>
    <w:rsid w:val="007D09FA"/>
    <w:rsid w:val="007D0A81"/>
    <w:rsid w:val="007D0ABD"/>
    <w:rsid w:val="007D0D5A"/>
    <w:rsid w:val="007D1677"/>
    <w:rsid w:val="007D2093"/>
    <w:rsid w:val="007D22E2"/>
    <w:rsid w:val="007D2555"/>
    <w:rsid w:val="007D2768"/>
    <w:rsid w:val="007D293D"/>
    <w:rsid w:val="007D4BE1"/>
    <w:rsid w:val="007D4CFB"/>
    <w:rsid w:val="007D53B2"/>
    <w:rsid w:val="007D5691"/>
    <w:rsid w:val="007D5D84"/>
    <w:rsid w:val="007D5E2D"/>
    <w:rsid w:val="007D617E"/>
    <w:rsid w:val="007D68E8"/>
    <w:rsid w:val="007D6ED9"/>
    <w:rsid w:val="007E02B0"/>
    <w:rsid w:val="007E09B0"/>
    <w:rsid w:val="007E1299"/>
    <w:rsid w:val="007E1694"/>
    <w:rsid w:val="007E1846"/>
    <w:rsid w:val="007E19EA"/>
    <w:rsid w:val="007E1CDF"/>
    <w:rsid w:val="007E1DA2"/>
    <w:rsid w:val="007E2FA0"/>
    <w:rsid w:val="007E2FAD"/>
    <w:rsid w:val="007E3C93"/>
    <w:rsid w:val="007E3FA2"/>
    <w:rsid w:val="007E477C"/>
    <w:rsid w:val="007E4C72"/>
    <w:rsid w:val="007E4F1E"/>
    <w:rsid w:val="007E5395"/>
    <w:rsid w:val="007E56DA"/>
    <w:rsid w:val="007E61FE"/>
    <w:rsid w:val="007E67B2"/>
    <w:rsid w:val="007E6B74"/>
    <w:rsid w:val="007E6F0D"/>
    <w:rsid w:val="007E7113"/>
    <w:rsid w:val="007E7192"/>
    <w:rsid w:val="007E740B"/>
    <w:rsid w:val="007E7D29"/>
    <w:rsid w:val="007F0221"/>
    <w:rsid w:val="007F066E"/>
    <w:rsid w:val="007F0C2D"/>
    <w:rsid w:val="007F0E7A"/>
    <w:rsid w:val="007F157D"/>
    <w:rsid w:val="007F1771"/>
    <w:rsid w:val="007F177A"/>
    <w:rsid w:val="007F1B37"/>
    <w:rsid w:val="007F1F34"/>
    <w:rsid w:val="007F28E4"/>
    <w:rsid w:val="007F2DBE"/>
    <w:rsid w:val="007F2DFB"/>
    <w:rsid w:val="007F331C"/>
    <w:rsid w:val="007F343F"/>
    <w:rsid w:val="007F3590"/>
    <w:rsid w:val="007F3E52"/>
    <w:rsid w:val="007F4447"/>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211"/>
    <w:rsid w:val="0080335F"/>
    <w:rsid w:val="008035B5"/>
    <w:rsid w:val="00803847"/>
    <w:rsid w:val="00803A0E"/>
    <w:rsid w:val="00803AC0"/>
    <w:rsid w:val="00803F42"/>
    <w:rsid w:val="008043FA"/>
    <w:rsid w:val="00804CDA"/>
    <w:rsid w:val="00804D3B"/>
    <w:rsid w:val="00804E0F"/>
    <w:rsid w:val="00804E40"/>
    <w:rsid w:val="0080528B"/>
    <w:rsid w:val="00805A0E"/>
    <w:rsid w:val="00805B0E"/>
    <w:rsid w:val="0080669C"/>
    <w:rsid w:val="00806F97"/>
    <w:rsid w:val="008075C9"/>
    <w:rsid w:val="00807658"/>
    <w:rsid w:val="008077C1"/>
    <w:rsid w:val="00810BA8"/>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78C"/>
    <w:rsid w:val="00817791"/>
    <w:rsid w:val="00817B18"/>
    <w:rsid w:val="00817CC1"/>
    <w:rsid w:val="00817CE3"/>
    <w:rsid w:val="008203D3"/>
    <w:rsid w:val="008203D8"/>
    <w:rsid w:val="00820458"/>
    <w:rsid w:val="0082124E"/>
    <w:rsid w:val="00821262"/>
    <w:rsid w:val="008214EE"/>
    <w:rsid w:val="00821EA3"/>
    <w:rsid w:val="0082251C"/>
    <w:rsid w:val="0082270E"/>
    <w:rsid w:val="00823689"/>
    <w:rsid w:val="00823A37"/>
    <w:rsid w:val="00823F7A"/>
    <w:rsid w:val="00824399"/>
    <w:rsid w:val="00825099"/>
    <w:rsid w:val="00825523"/>
    <w:rsid w:val="00825DA4"/>
    <w:rsid w:val="00825FB0"/>
    <w:rsid w:val="00826203"/>
    <w:rsid w:val="00826FFB"/>
    <w:rsid w:val="00827224"/>
    <w:rsid w:val="008275B9"/>
    <w:rsid w:val="00827ACF"/>
    <w:rsid w:val="00827EBC"/>
    <w:rsid w:val="008304E3"/>
    <w:rsid w:val="008306C3"/>
    <w:rsid w:val="008309AC"/>
    <w:rsid w:val="00830CF7"/>
    <w:rsid w:val="00831032"/>
    <w:rsid w:val="0083153A"/>
    <w:rsid w:val="0083182B"/>
    <w:rsid w:val="008318DD"/>
    <w:rsid w:val="00832662"/>
    <w:rsid w:val="00832937"/>
    <w:rsid w:val="00832D92"/>
    <w:rsid w:val="00833A17"/>
    <w:rsid w:val="00833CFC"/>
    <w:rsid w:val="00834333"/>
    <w:rsid w:val="00835C4F"/>
    <w:rsid w:val="00836317"/>
    <w:rsid w:val="00836549"/>
    <w:rsid w:val="00836ADF"/>
    <w:rsid w:val="00836F80"/>
    <w:rsid w:val="008373F4"/>
    <w:rsid w:val="008374E6"/>
    <w:rsid w:val="00837F53"/>
    <w:rsid w:val="0084167E"/>
    <w:rsid w:val="008417A3"/>
    <w:rsid w:val="008419E3"/>
    <w:rsid w:val="00841F65"/>
    <w:rsid w:val="00842119"/>
    <w:rsid w:val="00842584"/>
    <w:rsid w:val="00843136"/>
    <w:rsid w:val="00843445"/>
    <w:rsid w:val="00844E74"/>
    <w:rsid w:val="0084537F"/>
    <w:rsid w:val="008453D0"/>
    <w:rsid w:val="0084543D"/>
    <w:rsid w:val="00845972"/>
    <w:rsid w:val="00846922"/>
    <w:rsid w:val="00847886"/>
    <w:rsid w:val="00847968"/>
    <w:rsid w:val="00847C8B"/>
    <w:rsid w:val="00850105"/>
    <w:rsid w:val="008501E3"/>
    <w:rsid w:val="008506DB"/>
    <w:rsid w:val="00850B33"/>
    <w:rsid w:val="00850D41"/>
    <w:rsid w:val="008513FD"/>
    <w:rsid w:val="00851482"/>
    <w:rsid w:val="00851626"/>
    <w:rsid w:val="00851929"/>
    <w:rsid w:val="00851E85"/>
    <w:rsid w:val="00852EF1"/>
    <w:rsid w:val="0085311B"/>
    <w:rsid w:val="008537C9"/>
    <w:rsid w:val="00853862"/>
    <w:rsid w:val="00854029"/>
    <w:rsid w:val="00854841"/>
    <w:rsid w:val="00854A7C"/>
    <w:rsid w:val="00855324"/>
    <w:rsid w:val="0085548C"/>
    <w:rsid w:val="00855766"/>
    <w:rsid w:val="00856BE9"/>
    <w:rsid w:val="00856CD1"/>
    <w:rsid w:val="00857054"/>
    <w:rsid w:val="0085723D"/>
    <w:rsid w:val="008575F1"/>
    <w:rsid w:val="008579FE"/>
    <w:rsid w:val="00857C37"/>
    <w:rsid w:val="00857CA5"/>
    <w:rsid w:val="008600B7"/>
    <w:rsid w:val="00860576"/>
    <w:rsid w:val="008608BE"/>
    <w:rsid w:val="00860CC1"/>
    <w:rsid w:val="00860F84"/>
    <w:rsid w:val="00861365"/>
    <w:rsid w:val="00861530"/>
    <w:rsid w:val="008618C9"/>
    <w:rsid w:val="00862294"/>
    <w:rsid w:val="0086365C"/>
    <w:rsid w:val="00863A83"/>
    <w:rsid w:val="00863C7D"/>
    <w:rsid w:val="00863ED5"/>
    <w:rsid w:val="0086483A"/>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CF8"/>
    <w:rsid w:val="00893F5B"/>
    <w:rsid w:val="00893F7A"/>
    <w:rsid w:val="0089442A"/>
    <w:rsid w:val="00894BA4"/>
    <w:rsid w:val="00894DBF"/>
    <w:rsid w:val="00894ED8"/>
    <w:rsid w:val="00895BB7"/>
    <w:rsid w:val="00895FEF"/>
    <w:rsid w:val="00896F9B"/>
    <w:rsid w:val="00897242"/>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2FB"/>
    <w:rsid w:val="008A3320"/>
    <w:rsid w:val="008A3D5A"/>
    <w:rsid w:val="008A3DB1"/>
    <w:rsid w:val="008A45EE"/>
    <w:rsid w:val="008A527C"/>
    <w:rsid w:val="008A5445"/>
    <w:rsid w:val="008A5994"/>
    <w:rsid w:val="008A5AAF"/>
    <w:rsid w:val="008A5E2D"/>
    <w:rsid w:val="008A6F25"/>
    <w:rsid w:val="008A730F"/>
    <w:rsid w:val="008A7A8A"/>
    <w:rsid w:val="008A7F91"/>
    <w:rsid w:val="008B05F4"/>
    <w:rsid w:val="008B1FFB"/>
    <w:rsid w:val="008B21F7"/>
    <w:rsid w:val="008B2361"/>
    <w:rsid w:val="008B2D28"/>
    <w:rsid w:val="008B32CB"/>
    <w:rsid w:val="008B378B"/>
    <w:rsid w:val="008B3C7C"/>
    <w:rsid w:val="008B4805"/>
    <w:rsid w:val="008B4AAC"/>
    <w:rsid w:val="008B64AA"/>
    <w:rsid w:val="008B69A5"/>
    <w:rsid w:val="008B6D07"/>
    <w:rsid w:val="008B754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97F"/>
    <w:rsid w:val="008C4C3F"/>
    <w:rsid w:val="008C4DDA"/>
    <w:rsid w:val="008C4F35"/>
    <w:rsid w:val="008C525E"/>
    <w:rsid w:val="008C65A5"/>
    <w:rsid w:val="008C6ABA"/>
    <w:rsid w:val="008C6CF6"/>
    <w:rsid w:val="008C6E41"/>
    <w:rsid w:val="008C7C2C"/>
    <w:rsid w:val="008D183C"/>
    <w:rsid w:val="008D1892"/>
    <w:rsid w:val="008D1E26"/>
    <w:rsid w:val="008D1F16"/>
    <w:rsid w:val="008D20D4"/>
    <w:rsid w:val="008D23AF"/>
    <w:rsid w:val="008D242B"/>
    <w:rsid w:val="008D383D"/>
    <w:rsid w:val="008D3886"/>
    <w:rsid w:val="008D3DD1"/>
    <w:rsid w:val="008D4065"/>
    <w:rsid w:val="008D45F7"/>
    <w:rsid w:val="008D4767"/>
    <w:rsid w:val="008D4E75"/>
    <w:rsid w:val="008D4F15"/>
    <w:rsid w:val="008D5117"/>
    <w:rsid w:val="008D6EBE"/>
    <w:rsid w:val="008D7B10"/>
    <w:rsid w:val="008D7E5E"/>
    <w:rsid w:val="008E0300"/>
    <w:rsid w:val="008E0438"/>
    <w:rsid w:val="008E06F0"/>
    <w:rsid w:val="008E0708"/>
    <w:rsid w:val="008E0A76"/>
    <w:rsid w:val="008E1052"/>
    <w:rsid w:val="008E1619"/>
    <w:rsid w:val="008E1EDF"/>
    <w:rsid w:val="008E2262"/>
    <w:rsid w:val="008E27F0"/>
    <w:rsid w:val="008E288B"/>
    <w:rsid w:val="008E367F"/>
    <w:rsid w:val="008E3CC3"/>
    <w:rsid w:val="008E45B2"/>
    <w:rsid w:val="008E474D"/>
    <w:rsid w:val="008E517C"/>
    <w:rsid w:val="008E55C0"/>
    <w:rsid w:val="008E62CA"/>
    <w:rsid w:val="008E672F"/>
    <w:rsid w:val="008E6CC7"/>
    <w:rsid w:val="008E735D"/>
    <w:rsid w:val="008E7E93"/>
    <w:rsid w:val="008F0220"/>
    <w:rsid w:val="008F0D24"/>
    <w:rsid w:val="008F0F50"/>
    <w:rsid w:val="008F1285"/>
    <w:rsid w:val="008F1321"/>
    <w:rsid w:val="008F16E3"/>
    <w:rsid w:val="008F269B"/>
    <w:rsid w:val="008F28E7"/>
    <w:rsid w:val="008F34C7"/>
    <w:rsid w:val="008F3C77"/>
    <w:rsid w:val="008F3CCA"/>
    <w:rsid w:val="008F42FA"/>
    <w:rsid w:val="008F4CEE"/>
    <w:rsid w:val="008F54CA"/>
    <w:rsid w:val="008F54D7"/>
    <w:rsid w:val="008F570D"/>
    <w:rsid w:val="008F6016"/>
    <w:rsid w:val="008F64A1"/>
    <w:rsid w:val="008F693A"/>
    <w:rsid w:val="008F6B29"/>
    <w:rsid w:val="008F6C0C"/>
    <w:rsid w:val="008F7058"/>
    <w:rsid w:val="008F7163"/>
    <w:rsid w:val="008F7904"/>
    <w:rsid w:val="008F79D0"/>
    <w:rsid w:val="008F7FEE"/>
    <w:rsid w:val="00900D4B"/>
    <w:rsid w:val="00901320"/>
    <w:rsid w:val="00901C38"/>
    <w:rsid w:val="00901D3B"/>
    <w:rsid w:val="009028F2"/>
    <w:rsid w:val="00902CB5"/>
    <w:rsid w:val="009032AB"/>
    <w:rsid w:val="00903FB3"/>
    <w:rsid w:val="00903FD9"/>
    <w:rsid w:val="009042F8"/>
    <w:rsid w:val="00904D54"/>
    <w:rsid w:val="00904DEF"/>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A77"/>
    <w:rsid w:val="00913ECA"/>
    <w:rsid w:val="009144B8"/>
    <w:rsid w:val="00914AEA"/>
    <w:rsid w:val="00915F78"/>
    <w:rsid w:val="009161D2"/>
    <w:rsid w:val="00916CA9"/>
    <w:rsid w:val="0091759E"/>
    <w:rsid w:val="009175BF"/>
    <w:rsid w:val="00917839"/>
    <w:rsid w:val="00917906"/>
    <w:rsid w:val="00920846"/>
    <w:rsid w:val="00920970"/>
    <w:rsid w:val="0092133A"/>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BC"/>
    <w:rsid w:val="00926407"/>
    <w:rsid w:val="009268F6"/>
    <w:rsid w:val="00926E9A"/>
    <w:rsid w:val="0092783B"/>
    <w:rsid w:val="00927B21"/>
    <w:rsid w:val="00927D3D"/>
    <w:rsid w:val="009308CC"/>
    <w:rsid w:val="00930B21"/>
    <w:rsid w:val="00930BC8"/>
    <w:rsid w:val="00930F35"/>
    <w:rsid w:val="00931302"/>
    <w:rsid w:val="00932358"/>
    <w:rsid w:val="00932AF4"/>
    <w:rsid w:val="00932D6E"/>
    <w:rsid w:val="009331CD"/>
    <w:rsid w:val="00933B02"/>
    <w:rsid w:val="00933EF7"/>
    <w:rsid w:val="0093428C"/>
    <w:rsid w:val="0093428D"/>
    <w:rsid w:val="00934634"/>
    <w:rsid w:val="009370AD"/>
    <w:rsid w:val="00937961"/>
    <w:rsid w:val="009379A8"/>
    <w:rsid w:val="00937BDD"/>
    <w:rsid w:val="00940047"/>
    <w:rsid w:val="0094010C"/>
    <w:rsid w:val="009411A1"/>
    <w:rsid w:val="00941600"/>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4B1"/>
    <w:rsid w:val="009505A8"/>
    <w:rsid w:val="009505EC"/>
    <w:rsid w:val="009513A2"/>
    <w:rsid w:val="00951CFD"/>
    <w:rsid w:val="00951D2A"/>
    <w:rsid w:val="00951F8C"/>
    <w:rsid w:val="0095200E"/>
    <w:rsid w:val="00952625"/>
    <w:rsid w:val="009526C7"/>
    <w:rsid w:val="0095278B"/>
    <w:rsid w:val="00953093"/>
    <w:rsid w:val="00953699"/>
    <w:rsid w:val="0095485A"/>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803"/>
    <w:rsid w:val="00964099"/>
    <w:rsid w:val="009641B8"/>
    <w:rsid w:val="009645E5"/>
    <w:rsid w:val="00964A17"/>
    <w:rsid w:val="00964EA3"/>
    <w:rsid w:val="00964F37"/>
    <w:rsid w:val="00966B7A"/>
    <w:rsid w:val="0096707A"/>
    <w:rsid w:val="009700B1"/>
    <w:rsid w:val="009704BA"/>
    <w:rsid w:val="00971525"/>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ADD"/>
    <w:rsid w:val="00980EB9"/>
    <w:rsid w:val="009811FC"/>
    <w:rsid w:val="009812D6"/>
    <w:rsid w:val="009816AA"/>
    <w:rsid w:val="00981780"/>
    <w:rsid w:val="00982B5A"/>
    <w:rsid w:val="00982FD2"/>
    <w:rsid w:val="00983264"/>
    <w:rsid w:val="00983493"/>
    <w:rsid w:val="00983C29"/>
    <w:rsid w:val="00984875"/>
    <w:rsid w:val="00984924"/>
    <w:rsid w:val="009858A4"/>
    <w:rsid w:val="00985AA7"/>
    <w:rsid w:val="0098600C"/>
    <w:rsid w:val="009863CF"/>
    <w:rsid w:val="00986472"/>
    <w:rsid w:val="00987109"/>
    <w:rsid w:val="00987233"/>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2E3"/>
    <w:rsid w:val="00996BBF"/>
    <w:rsid w:val="00996E51"/>
    <w:rsid w:val="00996FC5"/>
    <w:rsid w:val="00997598"/>
    <w:rsid w:val="00997806"/>
    <w:rsid w:val="00997947"/>
    <w:rsid w:val="00997992"/>
    <w:rsid w:val="00997C0E"/>
    <w:rsid w:val="00997EA3"/>
    <w:rsid w:val="009A1F87"/>
    <w:rsid w:val="009A278B"/>
    <w:rsid w:val="009A4B06"/>
    <w:rsid w:val="009A4F20"/>
    <w:rsid w:val="009A570E"/>
    <w:rsid w:val="009A5710"/>
    <w:rsid w:val="009A5F80"/>
    <w:rsid w:val="009A609B"/>
    <w:rsid w:val="009A60E8"/>
    <w:rsid w:val="009A6FD7"/>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56E"/>
    <w:rsid w:val="009B7895"/>
    <w:rsid w:val="009B7A6B"/>
    <w:rsid w:val="009B7E3A"/>
    <w:rsid w:val="009C070F"/>
    <w:rsid w:val="009C0BC8"/>
    <w:rsid w:val="009C1B1A"/>
    <w:rsid w:val="009C2D00"/>
    <w:rsid w:val="009C465B"/>
    <w:rsid w:val="009C4748"/>
    <w:rsid w:val="009C49AD"/>
    <w:rsid w:val="009C501F"/>
    <w:rsid w:val="009C59CB"/>
    <w:rsid w:val="009C5F82"/>
    <w:rsid w:val="009C6E17"/>
    <w:rsid w:val="009C7D03"/>
    <w:rsid w:val="009C7D10"/>
    <w:rsid w:val="009D034A"/>
    <w:rsid w:val="009D0677"/>
    <w:rsid w:val="009D0A91"/>
    <w:rsid w:val="009D1883"/>
    <w:rsid w:val="009D2071"/>
    <w:rsid w:val="009D2B74"/>
    <w:rsid w:val="009D2F60"/>
    <w:rsid w:val="009D31A5"/>
    <w:rsid w:val="009D39A8"/>
    <w:rsid w:val="009D3B46"/>
    <w:rsid w:val="009D3C50"/>
    <w:rsid w:val="009D442D"/>
    <w:rsid w:val="009D54D2"/>
    <w:rsid w:val="009D5681"/>
    <w:rsid w:val="009D5E55"/>
    <w:rsid w:val="009D66C5"/>
    <w:rsid w:val="009D6E5E"/>
    <w:rsid w:val="009D739F"/>
    <w:rsid w:val="009D76DE"/>
    <w:rsid w:val="009D7B61"/>
    <w:rsid w:val="009D7C88"/>
    <w:rsid w:val="009D7FF5"/>
    <w:rsid w:val="009E0693"/>
    <w:rsid w:val="009E0F1B"/>
    <w:rsid w:val="009E126F"/>
    <w:rsid w:val="009E138D"/>
    <w:rsid w:val="009E16D6"/>
    <w:rsid w:val="009E19EB"/>
    <w:rsid w:val="009E1CF5"/>
    <w:rsid w:val="009E283F"/>
    <w:rsid w:val="009E2D67"/>
    <w:rsid w:val="009E3102"/>
    <w:rsid w:val="009E3174"/>
    <w:rsid w:val="009E33C8"/>
    <w:rsid w:val="009E33E3"/>
    <w:rsid w:val="009E35C8"/>
    <w:rsid w:val="009E35DF"/>
    <w:rsid w:val="009E3DAD"/>
    <w:rsid w:val="009E3FFD"/>
    <w:rsid w:val="009E4362"/>
    <w:rsid w:val="009E46B5"/>
    <w:rsid w:val="009E47AB"/>
    <w:rsid w:val="009E4FFC"/>
    <w:rsid w:val="009E5467"/>
    <w:rsid w:val="009E6162"/>
    <w:rsid w:val="009E68F3"/>
    <w:rsid w:val="009E6964"/>
    <w:rsid w:val="009E7EEA"/>
    <w:rsid w:val="009F0674"/>
    <w:rsid w:val="009F0BCC"/>
    <w:rsid w:val="009F1517"/>
    <w:rsid w:val="009F164E"/>
    <w:rsid w:val="009F19EF"/>
    <w:rsid w:val="009F1D94"/>
    <w:rsid w:val="009F20FA"/>
    <w:rsid w:val="009F27E4"/>
    <w:rsid w:val="009F2C8D"/>
    <w:rsid w:val="009F32CC"/>
    <w:rsid w:val="009F3BCB"/>
    <w:rsid w:val="009F3D58"/>
    <w:rsid w:val="009F3EBC"/>
    <w:rsid w:val="009F48D3"/>
    <w:rsid w:val="009F4B87"/>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72E"/>
    <w:rsid w:val="00A038D8"/>
    <w:rsid w:val="00A03DB4"/>
    <w:rsid w:val="00A0412D"/>
    <w:rsid w:val="00A05139"/>
    <w:rsid w:val="00A05385"/>
    <w:rsid w:val="00A07233"/>
    <w:rsid w:val="00A075AA"/>
    <w:rsid w:val="00A07F4E"/>
    <w:rsid w:val="00A10114"/>
    <w:rsid w:val="00A11335"/>
    <w:rsid w:val="00A114D7"/>
    <w:rsid w:val="00A118BB"/>
    <w:rsid w:val="00A118E5"/>
    <w:rsid w:val="00A11B91"/>
    <w:rsid w:val="00A11D94"/>
    <w:rsid w:val="00A11F03"/>
    <w:rsid w:val="00A12CAC"/>
    <w:rsid w:val="00A13C1B"/>
    <w:rsid w:val="00A13E01"/>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9AD"/>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0E6"/>
    <w:rsid w:val="00A26A9D"/>
    <w:rsid w:val="00A2716B"/>
    <w:rsid w:val="00A274CD"/>
    <w:rsid w:val="00A27A6A"/>
    <w:rsid w:val="00A27F30"/>
    <w:rsid w:val="00A304D9"/>
    <w:rsid w:val="00A30A1C"/>
    <w:rsid w:val="00A30B5F"/>
    <w:rsid w:val="00A30BEC"/>
    <w:rsid w:val="00A30D1F"/>
    <w:rsid w:val="00A31A0D"/>
    <w:rsid w:val="00A31A3C"/>
    <w:rsid w:val="00A3251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096"/>
    <w:rsid w:val="00A452BA"/>
    <w:rsid w:val="00A454AC"/>
    <w:rsid w:val="00A45830"/>
    <w:rsid w:val="00A45B1E"/>
    <w:rsid w:val="00A4763C"/>
    <w:rsid w:val="00A47A33"/>
    <w:rsid w:val="00A5054B"/>
    <w:rsid w:val="00A505FE"/>
    <w:rsid w:val="00A5089B"/>
    <w:rsid w:val="00A50E34"/>
    <w:rsid w:val="00A5147D"/>
    <w:rsid w:val="00A51898"/>
    <w:rsid w:val="00A525F9"/>
    <w:rsid w:val="00A52ED3"/>
    <w:rsid w:val="00A53333"/>
    <w:rsid w:val="00A5351F"/>
    <w:rsid w:val="00A53645"/>
    <w:rsid w:val="00A54C9A"/>
    <w:rsid w:val="00A55769"/>
    <w:rsid w:val="00A55841"/>
    <w:rsid w:val="00A55C47"/>
    <w:rsid w:val="00A56002"/>
    <w:rsid w:val="00A56047"/>
    <w:rsid w:val="00A56389"/>
    <w:rsid w:val="00A5663F"/>
    <w:rsid w:val="00A56840"/>
    <w:rsid w:val="00A568A4"/>
    <w:rsid w:val="00A57236"/>
    <w:rsid w:val="00A5757E"/>
    <w:rsid w:val="00A57B5D"/>
    <w:rsid w:val="00A57CC7"/>
    <w:rsid w:val="00A60275"/>
    <w:rsid w:val="00A603E8"/>
    <w:rsid w:val="00A6042A"/>
    <w:rsid w:val="00A60678"/>
    <w:rsid w:val="00A60AFE"/>
    <w:rsid w:val="00A61483"/>
    <w:rsid w:val="00A61803"/>
    <w:rsid w:val="00A61F03"/>
    <w:rsid w:val="00A626F2"/>
    <w:rsid w:val="00A62DA5"/>
    <w:rsid w:val="00A63171"/>
    <w:rsid w:val="00A6353B"/>
    <w:rsid w:val="00A63D97"/>
    <w:rsid w:val="00A63FB1"/>
    <w:rsid w:val="00A64FE7"/>
    <w:rsid w:val="00A6507D"/>
    <w:rsid w:val="00A655DC"/>
    <w:rsid w:val="00A65CE5"/>
    <w:rsid w:val="00A669D8"/>
    <w:rsid w:val="00A67051"/>
    <w:rsid w:val="00A67180"/>
    <w:rsid w:val="00A678A9"/>
    <w:rsid w:val="00A67940"/>
    <w:rsid w:val="00A67D66"/>
    <w:rsid w:val="00A67FAC"/>
    <w:rsid w:val="00A707F1"/>
    <w:rsid w:val="00A70BB4"/>
    <w:rsid w:val="00A71757"/>
    <w:rsid w:val="00A7235D"/>
    <w:rsid w:val="00A72589"/>
    <w:rsid w:val="00A727FA"/>
    <w:rsid w:val="00A72D82"/>
    <w:rsid w:val="00A73382"/>
    <w:rsid w:val="00A73EA4"/>
    <w:rsid w:val="00A73FF3"/>
    <w:rsid w:val="00A74115"/>
    <w:rsid w:val="00A74447"/>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2AC7"/>
    <w:rsid w:val="00A832E4"/>
    <w:rsid w:val="00A836AD"/>
    <w:rsid w:val="00A83859"/>
    <w:rsid w:val="00A84364"/>
    <w:rsid w:val="00A844A3"/>
    <w:rsid w:val="00A844FB"/>
    <w:rsid w:val="00A849DE"/>
    <w:rsid w:val="00A85ADA"/>
    <w:rsid w:val="00A85AF0"/>
    <w:rsid w:val="00A86034"/>
    <w:rsid w:val="00A8642B"/>
    <w:rsid w:val="00A8655A"/>
    <w:rsid w:val="00A865AB"/>
    <w:rsid w:val="00A86EE0"/>
    <w:rsid w:val="00A86F2A"/>
    <w:rsid w:val="00A872D3"/>
    <w:rsid w:val="00A8763F"/>
    <w:rsid w:val="00A9000E"/>
    <w:rsid w:val="00A9015C"/>
    <w:rsid w:val="00A9032E"/>
    <w:rsid w:val="00A90BEE"/>
    <w:rsid w:val="00A913D2"/>
    <w:rsid w:val="00A91B1A"/>
    <w:rsid w:val="00A92A89"/>
    <w:rsid w:val="00A933E8"/>
    <w:rsid w:val="00A93BAD"/>
    <w:rsid w:val="00A94B6D"/>
    <w:rsid w:val="00A94E36"/>
    <w:rsid w:val="00A954E0"/>
    <w:rsid w:val="00A95652"/>
    <w:rsid w:val="00A95A2B"/>
    <w:rsid w:val="00A95B7C"/>
    <w:rsid w:val="00A95EFB"/>
    <w:rsid w:val="00A95F37"/>
    <w:rsid w:val="00A95F38"/>
    <w:rsid w:val="00A96056"/>
    <w:rsid w:val="00A962F1"/>
    <w:rsid w:val="00A96B31"/>
    <w:rsid w:val="00A96B32"/>
    <w:rsid w:val="00A9772B"/>
    <w:rsid w:val="00A979A8"/>
    <w:rsid w:val="00A97A6C"/>
    <w:rsid w:val="00A97C00"/>
    <w:rsid w:val="00AA0AFD"/>
    <w:rsid w:val="00AA0D1F"/>
    <w:rsid w:val="00AA0E62"/>
    <w:rsid w:val="00AA1EA5"/>
    <w:rsid w:val="00AA27E9"/>
    <w:rsid w:val="00AA29E9"/>
    <w:rsid w:val="00AA301E"/>
    <w:rsid w:val="00AA3AE0"/>
    <w:rsid w:val="00AA3AFF"/>
    <w:rsid w:val="00AA57FA"/>
    <w:rsid w:val="00AA5822"/>
    <w:rsid w:val="00AA5DA3"/>
    <w:rsid w:val="00AA672D"/>
    <w:rsid w:val="00AA7B83"/>
    <w:rsid w:val="00AA7C19"/>
    <w:rsid w:val="00AA7FE8"/>
    <w:rsid w:val="00AB0087"/>
    <w:rsid w:val="00AB00B5"/>
    <w:rsid w:val="00AB0365"/>
    <w:rsid w:val="00AB0492"/>
    <w:rsid w:val="00AB095C"/>
    <w:rsid w:val="00AB0BB2"/>
    <w:rsid w:val="00AB13A1"/>
    <w:rsid w:val="00AB19A9"/>
    <w:rsid w:val="00AB19F3"/>
    <w:rsid w:val="00AB22DD"/>
    <w:rsid w:val="00AB2389"/>
    <w:rsid w:val="00AB297F"/>
    <w:rsid w:val="00AB2D35"/>
    <w:rsid w:val="00AB2D7E"/>
    <w:rsid w:val="00AB2EA3"/>
    <w:rsid w:val="00AB3741"/>
    <w:rsid w:val="00AB4C6E"/>
    <w:rsid w:val="00AB50EA"/>
    <w:rsid w:val="00AB537B"/>
    <w:rsid w:val="00AB5697"/>
    <w:rsid w:val="00AB5ACB"/>
    <w:rsid w:val="00AB5F96"/>
    <w:rsid w:val="00AB7809"/>
    <w:rsid w:val="00AB7884"/>
    <w:rsid w:val="00AB7C89"/>
    <w:rsid w:val="00AC09FE"/>
    <w:rsid w:val="00AC137A"/>
    <w:rsid w:val="00AC13E2"/>
    <w:rsid w:val="00AC13E4"/>
    <w:rsid w:val="00AC1890"/>
    <w:rsid w:val="00AC2818"/>
    <w:rsid w:val="00AC2868"/>
    <w:rsid w:val="00AC2B5E"/>
    <w:rsid w:val="00AC2BD5"/>
    <w:rsid w:val="00AC3C6E"/>
    <w:rsid w:val="00AC4E44"/>
    <w:rsid w:val="00AC519D"/>
    <w:rsid w:val="00AC57AB"/>
    <w:rsid w:val="00AC57E2"/>
    <w:rsid w:val="00AC59D6"/>
    <w:rsid w:val="00AC5AA4"/>
    <w:rsid w:val="00AC6412"/>
    <w:rsid w:val="00AC6475"/>
    <w:rsid w:val="00AC6548"/>
    <w:rsid w:val="00AC72D5"/>
    <w:rsid w:val="00AC7913"/>
    <w:rsid w:val="00AD0117"/>
    <w:rsid w:val="00AD05F9"/>
    <w:rsid w:val="00AD0D3A"/>
    <w:rsid w:val="00AD1E29"/>
    <w:rsid w:val="00AD2092"/>
    <w:rsid w:val="00AD23B6"/>
    <w:rsid w:val="00AD246C"/>
    <w:rsid w:val="00AD2578"/>
    <w:rsid w:val="00AD2FD9"/>
    <w:rsid w:val="00AD3051"/>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F1"/>
    <w:rsid w:val="00AF33E9"/>
    <w:rsid w:val="00AF3611"/>
    <w:rsid w:val="00AF3CEE"/>
    <w:rsid w:val="00AF4606"/>
    <w:rsid w:val="00AF4652"/>
    <w:rsid w:val="00AF4791"/>
    <w:rsid w:val="00AF4B10"/>
    <w:rsid w:val="00AF4B5B"/>
    <w:rsid w:val="00AF4CFC"/>
    <w:rsid w:val="00AF64B5"/>
    <w:rsid w:val="00AF668A"/>
    <w:rsid w:val="00AF673B"/>
    <w:rsid w:val="00AF767A"/>
    <w:rsid w:val="00AF7742"/>
    <w:rsid w:val="00B004D0"/>
    <w:rsid w:val="00B005FC"/>
    <w:rsid w:val="00B00747"/>
    <w:rsid w:val="00B012DF"/>
    <w:rsid w:val="00B01A7B"/>
    <w:rsid w:val="00B01B96"/>
    <w:rsid w:val="00B0234C"/>
    <w:rsid w:val="00B02A6B"/>
    <w:rsid w:val="00B02C7D"/>
    <w:rsid w:val="00B0316B"/>
    <w:rsid w:val="00B03984"/>
    <w:rsid w:val="00B03FD5"/>
    <w:rsid w:val="00B040B3"/>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90E"/>
    <w:rsid w:val="00B12EAA"/>
    <w:rsid w:val="00B132C5"/>
    <w:rsid w:val="00B13901"/>
    <w:rsid w:val="00B13F39"/>
    <w:rsid w:val="00B145DA"/>
    <w:rsid w:val="00B14C0A"/>
    <w:rsid w:val="00B151E5"/>
    <w:rsid w:val="00B15232"/>
    <w:rsid w:val="00B169FF"/>
    <w:rsid w:val="00B16C4F"/>
    <w:rsid w:val="00B17A4B"/>
    <w:rsid w:val="00B216A6"/>
    <w:rsid w:val="00B227EE"/>
    <w:rsid w:val="00B22AE1"/>
    <w:rsid w:val="00B22E50"/>
    <w:rsid w:val="00B23A94"/>
    <w:rsid w:val="00B24383"/>
    <w:rsid w:val="00B24488"/>
    <w:rsid w:val="00B24776"/>
    <w:rsid w:val="00B2484C"/>
    <w:rsid w:val="00B24AAA"/>
    <w:rsid w:val="00B252C0"/>
    <w:rsid w:val="00B25AB5"/>
    <w:rsid w:val="00B25DAC"/>
    <w:rsid w:val="00B2635B"/>
    <w:rsid w:val="00B26FA3"/>
    <w:rsid w:val="00B27329"/>
    <w:rsid w:val="00B27C89"/>
    <w:rsid w:val="00B30C77"/>
    <w:rsid w:val="00B31448"/>
    <w:rsid w:val="00B31B21"/>
    <w:rsid w:val="00B3234D"/>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3F1D"/>
    <w:rsid w:val="00B4492F"/>
    <w:rsid w:val="00B44BB3"/>
    <w:rsid w:val="00B4558D"/>
    <w:rsid w:val="00B45A39"/>
    <w:rsid w:val="00B45C1C"/>
    <w:rsid w:val="00B45EA6"/>
    <w:rsid w:val="00B46148"/>
    <w:rsid w:val="00B46419"/>
    <w:rsid w:val="00B466CA"/>
    <w:rsid w:val="00B469AF"/>
    <w:rsid w:val="00B46C81"/>
    <w:rsid w:val="00B47D94"/>
    <w:rsid w:val="00B5012B"/>
    <w:rsid w:val="00B5077C"/>
    <w:rsid w:val="00B508CB"/>
    <w:rsid w:val="00B51E15"/>
    <w:rsid w:val="00B51EEA"/>
    <w:rsid w:val="00B52499"/>
    <w:rsid w:val="00B52903"/>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681"/>
    <w:rsid w:val="00B5694C"/>
    <w:rsid w:val="00B56ACA"/>
    <w:rsid w:val="00B56D28"/>
    <w:rsid w:val="00B56F7B"/>
    <w:rsid w:val="00B57279"/>
    <w:rsid w:val="00B6002E"/>
    <w:rsid w:val="00B61157"/>
    <w:rsid w:val="00B616B5"/>
    <w:rsid w:val="00B61A48"/>
    <w:rsid w:val="00B61CFB"/>
    <w:rsid w:val="00B61FCD"/>
    <w:rsid w:val="00B621DE"/>
    <w:rsid w:val="00B62719"/>
    <w:rsid w:val="00B629DA"/>
    <w:rsid w:val="00B62B0C"/>
    <w:rsid w:val="00B62CF0"/>
    <w:rsid w:val="00B6313D"/>
    <w:rsid w:val="00B63439"/>
    <w:rsid w:val="00B642DB"/>
    <w:rsid w:val="00B643E3"/>
    <w:rsid w:val="00B6447D"/>
    <w:rsid w:val="00B64CB0"/>
    <w:rsid w:val="00B64DB8"/>
    <w:rsid w:val="00B65256"/>
    <w:rsid w:val="00B65491"/>
    <w:rsid w:val="00B65C43"/>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BFB"/>
    <w:rsid w:val="00B75FA9"/>
    <w:rsid w:val="00B7611A"/>
    <w:rsid w:val="00B76269"/>
    <w:rsid w:val="00B76275"/>
    <w:rsid w:val="00B77127"/>
    <w:rsid w:val="00B77D6F"/>
    <w:rsid w:val="00B77D95"/>
    <w:rsid w:val="00B800EB"/>
    <w:rsid w:val="00B8011B"/>
    <w:rsid w:val="00B8036A"/>
    <w:rsid w:val="00B8090E"/>
    <w:rsid w:val="00B80A42"/>
    <w:rsid w:val="00B816CF"/>
    <w:rsid w:val="00B81742"/>
    <w:rsid w:val="00B81EFC"/>
    <w:rsid w:val="00B82D02"/>
    <w:rsid w:val="00B82E50"/>
    <w:rsid w:val="00B83749"/>
    <w:rsid w:val="00B837D6"/>
    <w:rsid w:val="00B83B6E"/>
    <w:rsid w:val="00B840D5"/>
    <w:rsid w:val="00B84876"/>
    <w:rsid w:val="00B8489E"/>
    <w:rsid w:val="00B85047"/>
    <w:rsid w:val="00B85685"/>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2DB2"/>
    <w:rsid w:val="00B93833"/>
    <w:rsid w:val="00B93BEE"/>
    <w:rsid w:val="00B94053"/>
    <w:rsid w:val="00B947DC"/>
    <w:rsid w:val="00B950D7"/>
    <w:rsid w:val="00B9537C"/>
    <w:rsid w:val="00B9553E"/>
    <w:rsid w:val="00B95610"/>
    <w:rsid w:val="00B9600B"/>
    <w:rsid w:val="00B969D8"/>
    <w:rsid w:val="00B969FF"/>
    <w:rsid w:val="00B96C48"/>
    <w:rsid w:val="00B96D41"/>
    <w:rsid w:val="00B96EE1"/>
    <w:rsid w:val="00B97564"/>
    <w:rsid w:val="00BA06D0"/>
    <w:rsid w:val="00BA0AC5"/>
    <w:rsid w:val="00BA0AF9"/>
    <w:rsid w:val="00BA0D52"/>
    <w:rsid w:val="00BA109C"/>
    <w:rsid w:val="00BA1B57"/>
    <w:rsid w:val="00BA1D1F"/>
    <w:rsid w:val="00BA239E"/>
    <w:rsid w:val="00BA2A91"/>
    <w:rsid w:val="00BA2B95"/>
    <w:rsid w:val="00BA2E14"/>
    <w:rsid w:val="00BA35A7"/>
    <w:rsid w:val="00BA3B10"/>
    <w:rsid w:val="00BA3BB0"/>
    <w:rsid w:val="00BA3C71"/>
    <w:rsid w:val="00BA3CBB"/>
    <w:rsid w:val="00BA3E29"/>
    <w:rsid w:val="00BA41DA"/>
    <w:rsid w:val="00BA4396"/>
    <w:rsid w:val="00BA454C"/>
    <w:rsid w:val="00BA4775"/>
    <w:rsid w:val="00BA481F"/>
    <w:rsid w:val="00BA4CC4"/>
    <w:rsid w:val="00BA68AD"/>
    <w:rsid w:val="00BA6D82"/>
    <w:rsid w:val="00BA6E7E"/>
    <w:rsid w:val="00BA7453"/>
    <w:rsid w:val="00BA75D8"/>
    <w:rsid w:val="00BA7C66"/>
    <w:rsid w:val="00BB0850"/>
    <w:rsid w:val="00BB1081"/>
    <w:rsid w:val="00BB1BF2"/>
    <w:rsid w:val="00BB28B2"/>
    <w:rsid w:val="00BB2DF6"/>
    <w:rsid w:val="00BB3416"/>
    <w:rsid w:val="00BB352F"/>
    <w:rsid w:val="00BB3F68"/>
    <w:rsid w:val="00BB40A7"/>
    <w:rsid w:val="00BB4128"/>
    <w:rsid w:val="00BB448B"/>
    <w:rsid w:val="00BB4B55"/>
    <w:rsid w:val="00BB4BE9"/>
    <w:rsid w:val="00BB50F4"/>
    <w:rsid w:val="00BB5488"/>
    <w:rsid w:val="00BB5BAA"/>
    <w:rsid w:val="00BB5F5D"/>
    <w:rsid w:val="00BB66E2"/>
    <w:rsid w:val="00BB69D0"/>
    <w:rsid w:val="00BB6ECD"/>
    <w:rsid w:val="00BB733E"/>
    <w:rsid w:val="00BC0237"/>
    <w:rsid w:val="00BC0282"/>
    <w:rsid w:val="00BC07D0"/>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C31"/>
    <w:rsid w:val="00BC4D08"/>
    <w:rsid w:val="00BC4F8E"/>
    <w:rsid w:val="00BC56CB"/>
    <w:rsid w:val="00BC5E8F"/>
    <w:rsid w:val="00BC6462"/>
    <w:rsid w:val="00BC7239"/>
    <w:rsid w:val="00BD012B"/>
    <w:rsid w:val="00BD0974"/>
    <w:rsid w:val="00BD13A8"/>
    <w:rsid w:val="00BD1A0D"/>
    <w:rsid w:val="00BD1F80"/>
    <w:rsid w:val="00BD296E"/>
    <w:rsid w:val="00BD2DBB"/>
    <w:rsid w:val="00BD36C1"/>
    <w:rsid w:val="00BD3CB0"/>
    <w:rsid w:val="00BD4280"/>
    <w:rsid w:val="00BD465B"/>
    <w:rsid w:val="00BD5DCA"/>
    <w:rsid w:val="00BD5EB6"/>
    <w:rsid w:val="00BD5F73"/>
    <w:rsid w:val="00BD6C8C"/>
    <w:rsid w:val="00BD6D53"/>
    <w:rsid w:val="00BD757F"/>
    <w:rsid w:val="00BE0E73"/>
    <w:rsid w:val="00BE108A"/>
    <w:rsid w:val="00BE1742"/>
    <w:rsid w:val="00BE1BFF"/>
    <w:rsid w:val="00BE264B"/>
    <w:rsid w:val="00BE266B"/>
    <w:rsid w:val="00BE2F83"/>
    <w:rsid w:val="00BE2FE2"/>
    <w:rsid w:val="00BE3B8C"/>
    <w:rsid w:val="00BE432B"/>
    <w:rsid w:val="00BE4618"/>
    <w:rsid w:val="00BE4668"/>
    <w:rsid w:val="00BE57FC"/>
    <w:rsid w:val="00BE5C0F"/>
    <w:rsid w:val="00BE6719"/>
    <w:rsid w:val="00BE7090"/>
    <w:rsid w:val="00BE76CB"/>
    <w:rsid w:val="00BE772A"/>
    <w:rsid w:val="00BE7783"/>
    <w:rsid w:val="00BE7A19"/>
    <w:rsid w:val="00BE7BD7"/>
    <w:rsid w:val="00BE7D96"/>
    <w:rsid w:val="00BE7E10"/>
    <w:rsid w:val="00BF0070"/>
    <w:rsid w:val="00BF01F7"/>
    <w:rsid w:val="00BF0278"/>
    <w:rsid w:val="00BF0E46"/>
    <w:rsid w:val="00BF1B12"/>
    <w:rsid w:val="00BF220F"/>
    <w:rsid w:val="00BF2A63"/>
    <w:rsid w:val="00BF3155"/>
    <w:rsid w:val="00BF38C1"/>
    <w:rsid w:val="00BF3DE7"/>
    <w:rsid w:val="00BF3F05"/>
    <w:rsid w:val="00BF49E4"/>
    <w:rsid w:val="00BF64DA"/>
    <w:rsid w:val="00BF6EED"/>
    <w:rsid w:val="00BF7244"/>
    <w:rsid w:val="00C01856"/>
    <w:rsid w:val="00C02170"/>
    <w:rsid w:val="00C0245F"/>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4E0"/>
    <w:rsid w:val="00C21FE8"/>
    <w:rsid w:val="00C2205F"/>
    <w:rsid w:val="00C220C0"/>
    <w:rsid w:val="00C22E6C"/>
    <w:rsid w:val="00C22EC6"/>
    <w:rsid w:val="00C2416F"/>
    <w:rsid w:val="00C24221"/>
    <w:rsid w:val="00C24288"/>
    <w:rsid w:val="00C243AE"/>
    <w:rsid w:val="00C2482B"/>
    <w:rsid w:val="00C24F42"/>
    <w:rsid w:val="00C257F2"/>
    <w:rsid w:val="00C25D68"/>
    <w:rsid w:val="00C25F1D"/>
    <w:rsid w:val="00C26914"/>
    <w:rsid w:val="00C270E5"/>
    <w:rsid w:val="00C271C1"/>
    <w:rsid w:val="00C27308"/>
    <w:rsid w:val="00C27DD4"/>
    <w:rsid w:val="00C27E9B"/>
    <w:rsid w:val="00C305AA"/>
    <w:rsid w:val="00C305F2"/>
    <w:rsid w:val="00C306BF"/>
    <w:rsid w:val="00C3082C"/>
    <w:rsid w:val="00C31177"/>
    <w:rsid w:val="00C329E0"/>
    <w:rsid w:val="00C33E38"/>
    <w:rsid w:val="00C3458E"/>
    <w:rsid w:val="00C35258"/>
    <w:rsid w:val="00C354A0"/>
    <w:rsid w:val="00C35A26"/>
    <w:rsid w:val="00C35F17"/>
    <w:rsid w:val="00C364C7"/>
    <w:rsid w:val="00C36650"/>
    <w:rsid w:val="00C36E18"/>
    <w:rsid w:val="00C402D0"/>
    <w:rsid w:val="00C40A69"/>
    <w:rsid w:val="00C40E12"/>
    <w:rsid w:val="00C40F1D"/>
    <w:rsid w:val="00C41185"/>
    <w:rsid w:val="00C428D2"/>
    <w:rsid w:val="00C42BBA"/>
    <w:rsid w:val="00C437A3"/>
    <w:rsid w:val="00C43903"/>
    <w:rsid w:val="00C43A2C"/>
    <w:rsid w:val="00C43DEF"/>
    <w:rsid w:val="00C43F7C"/>
    <w:rsid w:val="00C440CD"/>
    <w:rsid w:val="00C44E51"/>
    <w:rsid w:val="00C44EDE"/>
    <w:rsid w:val="00C450F9"/>
    <w:rsid w:val="00C45474"/>
    <w:rsid w:val="00C457A3"/>
    <w:rsid w:val="00C45CBA"/>
    <w:rsid w:val="00C45D8B"/>
    <w:rsid w:val="00C4606F"/>
    <w:rsid w:val="00C462C1"/>
    <w:rsid w:val="00C46367"/>
    <w:rsid w:val="00C47327"/>
    <w:rsid w:val="00C47368"/>
    <w:rsid w:val="00C47E62"/>
    <w:rsid w:val="00C50025"/>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8E8"/>
    <w:rsid w:val="00C60E16"/>
    <w:rsid w:val="00C612E4"/>
    <w:rsid w:val="00C6131B"/>
    <w:rsid w:val="00C61523"/>
    <w:rsid w:val="00C615FF"/>
    <w:rsid w:val="00C61781"/>
    <w:rsid w:val="00C6190C"/>
    <w:rsid w:val="00C61F1B"/>
    <w:rsid w:val="00C6320C"/>
    <w:rsid w:val="00C63C8A"/>
    <w:rsid w:val="00C64207"/>
    <w:rsid w:val="00C6432D"/>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1709"/>
    <w:rsid w:val="00C724B7"/>
    <w:rsid w:val="00C72786"/>
    <w:rsid w:val="00C728E4"/>
    <w:rsid w:val="00C72C89"/>
    <w:rsid w:val="00C72E42"/>
    <w:rsid w:val="00C73450"/>
    <w:rsid w:val="00C748D9"/>
    <w:rsid w:val="00C7490F"/>
    <w:rsid w:val="00C749D8"/>
    <w:rsid w:val="00C74CC4"/>
    <w:rsid w:val="00C74EB6"/>
    <w:rsid w:val="00C75318"/>
    <w:rsid w:val="00C75647"/>
    <w:rsid w:val="00C77542"/>
    <w:rsid w:val="00C7786F"/>
    <w:rsid w:val="00C77BF7"/>
    <w:rsid w:val="00C77D18"/>
    <w:rsid w:val="00C77FE5"/>
    <w:rsid w:val="00C8001C"/>
    <w:rsid w:val="00C807E3"/>
    <w:rsid w:val="00C816AC"/>
    <w:rsid w:val="00C81A4A"/>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91A"/>
    <w:rsid w:val="00C93CDE"/>
    <w:rsid w:val="00C9422F"/>
    <w:rsid w:val="00C944C3"/>
    <w:rsid w:val="00C9455A"/>
    <w:rsid w:val="00C94C89"/>
    <w:rsid w:val="00C95D36"/>
    <w:rsid w:val="00C96797"/>
    <w:rsid w:val="00C97001"/>
    <w:rsid w:val="00C970D8"/>
    <w:rsid w:val="00C971BE"/>
    <w:rsid w:val="00C97C67"/>
    <w:rsid w:val="00CA0585"/>
    <w:rsid w:val="00CA0699"/>
    <w:rsid w:val="00CA0710"/>
    <w:rsid w:val="00CA074A"/>
    <w:rsid w:val="00CA0C68"/>
    <w:rsid w:val="00CA19BC"/>
    <w:rsid w:val="00CA1BFB"/>
    <w:rsid w:val="00CA1C79"/>
    <w:rsid w:val="00CA1E58"/>
    <w:rsid w:val="00CA238F"/>
    <w:rsid w:val="00CA2606"/>
    <w:rsid w:val="00CA3B3A"/>
    <w:rsid w:val="00CA4198"/>
    <w:rsid w:val="00CA43AC"/>
    <w:rsid w:val="00CA460B"/>
    <w:rsid w:val="00CA49F5"/>
    <w:rsid w:val="00CA53DD"/>
    <w:rsid w:val="00CA56CB"/>
    <w:rsid w:val="00CA5ABE"/>
    <w:rsid w:val="00CA5E8F"/>
    <w:rsid w:val="00CA61A8"/>
    <w:rsid w:val="00CA6B6C"/>
    <w:rsid w:val="00CA6B92"/>
    <w:rsid w:val="00CA6FA9"/>
    <w:rsid w:val="00CB04D9"/>
    <w:rsid w:val="00CB08E2"/>
    <w:rsid w:val="00CB0B00"/>
    <w:rsid w:val="00CB258A"/>
    <w:rsid w:val="00CB2687"/>
    <w:rsid w:val="00CB29FB"/>
    <w:rsid w:val="00CB332F"/>
    <w:rsid w:val="00CB3496"/>
    <w:rsid w:val="00CB427D"/>
    <w:rsid w:val="00CB45B6"/>
    <w:rsid w:val="00CB5B3B"/>
    <w:rsid w:val="00CB5BE1"/>
    <w:rsid w:val="00CB61C2"/>
    <w:rsid w:val="00CB63AA"/>
    <w:rsid w:val="00CB7593"/>
    <w:rsid w:val="00CB7641"/>
    <w:rsid w:val="00CB7969"/>
    <w:rsid w:val="00CB7AAE"/>
    <w:rsid w:val="00CC0568"/>
    <w:rsid w:val="00CC05FB"/>
    <w:rsid w:val="00CC0628"/>
    <w:rsid w:val="00CC0711"/>
    <w:rsid w:val="00CC1143"/>
    <w:rsid w:val="00CC13D3"/>
    <w:rsid w:val="00CC1ADE"/>
    <w:rsid w:val="00CC1B04"/>
    <w:rsid w:val="00CC1E30"/>
    <w:rsid w:val="00CC2082"/>
    <w:rsid w:val="00CC2270"/>
    <w:rsid w:val="00CC2A8D"/>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612A"/>
    <w:rsid w:val="00CD6219"/>
    <w:rsid w:val="00CD62BE"/>
    <w:rsid w:val="00CD6653"/>
    <w:rsid w:val="00CD6FAF"/>
    <w:rsid w:val="00CD7297"/>
    <w:rsid w:val="00CD72B4"/>
    <w:rsid w:val="00CD755A"/>
    <w:rsid w:val="00CD7F70"/>
    <w:rsid w:val="00CE03B6"/>
    <w:rsid w:val="00CE147C"/>
    <w:rsid w:val="00CE192D"/>
    <w:rsid w:val="00CE1A2D"/>
    <w:rsid w:val="00CE1DCF"/>
    <w:rsid w:val="00CE28AB"/>
    <w:rsid w:val="00CE3478"/>
    <w:rsid w:val="00CE398B"/>
    <w:rsid w:val="00CE3E72"/>
    <w:rsid w:val="00CE4738"/>
    <w:rsid w:val="00CE483D"/>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1F3"/>
    <w:rsid w:val="00CF189C"/>
    <w:rsid w:val="00CF1BD9"/>
    <w:rsid w:val="00CF1C9E"/>
    <w:rsid w:val="00CF1FE2"/>
    <w:rsid w:val="00CF21D1"/>
    <w:rsid w:val="00CF31DA"/>
    <w:rsid w:val="00CF31FF"/>
    <w:rsid w:val="00CF3288"/>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9CA"/>
    <w:rsid w:val="00D0343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A56"/>
    <w:rsid w:val="00D07EEC"/>
    <w:rsid w:val="00D106EE"/>
    <w:rsid w:val="00D10893"/>
    <w:rsid w:val="00D11D60"/>
    <w:rsid w:val="00D12140"/>
    <w:rsid w:val="00D12569"/>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E0E"/>
    <w:rsid w:val="00D17F69"/>
    <w:rsid w:val="00D20DFA"/>
    <w:rsid w:val="00D210ED"/>
    <w:rsid w:val="00D21649"/>
    <w:rsid w:val="00D2187C"/>
    <w:rsid w:val="00D21AA5"/>
    <w:rsid w:val="00D22A4C"/>
    <w:rsid w:val="00D23C43"/>
    <w:rsid w:val="00D23F7E"/>
    <w:rsid w:val="00D241C7"/>
    <w:rsid w:val="00D25773"/>
    <w:rsid w:val="00D25850"/>
    <w:rsid w:val="00D25D99"/>
    <w:rsid w:val="00D26851"/>
    <w:rsid w:val="00D26F89"/>
    <w:rsid w:val="00D27AFD"/>
    <w:rsid w:val="00D305EC"/>
    <w:rsid w:val="00D3164E"/>
    <w:rsid w:val="00D31B1D"/>
    <w:rsid w:val="00D3222D"/>
    <w:rsid w:val="00D33A59"/>
    <w:rsid w:val="00D33B4C"/>
    <w:rsid w:val="00D3420C"/>
    <w:rsid w:val="00D358A7"/>
    <w:rsid w:val="00D35EA1"/>
    <w:rsid w:val="00D368A3"/>
    <w:rsid w:val="00D36C27"/>
    <w:rsid w:val="00D37A67"/>
    <w:rsid w:val="00D40B94"/>
    <w:rsid w:val="00D41D71"/>
    <w:rsid w:val="00D41DEC"/>
    <w:rsid w:val="00D427AE"/>
    <w:rsid w:val="00D4312C"/>
    <w:rsid w:val="00D4373D"/>
    <w:rsid w:val="00D437AE"/>
    <w:rsid w:val="00D43881"/>
    <w:rsid w:val="00D43897"/>
    <w:rsid w:val="00D43B26"/>
    <w:rsid w:val="00D45217"/>
    <w:rsid w:val="00D4560E"/>
    <w:rsid w:val="00D46AC1"/>
    <w:rsid w:val="00D4705D"/>
    <w:rsid w:val="00D47474"/>
    <w:rsid w:val="00D47E1A"/>
    <w:rsid w:val="00D500C4"/>
    <w:rsid w:val="00D50AC3"/>
    <w:rsid w:val="00D5115D"/>
    <w:rsid w:val="00D53041"/>
    <w:rsid w:val="00D5312E"/>
    <w:rsid w:val="00D5336B"/>
    <w:rsid w:val="00D537A6"/>
    <w:rsid w:val="00D537C4"/>
    <w:rsid w:val="00D54243"/>
    <w:rsid w:val="00D5428C"/>
    <w:rsid w:val="00D542E8"/>
    <w:rsid w:val="00D5438A"/>
    <w:rsid w:val="00D559FA"/>
    <w:rsid w:val="00D5605B"/>
    <w:rsid w:val="00D56A85"/>
    <w:rsid w:val="00D56C39"/>
    <w:rsid w:val="00D56EA2"/>
    <w:rsid w:val="00D57323"/>
    <w:rsid w:val="00D5737C"/>
    <w:rsid w:val="00D575EA"/>
    <w:rsid w:val="00D5790F"/>
    <w:rsid w:val="00D60DE5"/>
    <w:rsid w:val="00D61122"/>
    <w:rsid w:val="00D612ED"/>
    <w:rsid w:val="00D61406"/>
    <w:rsid w:val="00D62420"/>
    <w:rsid w:val="00D627C7"/>
    <w:rsid w:val="00D62BE4"/>
    <w:rsid w:val="00D62E3E"/>
    <w:rsid w:val="00D62EE5"/>
    <w:rsid w:val="00D62FD8"/>
    <w:rsid w:val="00D63208"/>
    <w:rsid w:val="00D634E7"/>
    <w:rsid w:val="00D637BF"/>
    <w:rsid w:val="00D64EA2"/>
    <w:rsid w:val="00D65885"/>
    <w:rsid w:val="00D661A0"/>
    <w:rsid w:val="00D6621A"/>
    <w:rsid w:val="00D665B0"/>
    <w:rsid w:val="00D675BD"/>
    <w:rsid w:val="00D70DF7"/>
    <w:rsid w:val="00D711CD"/>
    <w:rsid w:val="00D7163A"/>
    <w:rsid w:val="00D72A6D"/>
    <w:rsid w:val="00D72E1A"/>
    <w:rsid w:val="00D73128"/>
    <w:rsid w:val="00D7329F"/>
    <w:rsid w:val="00D73339"/>
    <w:rsid w:val="00D7346D"/>
    <w:rsid w:val="00D735E2"/>
    <w:rsid w:val="00D73906"/>
    <w:rsid w:val="00D74127"/>
    <w:rsid w:val="00D74F41"/>
    <w:rsid w:val="00D75151"/>
    <w:rsid w:val="00D75964"/>
    <w:rsid w:val="00D763A7"/>
    <w:rsid w:val="00D768BA"/>
    <w:rsid w:val="00D76C23"/>
    <w:rsid w:val="00D76C62"/>
    <w:rsid w:val="00D76D5E"/>
    <w:rsid w:val="00D77258"/>
    <w:rsid w:val="00D775B5"/>
    <w:rsid w:val="00D77961"/>
    <w:rsid w:val="00D8097E"/>
    <w:rsid w:val="00D80C5B"/>
    <w:rsid w:val="00D8119C"/>
    <w:rsid w:val="00D81448"/>
    <w:rsid w:val="00D81559"/>
    <w:rsid w:val="00D8216D"/>
    <w:rsid w:val="00D82381"/>
    <w:rsid w:val="00D82397"/>
    <w:rsid w:val="00D82407"/>
    <w:rsid w:val="00D82735"/>
    <w:rsid w:val="00D8288D"/>
    <w:rsid w:val="00D830CA"/>
    <w:rsid w:val="00D84085"/>
    <w:rsid w:val="00D84362"/>
    <w:rsid w:val="00D844F7"/>
    <w:rsid w:val="00D84891"/>
    <w:rsid w:val="00D848FD"/>
    <w:rsid w:val="00D84934"/>
    <w:rsid w:val="00D85DA1"/>
    <w:rsid w:val="00D867F9"/>
    <w:rsid w:val="00D87231"/>
    <w:rsid w:val="00D876E2"/>
    <w:rsid w:val="00D90A5A"/>
    <w:rsid w:val="00D90ED5"/>
    <w:rsid w:val="00D9138D"/>
    <w:rsid w:val="00D91564"/>
    <w:rsid w:val="00D91642"/>
    <w:rsid w:val="00D9178A"/>
    <w:rsid w:val="00D917C8"/>
    <w:rsid w:val="00D91BCE"/>
    <w:rsid w:val="00D91CF6"/>
    <w:rsid w:val="00D922EF"/>
    <w:rsid w:val="00D92407"/>
    <w:rsid w:val="00D92558"/>
    <w:rsid w:val="00D926EA"/>
    <w:rsid w:val="00D92E7A"/>
    <w:rsid w:val="00D92F4D"/>
    <w:rsid w:val="00D944C4"/>
    <w:rsid w:val="00D9489C"/>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2036"/>
    <w:rsid w:val="00DA34DC"/>
    <w:rsid w:val="00DA4186"/>
    <w:rsid w:val="00DA4B07"/>
    <w:rsid w:val="00DA54C0"/>
    <w:rsid w:val="00DA5A13"/>
    <w:rsid w:val="00DA5E5F"/>
    <w:rsid w:val="00DA6777"/>
    <w:rsid w:val="00DA68FC"/>
    <w:rsid w:val="00DA6C17"/>
    <w:rsid w:val="00DA76B4"/>
    <w:rsid w:val="00DA78B9"/>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B7A50"/>
    <w:rsid w:val="00DC011A"/>
    <w:rsid w:val="00DC098A"/>
    <w:rsid w:val="00DC1832"/>
    <w:rsid w:val="00DC1A1E"/>
    <w:rsid w:val="00DC1BD1"/>
    <w:rsid w:val="00DC20BC"/>
    <w:rsid w:val="00DC250E"/>
    <w:rsid w:val="00DC25DD"/>
    <w:rsid w:val="00DC2C22"/>
    <w:rsid w:val="00DC3F21"/>
    <w:rsid w:val="00DC4E54"/>
    <w:rsid w:val="00DC66DD"/>
    <w:rsid w:val="00DC7F8F"/>
    <w:rsid w:val="00DD09B7"/>
    <w:rsid w:val="00DD0F71"/>
    <w:rsid w:val="00DD157F"/>
    <w:rsid w:val="00DD1C13"/>
    <w:rsid w:val="00DD202F"/>
    <w:rsid w:val="00DD27B4"/>
    <w:rsid w:val="00DD2967"/>
    <w:rsid w:val="00DD328A"/>
    <w:rsid w:val="00DD378C"/>
    <w:rsid w:val="00DD3946"/>
    <w:rsid w:val="00DD3BE1"/>
    <w:rsid w:val="00DD5140"/>
    <w:rsid w:val="00DD55B0"/>
    <w:rsid w:val="00DD6BAC"/>
    <w:rsid w:val="00DD6E0D"/>
    <w:rsid w:val="00DD6F23"/>
    <w:rsid w:val="00DD75E6"/>
    <w:rsid w:val="00DD7698"/>
    <w:rsid w:val="00DE0417"/>
    <w:rsid w:val="00DE0621"/>
    <w:rsid w:val="00DE17ED"/>
    <w:rsid w:val="00DE19C5"/>
    <w:rsid w:val="00DE22E4"/>
    <w:rsid w:val="00DE2371"/>
    <w:rsid w:val="00DE24D6"/>
    <w:rsid w:val="00DE28E8"/>
    <w:rsid w:val="00DE2B43"/>
    <w:rsid w:val="00DE31CC"/>
    <w:rsid w:val="00DE3950"/>
    <w:rsid w:val="00DE3B61"/>
    <w:rsid w:val="00DE3F6C"/>
    <w:rsid w:val="00DE42A0"/>
    <w:rsid w:val="00DE4440"/>
    <w:rsid w:val="00DE44DF"/>
    <w:rsid w:val="00DE5362"/>
    <w:rsid w:val="00DE537A"/>
    <w:rsid w:val="00DE5883"/>
    <w:rsid w:val="00DE5D7B"/>
    <w:rsid w:val="00DE5EF3"/>
    <w:rsid w:val="00DE636A"/>
    <w:rsid w:val="00DE7170"/>
    <w:rsid w:val="00DE7693"/>
    <w:rsid w:val="00DE798D"/>
    <w:rsid w:val="00DE7BBE"/>
    <w:rsid w:val="00DE7F02"/>
    <w:rsid w:val="00DF0102"/>
    <w:rsid w:val="00DF0240"/>
    <w:rsid w:val="00DF0625"/>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C8D"/>
    <w:rsid w:val="00DF7FD6"/>
    <w:rsid w:val="00E002F7"/>
    <w:rsid w:val="00E00489"/>
    <w:rsid w:val="00E004FD"/>
    <w:rsid w:val="00E00872"/>
    <w:rsid w:val="00E00C9F"/>
    <w:rsid w:val="00E00F59"/>
    <w:rsid w:val="00E01224"/>
    <w:rsid w:val="00E0171C"/>
    <w:rsid w:val="00E01B6D"/>
    <w:rsid w:val="00E01F4C"/>
    <w:rsid w:val="00E01FE0"/>
    <w:rsid w:val="00E02BE7"/>
    <w:rsid w:val="00E03028"/>
    <w:rsid w:val="00E0366B"/>
    <w:rsid w:val="00E039E7"/>
    <w:rsid w:val="00E0455C"/>
    <w:rsid w:val="00E0461C"/>
    <w:rsid w:val="00E05049"/>
    <w:rsid w:val="00E05905"/>
    <w:rsid w:val="00E06356"/>
    <w:rsid w:val="00E06A2E"/>
    <w:rsid w:val="00E06C17"/>
    <w:rsid w:val="00E06CF3"/>
    <w:rsid w:val="00E07248"/>
    <w:rsid w:val="00E07BB0"/>
    <w:rsid w:val="00E07F85"/>
    <w:rsid w:val="00E104FF"/>
    <w:rsid w:val="00E106AC"/>
    <w:rsid w:val="00E1073E"/>
    <w:rsid w:val="00E10AED"/>
    <w:rsid w:val="00E111C2"/>
    <w:rsid w:val="00E1136D"/>
    <w:rsid w:val="00E11465"/>
    <w:rsid w:val="00E121E0"/>
    <w:rsid w:val="00E122CD"/>
    <w:rsid w:val="00E122D7"/>
    <w:rsid w:val="00E1290F"/>
    <w:rsid w:val="00E12A9C"/>
    <w:rsid w:val="00E12D85"/>
    <w:rsid w:val="00E13C96"/>
    <w:rsid w:val="00E13DD4"/>
    <w:rsid w:val="00E13FCA"/>
    <w:rsid w:val="00E1422A"/>
    <w:rsid w:val="00E14C0A"/>
    <w:rsid w:val="00E14F4F"/>
    <w:rsid w:val="00E15405"/>
    <w:rsid w:val="00E15B0F"/>
    <w:rsid w:val="00E15DB3"/>
    <w:rsid w:val="00E163A0"/>
    <w:rsid w:val="00E1684D"/>
    <w:rsid w:val="00E16A99"/>
    <w:rsid w:val="00E16D51"/>
    <w:rsid w:val="00E16E1B"/>
    <w:rsid w:val="00E17787"/>
    <w:rsid w:val="00E17A14"/>
    <w:rsid w:val="00E2065F"/>
    <w:rsid w:val="00E20703"/>
    <w:rsid w:val="00E207D7"/>
    <w:rsid w:val="00E20B8D"/>
    <w:rsid w:val="00E211FF"/>
    <w:rsid w:val="00E212F9"/>
    <w:rsid w:val="00E21CAB"/>
    <w:rsid w:val="00E22CE0"/>
    <w:rsid w:val="00E236E8"/>
    <w:rsid w:val="00E241E5"/>
    <w:rsid w:val="00E242D4"/>
    <w:rsid w:val="00E247A2"/>
    <w:rsid w:val="00E2482F"/>
    <w:rsid w:val="00E2496C"/>
    <w:rsid w:val="00E24E51"/>
    <w:rsid w:val="00E24E93"/>
    <w:rsid w:val="00E25609"/>
    <w:rsid w:val="00E257A0"/>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49C9"/>
    <w:rsid w:val="00E35394"/>
    <w:rsid w:val="00E3543E"/>
    <w:rsid w:val="00E35776"/>
    <w:rsid w:val="00E35DBC"/>
    <w:rsid w:val="00E3615C"/>
    <w:rsid w:val="00E362BD"/>
    <w:rsid w:val="00E362F4"/>
    <w:rsid w:val="00E367F9"/>
    <w:rsid w:val="00E3763F"/>
    <w:rsid w:val="00E37687"/>
    <w:rsid w:val="00E404CB"/>
    <w:rsid w:val="00E406A9"/>
    <w:rsid w:val="00E407DE"/>
    <w:rsid w:val="00E40F4B"/>
    <w:rsid w:val="00E41013"/>
    <w:rsid w:val="00E41154"/>
    <w:rsid w:val="00E41691"/>
    <w:rsid w:val="00E41741"/>
    <w:rsid w:val="00E4187F"/>
    <w:rsid w:val="00E421F2"/>
    <w:rsid w:val="00E4249E"/>
    <w:rsid w:val="00E42777"/>
    <w:rsid w:val="00E42B1E"/>
    <w:rsid w:val="00E43563"/>
    <w:rsid w:val="00E43F87"/>
    <w:rsid w:val="00E43FA4"/>
    <w:rsid w:val="00E444BC"/>
    <w:rsid w:val="00E44A54"/>
    <w:rsid w:val="00E45C68"/>
    <w:rsid w:val="00E463B4"/>
    <w:rsid w:val="00E46CCE"/>
    <w:rsid w:val="00E47903"/>
    <w:rsid w:val="00E47AB8"/>
    <w:rsid w:val="00E500DE"/>
    <w:rsid w:val="00E5010C"/>
    <w:rsid w:val="00E505E3"/>
    <w:rsid w:val="00E507B5"/>
    <w:rsid w:val="00E5141B"/>
    <w:rsid w:val="00E51D79"/>
    <w:rsid w:val="00E51FA1"/>
    <w:rsid w:val="00E535A1"/>
    <w:rsid w:val="00E53700"/>
    <w:rsid w:val="00E53F70"/>
    <w:rsid w:val="00E53F8F"/>
    <w:rsid w:val="00E547FE"/>
    <w:rsid w:val="00E552E1"/>
    <w:rsid w:val="00E55B76"/>
    <w:rsid w:val="00E55C01"/>
    <w:rsid w:val="00E56F8C"/>
    <w:rsid w:val="00E57034"/>
    <w:rsid w:val="00E5733A"/>
    <w:rsid w:val="00E57F7B"/>
    <w:rsid w:val="00E61120"/>
    <w:rsid w:val="00E61127"/>
    <w:rsid w:val="00E61491"/>
    <w:rsid w:val="00E61D2B"/>
    <w:rsid w:val="00E620D0"/>
    <w:rsid w:val="00E62323"/>
    <w:rsid w:val="00E62C19"/>
    <w:rsid w:val="00E6305A"/>
    <w:rsid w:val="00E634C1"/>
    <w:rsid w:val="00E63701"/>
    <w:rsid w:val="00E64C5D"/>
    <w:rsid w:val="00E655AC"/>
    <w:rsid w:val="00E65764"/>
    <w:rsid w:val="00E65B15"/>
    <w:rsid w:val="00E679E3"/>
    <w:rsid w:val="00E67BD8"/>
    <w:rsid w:val="00E67CD4"/>
    <w:rsid w:val="00E704CE"/>
    <w:rsid w:val="00E705F9"/>
    <w:rsid w:val="00E70D7A"/>
    <w:rsid w:val="00E70DD2"/>
    <w:rsid w:val="00E712BA"/>
    <w:rsid w:val="00E71513"/>
    <w:rsid w:val="00E71E03"/>
    <w:rsid w:val="00E722AB"/>
    <w:rsid w:val="00E72493"/>
    <w:rsid w:val="00E742BC"/>
    <w:rsid w:val="00E74FE8"/>
    <w:rsid w:val="00E758FB"/>
    <w:rsid w:val="00E75903"/>
    <w:rsid w:val="00E761EF"/>
    <w:rsid w:val="00E767A3"/>
    <w:rsid w:val="00E767F4"/>
    <w:rsid w:val="00E7698C"/>
    <w:rsid w:val="00E76D35"/>
    <w:rsid w:val="00E76D93"/>
    <w:rsid w:val="00E77631"/>
    <w:rsid w:val="00E77AB7"/>
    <w:rsid w:val="00E8062D"/>
    <w:rsid w:val="00E80A88"/>
    <w:rsid w:val="00E8120C"/>
    <w:rsid w:val="00E8124C"/>
    <w:rsid w:val="00E81B6D"/>
    <w:rsid w:val="00E8231F"/>
    <w:rsid w:val="00E82C51"/>
    <w:rsid w:val="00E82FFB"/>
    <w:rsid w:val="00E83BB5"/>
    <w:rsid w:val="00E84787"/>
    <w:rsid w:val="00E850B6"/>
    <w:rsid w:val="00E851EE"/>
    <w:rsid w:val="00E857D6"/>
    <w:rsid w:val="00E8605B"/>
    <w:rsid w:val="00E864B6"/>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DA4"/>
    <w:rsid w:val="00E95092"/>
    <w:rsid w:val="00E95AE3"/>
    <w:rsid w:val="00E95F06"/>
    <w:rsid w:val="00E960D5"/>
    <w:rsid w:val="00E96220"/>
    <w:rsid w:val="00E9626D"/>
    <w:rsid w:val="00E96438"/>
    <w:rsid w:val="00E96450"/>
    <w:rsid w:val="00E964A9"/>
    <w:rsid w:val="00E964E3"/>
    <w:rsid w:val="00E9657D"/>
    <w:rsid w:val="00E9659A"/>
    <w:rsid w:val="00E96775"/>
    <w:rsid w:val="00E976E8"/>
    <w:rsid w:val="00E97A79"/>
    <w:rsid w:val="00EA0057"/>
    <w:rsid w:val="00EA0C9D"/>
    <w:rsid w:val="00EA1429"/>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2709"/>
    <w:rsid w:val="00EB2850"/>
    <w:rsid w:val="00EB2939"/>
    <w:rsid w:val="00EB3358"/>
    <w:rsid w:val="00EB3433"/>
    <w:rsid w:val="00EB359F"/>
    <w:rsid w:val="00EB3FFF"/>
    <w:rsid w:val="00EB41AF"/>
    <w:rsid w:val="00EB4407"/>
    <w:rsid w:val="00EB4456"/>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BC1"/>
    <w:rsid w:val="00EC1D2E"/>
    <w:rsid w:val="00EC2030"/>
    <w:rsid w:val="00EC21F3"/>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AE8"/>
    <w:rsid w:val="00EC7DE2"/>
    <w:rsid w:val="00EC7EC5"/>
    <w:rsid w:val="00ED04A5"/>
    <w:rsid w:val="00ED0E26"/>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166C"/>
    <w:rsid w:val="00EE1ABD"/>
    <w:rsid w:val="00EE250B"/>
    <w:rsid w:val="00EE2FC3"/>
    <w:rsid w:val="00EE3115"/>
    <w:rsid w:val="00EE372B"/>
    <w:rsid w:val="00EE3D9A"/>
    <w:rsid w:val="00EE439E"/>
    <w:rsid w:val="00EE43F4"/>
    <w:rsid w:val="00EE4DC4"/>
    <w:rsid w:val="00EE4DF5"/>
    <w:rsid w:val="00EE4FCC"/>
    <w:rsid w:val="00EE54FD"/>
    <w:rsid w:val="00EE550D"/>
    <w:rsid w:val="00EE6C0A"/>
    <w:rsid w:val="00EE6ED1"/>
    <w:rsid w:val="00EE7A5D"/>
    <w:rsid w:val="00EF050E"/>
    <w:rsid w:val="00EF06D9"/>
    <w:rsid w:val="00EF0DD9"/>
    <w:rsid w:val="00EF1193"/>
    <w:rsid w:val="00EF11C9"/>
    <w:rsid w:val="00EF131C"/>
    <w:rsid w:val="00EF1698"/>
    <w:rsid w:val="00EF16B6"/>
    <w:rsid w:val="00EF1F02"/>
    <w:rsid w:val="00EF2675"/>
    <w:rsid w:val="00EF28EB"/>
    <w:rsid w:val="00EF2B50"/>
    <w:rsid w:val="00EF3475"/>
    <w:rsid w:val="00EF3765"/>
    <w:rsid w:val="00EF381A"/>
    <w:rsid w:val="00EF3B3E"/>
    <w:rsid w:val="00EF4497"/>
    <w:rsid w:val="00EF5080"/>
    <w:rsid w:val="00EF51E7"/>
    <w:rsid w:val="00EF522A"/>
    <w:rsid w:val="00EF535E"/>
    <w:rsid w:val="00EF55C6"/>
    <w:rsid w:val="00EF59D7"/>
    <w:rsid w:val="00EF5A6F"/>
    <w:rsid w:val="00EF5A95"/>
    <w:rsid w:val="00EF5C18"/>
    <w:rsid w:val="00EF6C27"/>
    <w:rsid w:val="00EF6FC1"/>
    <w:rsid w:val="00EF78FA"/>
    <w:rsid w:val="00EF7A65"/>
    <w:rsid w:val="00EF7DA3"/>
    <w:rsid w:val="00F00DE5"/>
    <w:rsid w:val="00F01207"/>
    <w:rsid w:val="00F01CBB"/>
    <w:rsid w:val="00F022DE"/>
    <w:rsid w:val="00F023F4"/>
    <w:rsid w:val="00F02459"/>
    <w:rsid w:val="00F02512"/>
    <w:rsid w:val="00F02DF4"/>
    <w:rsid w:val="00F02E59"/>
    <w:rsid w:val="00F03B29"/>
    <w:rsid w:val="00F03E9F"/>
    <w:rsid w:val="00F0431C"/>
    <w:rsid w:val="00F04472"/>
    <w:rsid w:val="00F0459A"/>
    <w:rsid w:val="00F05F40"/>
    <w:rsid w:val="00F06118"/>
    <w:rsid w:val="00F0678C"/>
    <w:rsid w:val="00F06C41"/>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5DE"/>
    <w:rsid w:val="00F147AC"/>
    <w:rsid w:val="00F14C75"/>
    <w:rsid w:val="00F1559C"/>
    <w:rsid w:val="00F1585C"/>
    <w:rsid w:val="00F165AD"/>
    <w:rsid w:val="00F16F97"/>
    <w:rsid w:val="00F16FA9"/>
    <w:rsid w:val="00F1720B"/>
    <w:rsid w:val="00F179CA"/>
    <w:rsid w:val="00F17A7B"/>
    <w:rsid w:val="00F2002E"/>
    <w:rsid w:val="00F20481"/>
    <w:rsid w:val="00F209EE"/>
    <w:rsid w:val="00F2115A"/>
    <w:rsid w:val="00F21629"/>
    <w:rsid w:val="00F217D8"/>
    <w:rsid w:val="00F21B16"/>
    <w:rsid w:val="00F21EEC"/>
    <w:rsid w:val="00F22158"/>
    <w:rsid w:val="00F22369"/>
    <w:rsid w:val="00F23805"/>
    <w:rsid w:val="00F23F7A"/>
    <w:rsid w:val="00F24554"/>
    <w:rsid w:val="00F248BA"/>
    <w:rsid w:val="00F24D5F"/>
    <w:rsid w:val="00F2504A"/>
    <w:rsid w:val="00F253F3"/>
    <w:rsid w:val="00F256A0"/>
    <w:rsid w:val="00F25757"/>
    <w:rsid w:val="00F259EC"/>
    <w:rsid w:val="00F2691F"/>
    <w:rsid w:val="00F270A1"/>
    <w:rsid w:val="00F27863"/>
    <w:rsid w:val="00F3017D"/>
    <w:rsid w:val="00F3121F"/>
    <w:rsid w:val="00F3269B"/>
    <w:rsid w:val="00F32A88"/>
    <w:rsid w:val="00F331C2"/>
    <w:rsid w:val="00F331C6"/>
    <w:rsid w:val="00F33296"/>
    <w:rsid w:val="00F334E4"/>
    <w:rsid w:val="00F345FA"/>
    <w:rsid w:val="00F354BC"/>
    <w:rsid w:val="00F354D0"/>
    <w:rsid w:val="00F36138"/>
    <w:rsid w:val="00F363BC"/>
    <w:rsid w:val="00F36EC2"/>
    <w:rsid w:val="00F36FAA"/>
    <w:rsid w:val="00F37590"/>
    <w:rsid w:val="00F37A51"/>
    <w:rsid w:val="00F37B83"/>
    <w:rsid w:val="00F37D5D"/>
    <w:rsid w:val="00F37F61"/>
    <w:rsid w:val="00F4008C"/>
    <w:rsid w:val="00F420BE"/>
    <w:rsid w:val="00F42896"/>
    <w:rsid w:val="00F42F2C"/>
    <w:rsid w:val="00F430B1"/>
    <w:rsid w:val="00F437FE"/>
    <w:rsid w:val="00F4385F"/>
    <w:rsid w:val="00F44271"/>
    <w:rsid w:val="00F451FB"/>
    <w:rsid w:val="00F4526A"/>
    <w:rsid w:val="00F45903"/>
    <w:rsid w:val="00F46351"/>
    <w:rsid w:val="00F4695A"/>
    <w:rsid w:val="00F4718E"/>
    <w:rsid w:val="00F47845"/>
    <w:rsid w:val="00F47974"/>
    <w:rsid w:val="00F47BC2"/>
    <w:rsid w:val="00F5086A"/>
    <w:rsid w:val="00F51B61"/>
    <w:rsid w:val="00F51F53"/>
    <w:rsid w:val="00F51FEF"/>
    <w:rsid w:val="00F526AA"/>
    <w:rsid w:val="00F529BD"/>
    <w:rsid w:val="00F52EED"/>
    <w:rsid w:val="00F53EAA"/>
    <w:rsid w:val="00F541ED"/>
    <w:rsid w:val="00F55E52"/>
    <w:rsid w:val="00F56669"/>
    <w:rsid w:val="00F568C2"/>
    <w:rsid w:val="00F57314"/>
    <w:rsid w:val="00F57733"/>
    <w:rsid w:val="00F57873"/>
    <w:rsid w:val="00F60051"/>
    <w:rsid w:val="00F607D8"/>
    <w:rsid w:val="00F60840"/>
    <w:rsid w:val="00F60ECE"/>
    <w:rsid w:val="00F61179"/>
    <w:rsid w:val="00F612B6"/>
    <w:rsid w:val="00F615ED"/>
    <w:rsid w:val="00F61C36"/>
    <w:rsid w:val="00F6239B"/>
    <w:rsid w:val="00F62A8B"/>
    <w:rsid w:val="00F62CEF"/>
    <w:rsid w:val="00F62F98"/>
    <w:rsid w:val="00F63699"/>
    <w:rsid w:val="00F63EAC"/>
    <w:rsid w:val="00F644D7"/>
    <w:rsid w:val="00F64500"/>
    <w:rsid w:val="00F649F6"/>
    <w:rsid w:val="00F65440"/>
    <w:rsid w:val="00F65727"/>
    <w:rsid w:val="00F65B8F"/>
    <w:rsid w:val="00F65DC2"/>
    <w:rsid w:val="00F6612E"/>
    <w:rsid w:val="00F6668E"/>
    <w:rsid w:val="00F66816"/>
    <w:rsid w:val="00F66975"/>
    <w:rsid w:val="00F66AFD"/>
    <w:rsid w:val="00F66DDB"/>
    <w:rsid w:val="00F66F00"/>
    <w:rsid w:val="00F66F32"/>
    <w:rsid w:val="00F67224"/>
    <w:rsid w:val="00F673D3"/>
    <w:rsid w:val="00F678BA"/>
    <w:rsid w:val="00F7056A"/>
    <w:rsid w:val="00F70731"/>
    <w:rsid w:val="00F70856"/>
    <w:rsid w:val="00F70895"/>
    <w:rsid w:val="00F71466"/>
    <w:rsid w:val="00F719E2"/>
    <w:rsid w:val="00F71BBD"/>
    <w:rsid w:val="00F71CD5"/>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ED0"/>
    <w:rsid w:val="00F80FE6"/>
    <w:rsid w:val="00F812DC"/>
    <w:rsid w:val="00F818AF"/>
    <w:rsid w:val="00F81DDC"/>
    <w:rsid w:val="00F829A4"/>
    <w:rsid w:val="00F82BEC"/>
    <w:rsid w:val="00F83064"/>
    <w:rsid w:val="00F8339D"/>
    <w:rsid w:val="00F83620"/>
    <w:rsid w:val="00F83D26"/>
    <w:rsid w:val="00F845B4"/>
    <w:rsid w:val="00F84969"/>
    <w:rsid w:val="00F849AD"/>
    <w:rsid w:val="00F8517E"/>
    <w:rsid w:val="00F855E1"/>
    <w:rsid w:val="00F8562A"/>
    <w:rsid w:val="00F85A97"/>
    <w:rsid w:val="00F85E95"/>
    <w:rsid w:val="00F85EBA"/>
    <w:rsid w:val="00F86AEA"/>
    <w:rsid w:val="00F86BB1"/>
    <w:rsid w:val="00F86BEC"/>
    <w:rsid w:val="00F86D26"/>
    <w:rsid w:val="00F90192"/>
    <w:rsid w:val="00F90307"/>
    <w:rsid w:val="00F90FA3"/>
    <w:rsid w:val="00F911F9"/>
    <w:rsid w:val="00F91A2B"/>
    <w:rsid w:val="00F91FA2"/>
    <w:rsid w:val="00F9234F"/>
    <w:rsid w:val="00F9253E"/>
    <w:rsid w:val="00F929EB"/>
    <w:rsid w:val="00F92BDF"/>
    <w:rsid w:val="00F92E2C"/>
    <w:rsid w:val="00F93AA0"/>
    <w:rsid w:val="00F94200"/>
    <w:rsid w:val="00F94212"/>
    <w:rsid w:val="00F946C9"/>
    <w:rsid w:val="00F95094"/>
    <w:rsid w:val="00F9550C"/>
    <w:rsid w:val="00F95919"/>
    <w:rsid w:val="00F9594B"/>
    <w:rsid w:val="00F96756"/>
    <w:rsid w:val="00F97868"/>
    <w:rsid w:val="00F97C5A"/>
    <w:rsid w:val="00FA084B"/>
    <w:rsid w:val="00FA0CFD"/>
    <w:rsid w:val="00FA177C"/>
    <w:rsid w:val="00FA1897"/>
    <w:rsid w:val="00FA2018"/>
    <w:rsid w:val="00FA2730"/>
    <w:rsid w:val="00FA2752"/>
    <w:rsid w:val="00FA2BFE"/>
    <w:rsid w:val="00FA2D9B"/>
    <w:rsid w:val="00FA32EF"/>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0F18"/>
    <w:rsid w:val="00FB1032"/>
    <w:rsid w:val="00FB17A8"/>
    <w:rsid w:val="00FB1E68"/>
    <w:rsid w:val="00FB1EA7"/>
    <w:rsid w:val="00FB1F76"/>
    <w:rsid w:val="00FB1F94"/>
    <w:rsid w:val="00FB245F"/>
    <w:rsid w:val="00FB2A69"/>
    <w:rsid w:val="00FB2CA7"/>
    <w:rsid w:val="00FB2D70"/>
    <w:rsid w:val="00FB2D84"/>
    <w:rsid w:val="00FB419C"/>
    <w:rsid w:val="00FB4B51"/>
    <w:rsid w:val="00FB4BEE"/>
    <w:rsid w:val="00FB4C21"/>
    <w:rsid w:val="00FB5A77"/>
    <w:rsid w:val="00FB5B4F"/>
    <w:rsid w:val="00FB6806"/>
    <w:rsid w:val="00FB72AB"/>
    <w:rsid w:val="00FB77A8"/>
    <w:rsid w:val="00FB7CC1"/>
    <w:rsid w:val="00FB7EE4"/>
    <w:rsid w:val="00FC043E"/>
    <w:rsid w:val="00FC101C"/>
    <w:rsid w:val="00FC13A1"/>
    <w:rsid w:val="00FC156C"/>
    <w:rsid w:val="00FC230F"/>
    <w:rsid w:val="00FC2B10"/>
    <w:rsid w:val="00FC2E44"/>
    <w:rsid w:val="00FC327B"/>
    <w:rsid w:val="00FC3735"/>
    <w:rsid w:val="00FC3A89"/>
    <w:rsid w:val="00FC3C05"/>
    <w:rsid w:val="00FC4261"/>
    <w:rsid w:val="00FC4502"/>
    <w:rsid w:val="00FC5468"/>
    <w:rsid w:val="00FC618A"/>
    <w:rsid w:val="00FC629D"/>
    <w:rsid w:val="00FC639B"/>
    <w:rsid w:val="00FC6657"/>
    <w:rsid w:val="00FC6E19"/>
    <w:rsid w:val="00FC7245"/>
    <w:rsid w:val="00FD09D8"/>
    <w:rsid w:val="00FD11AE"/>
    <w:rsid w:val="00FD1CE1"/>
    <w:rsid w:val="00FD20A3"/>
    <w:rsid w:val="00FD2494"/>
    <w:rsid w:val="00FD265D"/>
    <w:rsid w:val="00FD2CEA"/>
    <w:rsid w:val="00FD2DA2"/>
    <w:rsid w:val="00FD2F57"/>
    <w:rsid w:val="00FD35E4"/>
    <w:rsid w:val="00FD420E"/>
    <w:rsid w:val="00FD5114"/>
    <w:rsid w:val="00FD556C"/>
    <w:rsid w:val="00FD5709"/>
    <w:rsid w:val="00FD5EBC"/>
    <w:rsid w:val="00FD5EF5"/>
    <w:rsid w:val="00FD6BF6"/>
    <w:rsid w:val="00FE051E"/>
    <w:rsid w:val="00FE0633"/>
    <w:rsid w:val="00FE0A4E"/>
    <w:rsid w:val="00FE0F80"/>
    <w:rsid w:val="00FE1793"/>
    <w:rsid w:val="00FE1C18"/>
    <w:rsid w:val="00FE294B"/>
    <w:rsid w:val="00FE3138"/>
    <w:rsid w:val="00FE3311"/>
    <w:rsid w:val="00FE3C3D"/>
    <w:rsid w:val="00FE3DAD"/>
    <w:rsid w:val="00FE4253"/>
    <w:rsid w:val="00FE4670"/>
    <w:rsid w:val="00FE5273"/>
    <w:rsid w:val="00FE5837"/>
    <w:rsid w:val="00FE6271"/>
    <w:rsid w:val="00FE636F"/>
    <w:rsid w:val="00FE656E"/>
    <w:rsid w:val="00FE6950"/>
    <w:rsid w:val="00FE69DC"/>
    <w:rsid w:val="00FE6A5C"/>
    <w:rsid w:val="00FE6FD6"/>
    <w:rsid w:val="00FE73E1"/>
    <w:rsid w:val="00FE7AA5"/>
    <w:rsid w:val="00FF0D8F"/>
    <w:rsid w:val="00FF1AA9"/>
    <w:rsid w:val="00FF1BF3"/>
    <w:rsid w:val="00FF2412"/>
    <w:rsid w:val="00FF263B"/>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EF2367"/>
  <w15:docId w15:val="{8119AA7B-3EF5-4CB1-AA6C-1C3C45BA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350B7E"/>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uiPriority w:val="99"/>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8C497F"/>
    <w:pPr>
      <w:widowControl/>
      <w:tabs>
        <w:tab w:val="left" w:pos="851"/>
        <w:tab w:val="right" w:leader="dot" w:pos="9923"/>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242A01"/>
    <w:pPr>
      <w:widowControl/>
      <w:tabs>
        <w:tab w:val="right" w:leader="dot" w:pos="9923"/>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364119"/>
    <w:pPr>
      <w:widowControl/>
      <w:tabs>
        <w:tab w:val="left" w:pos="0"/>
        <w:tab w:val="left" w:pos="426"/>
        <w:tab w:val="left" w:pos="851"/>
        <w:tab w:val="left" w:pos="993"/>
        <w:tab w:val="left" w:pos="1276"/>
        <w:tab w:val="left" w:pos="8931"/>
        <w:tab w:val="left" w:pos="9498"/>
        <w:tab w:val="left" w:pos="9781"/>
        <w:tab w:val="right" w:leader="dot" w:pos="9923"/>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2"/>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3"/>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E535A1"/>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3">
    <w:name w:val="Другое_"/>
    <w:basedOn w:val="a2"/>
    <w:link w:val="affff4"/>
    <w:locked/>
    <w:rsid w:val="007B680B"/>
    <w:rPr>
      <w:rFonts w:ascii="Times New Roman" w:eastAsia="Times New Roman" w:hAnsi="Times New Roman" w:cs="Times New Roman"/>
    </w:rPr>
  </w:style>
  <w:style w:type="paragraph" w:customStyle="1" w:styleId="affff4">
    <w:name w:val="Другое"/>
    <w:basedOn w:val="a1"/>
    <w:link w:val="affff3"/>
    <w:rsid w:val="007B680B"/>
    <w:pPr>
      <w:autoSpaceDE/>
      <w:autoSpaceDN/>
      <w:adjustRightInd/>
      <w:spacing w:line="240" w:lineRule="auto"/>
      <w:jc w:val="left"/>
      <w:textAlignment w:val="auto"/>
    </w:pPr>
    <w:rPr>
      <w:sz w:val="22"/>
      <w:szCs w:val="22"/>
      <w:lang w:eastAsia="en-US"/>
    </w:rPr>
  </w:style>
  <w:style w:type="paragraph" w:customStyle="1" w:styleId="TableParagraph">
    <w:name w:val="Table Paragraph"/>
    <w:basedOn w:val="a1"/>
    <w:uiPriority w:val="1"/>
    <w:qFormat/>
    <w:rsid w:val="007B680B"/>
    <w:pPr>
      <w:adjustRightInd/>
      <w:spacing w:line="240" w:lineRule="auto"/>
      <w:ind w:left="45"/>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3857">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2921092">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2286159">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8109903">
      <w:bodyDiv w:val="1"/>
      <w:marLeft w:val="0"/>
      <w:marRight w:val="0"/>
      <w:marTop w:val="0"/>
      <w:marBottom w:val="0"/>
      <w:divBdr>
        <w:top w:val="none" w:sz="0" w:space="0" w:color="auto"/>
        <w:left w:val="none" w:sz="0" w:space="0" w:color="auto"/>
        <w:bottom w:val="none" w:sz="0" w:space="0" w:color="auto"/>
        <w:right w:val="none" w:sz="0" w:space="0" w:color="auto"/>
      </w:divBdr>
    </w:div>
    <w:div w:id="195310797">
      <w:bodyDiv w:val="1"/>
      <w:marLeft w:val="0"/>
      <w:marRight w:val="0"/>
      <w:marTop w:val="0"/>
      <w:marBottom w:val="0"/>
      <w:divBdr>
        <w:top w:val="none" w:sz="0" w:space="0" w:color="auto"/>
        <w:left w:val="none" w:sz="0" w:space="0" w:color="auto"/>
        <w:bottom w:val="none" w:sz="0" w:space="0" w:color="auto"/>
        <w:right w:val="none" w:sz="0" w:space="0" w:color="auto"/>
      </w:divBdr>
      <w:divsChild>
        <w:div w:id="157231771">
          <w:marLeft w:val="0"/>
          <w:marRight w:val="0"/>
          <w:marTop w:val="0"/>
          <w:marBottom w:val="0"/>
          <w:divBdr>
            <w:top w:val="none" w:sz="0" w:space="0" w:color="auto"/>
            <w:left w:val="none" w:sz="0" w:space="0" w:color="auto"/>
            <w:bottom w:val="none" w:sz="0" w:space="0" w:color="auto"/>
            <w:right w:val="none" w:sz="0" w:space="0" w:color="auto"/>
          </w:divBdr>
        </w:div>
      </w:divsChild>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0682358">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8621963">
      <w:bodyDiv w:val="1"/>
      <w:marLeft w:val="0"/>
      <w:marRight w:val="0"/>
      <w:marTop w:val="0"/>
      <w:marBottom w:val="0"/>
      <w:divBdr>
        <w:top w:val="none" w:sz="0" w:space="0" w:color="auto"/>
        <w:left w:val="none" w:sz="0" w:space="0" w:color="auto"/>
        <w:bottom w:val="none" w:sz="0" w:space="0" w:color="auto"/>
        <w:right w:val="none" w:sz="0" w:space="0" w:color="auto"/>
      </w:divBdr>
    </w:div>
    <w:div w:id="437412136">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4281020">
      <w:bodyDiv w:val="1"/>
      <w:marLeft w:val="0"/>
      <w:marRight w:val="0"/>
      <w:marTop w:val="0"/>
      <w:marBottom w:val="0"/>
      <w:divBdr>
        <w:top w:val="none" w:sz="0" w:space="0" w:color="auto"/>
        <w:left w:val="none" w:sz="0" w:space="0" w:color="auto"/>
        <w:bottom w:val="none" w:sz="0" w:space="0" w:color="auto"/>
        <w:right w:val="none" w:sz="0" w:space="0" w:color="auto"/>
      </w:divBdr>
      <w:divsChild>
        <w:div w:id="1838108314">
          <w:marLeft w:val="0"/>
          <w:marRight w:val="0"/>
          <w:marTop w:val="0"/>
          <w:marBottom w:val="0"/>
          <w:divBdr>
            <w:top w:val="none" w:sz="0" w:space="0" w:color="auto"/>
            <w:left w:val="none" w:sz="0" w:space="0" w:color="auto"/>
            <w:bottom w:val="none" w:sz="0" w:space="0" w:color="auto"/>
            <w:right w:val="none" w:sz="0" w:space="0" w:color="auto"/>
          </w:divBdr>
        </w:div>
      </w:divsChild>
    </w:div>
    <w:div w:id="467237341">
      <w:bodyDiv w:val="1"/>
      <w:marLeft w:val="0"/>
      <w:marRight w:val="0"/>
      <w:marTop w:val="0"/>
      <w:marBottom w:val="0"/>
      <w:divBdr>
        <w:top w:val="none" w:sz="0" w:space="0" w:color="auto"/>
        <w:left w:val="none" w:sz="0" w:space="0" w:color="auto"/>
        <w:bottom w:val="none" w:sz="0" w:space="0" w:color="auto"/>
        <w:right w:val="none" w:sz="0" w:space="0" w:color="auto"/>
      </w:divBdr>
    </w:div>
    <w:div w:id="480536365">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19392306">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95152439">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4859417">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4444152">
      <w:bodyDiv w:val="1"/>
      <w:marLeft w:val="0"/>
      <w:marRight w:val="0"/>
      <w:marTop w:val="0"/>
      <w:marBottom w:val="0"/>
      <w:divBdr>
        <w:top w:val="none" w:sz="0" w:space="0" w:color="auto"/>
        <w:left w:val="none" w:sz="0" w:space="0" w:color="auto"/>
        <w:bottom w:val="none" w:sz="0" w:space="0" w:color="auto"/>
        <w:right w:val="none" w:sz="0" w:space="0" w:color="auto"/>
      </w:divBdr>
    </w:div>
    <w:div w:id="864830761">
      <w:bodyDiv w:val="1"/>
      <w:marLeft w:val="0"/>
      <w:marRight w:val="0"/>
      <w:marTop w:val="0"/>
      <w:marBottom w:val="0"/>
      <w:divBdr>
        <w:top w:val="none" w:sz="0" w:space="0" w:color="auto"/>
        <w:left w:val="none" w:sz="0" w:space="0" w:color="auto"/>
        <w:bottom w:val="none" w:sz="0" w:space="0" w:color="auto"/>
        <w:right w:val="none" w:sz="0" w:space="0" w:color="auto"/>
      </w:divBdr>
    </w:div>
    <w:div w:id="868252937">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663966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73817455">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9956931">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28738733">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795313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58579606">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11654005">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29217675">
      <w:bodyDiv w:val="1"/>
      <w:marLeft w:val="0"/>
      <w:marRight w:val="0"/>
      <w:marTop w:val="0"/>
      <w:marBottom w:val="0"/>
      <w:divBdr>
        <w:top w:val="none" w:sz="0" w:space="0" w:color="auto"/>
        <w:left w:val="none" w:sz="0" w:space="0" w:color="auto"/>
        <w:bottom w:val="none" w:sz="0" w:space="0" w:color="auto"/>
        <w:right w:val="none" w:sz="0" w:space="0" w:color="auto"/>
      </w:divBdr>
    </w:div>
    <w:div w:id="1573932562">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618269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487256">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7960485">
      <w:bodyDiv w:val="1"/>
      <w:marLeft w:val="0"/>
      <w:marRight w:val="0"/>
      <w:marTop w:val="0"/>
      <w:marBottom w:val="0"/>
      <w:divBdr>
        <w:top w:val="none" w:sz="0" w:space="0" w:color="auto"/>
        <w:left w:val="none" w:sz="0" w:space="0" w:color="auto"/>
        <w:bottom w:val="none" w:sz="0" w:space="0" w:color="auto"/>
        <w:right w:val="none" w:sz="0" w:space="0" w:color="auto"/>
      </w:divBdr>
    </w:div>
    <w:div w:id="189414876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59871386">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2773757">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94204414">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3178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D1054D7165EE625935C02A3D4EF2F88624FAF4DB364707CA2624E1927C11FB86119976050FC168C4876F26FC9D4H" TargetMode="External"/><Relationship Id="rId21" Type="http://schemas.openxmlformats.org/officeDocument/2006/relationships/hyperlink" Target="consultantplus://offline/ref=5E242C3977647125482FD8390973B169E84CA71304128C5D31A8EA27E3438B6A2156EBAE362AEC8012412683DDR1A2G" TargetMode="External"/><Relationship Id="rId42" Type="http://schemas.openxmlformats.org/officeDocument/2006/relationships/hyperlink" Target="consultantplus://offline/ref=EE31E8AFCDA438D648B2B3FA7EEF7A85070E49180C106DE793B20620AA3EDCDA364C47E4D78DB4A428050316D0606D3B407E9BEAB26F5BA3qCh2H" TargetMode="External"/><Relationship Id="rId47" Type="http://schemas.openxmlformats.org/officeDocument/2006/relationships/hyperlink" Target="consultantplus://offline/ref=E3F1CBF89DA39925E8F6EED296D30331421EBD20F286507B4FB78A5C3D531C14B3DF3315C47D5B87537F3C72BFF6471C0A682163E0A6y8q4H" TargetMode="External"/><Relationship Id="rId63" Type="http://schemas.openxmlformats.org/officeDocument/2006/relationships/hyperlink" Target="consultantplus://offline/ref=E42C3DF715E48695C0FA105A9C22CD41C6E622AA9D9C718BBFD8040EFD010CE92E590B4C88F7F359F2222AD5CAE0ABDE81AB1A4AEFCCqD14F" TargetMode="External"/><Relationship Id="rId68" Type="http://schemas.openxmlformats.org/officeDocument/2006/relationships/hyperlink" Target="consultantplus://offline/ref=A8EE30F5B8B691427B1F89116921F50CB5EF1B0458569C6EB5E4D4BC69F0DB657D1A4361E93795C06368CB64C83FE0D40891FF58E74F18D7Z1Y6L" TargetMode="External"/><Relationship Id="rId84" Type="http://schemas.openxmlformats.org/officeDocument/2006/relationships/hyperlink" Target="http://www.consultant.ru/document/cons_doc_LAW_119995/fb7b0891728dd777dec3c04abbebad05e8b5de77/" TargetMode="External"/><Relationship Id="rId89" Type="http://schemas.openxmlformats.org/officeDocument/2006/relationships/hyperlink" Target="http://www.consultant.ru/document/cons_doc_LAW_51040/b884020ea7453099ba8bc9ca021b84982cadea7d/"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25659D4B2A54F1E72F750303A919CB3D499E18746EFCD17111ECFA58AD9F57620662A9F6585F2AFB9EE2322969A651A26695C87062Bj4j5H" TargetMode="External"/><Relationship Id="rId29" Type="http://schemas.openxmlformats.org/officeDocument/2006/relationships/hyperlink" Target="consultantplus://offline/ref=D4BBFD397F45F514F3DA6B76F5412EDE2A68C2A559C59A417B3532523279043F33D081030DFB0FFE499E33A45071EFA2D3D37DDDCEC66D40o3l9J" TargetMode="External"/><Relationship Id="rId107" Type="http://schemas.openxmlformats.org/officeDocument/2006/relationships/hyperlink" Target="consultantplus://offline/ref=407754217A168AA74BE7CFED1D5D680EBE4BC2AE3F290E4964BED162042B30938FF98FC9486F5122100CC674C1wBZ4H" TargetMode="External"/><Relationship Id="rId11" Type="http://schemas.openxmlformats.org/officeDocument/2006/relationships/hyperlink" Target="http://www.consultant.ru/document/cons_doc_LAW_353480/f6fe316584e24017e857963f7bbf028432485f08/" TargetMode="External"/><Relationship Id="rId24" Type="http://schemas.openxmlformats.org/officeDocument/2006/relationships/hyperlink" Target="consultantplus://offline/ref=D92FB5948D5BCE55C1416FC457A5886A61939CBA8C720CE986BD461C3662A4C55742FFE1A5A7410CD8EB8BE2E10C626BF8C1413678280A24I1y5F" TargetMode="External"/><Relationship Id="rId32" Type="http://schemas.openxmlformats.org/officeDocument/2006/relationships/hyperlink" Target="consultantplus://offline/ref=F38440786A1A56BC3F776435190EF502ADF77BB82F56FA4A23A8F79F5F2D48425EA15FC6820EB0B86DC10BAF909AD3EE116D85B5F3BDpBQ8N" TargetMode="External"/><Relationship Id="rId37" Type="http://schemas.openxmlformats.org/officeDocument/2006/relationships/hyperlink" Target="consultantplus://offline/ref=232577FA6B0BEC1F08AEC0AF43BBAF61BC0F2A02FE5851C90174DD3D94CB5DA49A78931DAF34F93AEE3173EE50147A2E2C169F16F1B8t9k8L" TargetMode="External"/><Relationship Id="rId40" Type="http://schemas.openxmlformats.org/officeDocument/2006/relationships/hyperlink" Target="consultantplus://offline/ref=EE31E8AFCDA438D648B2B3FA7EEF7A85070E461209126DE793B20620AA3EDCDA364C47E7D78DB2A8785F131299376227426785EFAC6Fq5hAH" TargetMode="External"/><Relationship Id="rId45" Type="http://schemas.openxmlformats.org/officeDocument/2006/relationships/hyperlink" Target="consultantplus://offline/ref=EE31E8AFCDA438D648B2B3FA7EEF7A85070E481002156DE793B20620AA3EDCDA364C47E0DE8BBFF77D4A024A96377E39457E99EDAEq6hCH" TargetMode="External"/><Relationship Id="rId53" Type="http://schemas.openxmlformats.org/officeDocument/2006/relationships/hyperlink" Target="consultantplus://offline/ref=6762C45466FD148C441C772A3F4C84AA10130586B5F2D068FA56FD4CC44460E122F60505C2D24E205A0263F819F1353FA69DF65116C6D4E7V0q0F" TargetMode="External"/><Relationship Id="rId58" Type="http://schemas.openxmlformats.org/officeDocument/2006/relationships/hyperlink" Target="consultantplus://offline/ref=4BADBDB2D646EF0ABE42F583C8F16133270F94637A2438B67AAA0D51B1D3C606D35D309AC1488D841E47AF51E0DD5EC2041873F7625C31BEhAD8M" TargetMode="External"/><Relationship Id="rId66" Type="http://schemas.openxmlformats.org/officeDocument/2006/relationships/hyperlink" Target="consultantplus://offline/ref=DEBAFB9123B5914966EC1DF0149F5CA8D8AC5AF794E8792DCE1E6DB3E1FCFA7358D1FD438BED834B422DFDFC5E57B15B5107768ED935W0B4G" TargetMode="External"/><Relationship Id="rId74" Type="http://schemas.openxmlformats.org/officeDocument/2006/relationships/hyperlink" Target="consultantplus://offline/ref=079691C39B2667C12DFB2B3C110423B58C35477A2C12149775169953A027EC4A86697DCE907AD595765E433BA8AB0DCAC3E7E652CC84X1B6F" TargetMode="External"/><Relationship Id="rId79" Type="http://schemas.openxmlformats.org/officeDocument/2006/relationships/hyperlink" Target="consultantplus://offline/ref=B304985DCF1BACA659D3E03FB2F0013A86EF875620DDD3273A0A147C97D8052921C7FD0D3D1672429B7C46B47684706D0ECDDCDD27AB50D7yBb3K" TargetMode="External"/><Relationship Id="rId87" Type="http://schemas.openxmlformats.org/officeDocument/2006/relationships/hyperlink" Target="http://www.consultant.ru/document/cons_doc_LAW_51040/9066705b3210c244f4b2caba0da8ec7186f0d1ab/" TargetMode="External"/><Relationship Id="rId102" Type="http://schemas.openxmlformats.org/officeDocument/2006/relationships/hyperlink" Target="consultantplus://offline/ref=6B44E68E256EDC3BFAA8932C3C4E75691DE578FAAC5B2B3087B0F767BCB111987F1B0B98B5A98A81971D7CF6199040885A4F8185h8k7M"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42C3DF715E48695C0FA105A9C22CD41C6E622AA9D9C718BBFD8040EFD010CE92E590B4C8DF7F259F2222AD5CAE0ABDE81AB1A4AEFCCqD14F" TargetMode="External"/><Relationship Id="rId82" Type="http://schemas.openxmlformats.org/officeDocument/2006/relationships/hyperlink" Target="consultantplus://offline/ref=85DB087C5B5972C5D9BABED6BFF97B965DCC95F694A3ACDED2B53515D12BC2BA0A27494F6BA7FDF3AA86A7285DD0FB65743B2853CA70D03Dl8z2M" TargetMode="External"/><Relationship Id="rId90" Type="http://schemas.openxmlformats.org/officeDocument/2006/relationships/hyperlink" Target="http://www.consultant.ru/document/cons_doc_LAW_51040/b884020ea7453099ba8bc9ca021b84982cadea7d/" TargetMode="External"/><Relationship Id="rId95" Type="http://schemas.openxmlformats.org/officeDocument/2006/relationships/hyperlink" Target="consultantplus://offline/ref=5EDF3272325EB22F4D7CBEE5F0CA6947DBE1431DDCA9DDC92441C6FA3658DB4C4EA2CD6F278243B8256CA4F77FA6C78C5568CDC204EDE96AY1wAK" TargetMode="External"/><Relationship Id="rId19" Type="http://schemas.openxmlformats.org/officeDocument/2006/relationships/hyperlink" Target="consultantplus://offline/ref=3E499DF78D85E9F5BAB9A004ECA97536B96B78C6BBB51D7C9D00641E1D76A132473CF9B3579F9B7DDC2DEF8D7D81DAF54C87BC61F6FCAC674Ch4F"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50EC971DED1881D85DD209E7634F22EC1BFE137423EED8DBCCC982D995ADB8908A60EBC3A8AC7FB871003150E7D5AFA7B8B34529E3ABm3T9F" TargetMode="External"/><Relationship Id="rId27" Type="http://schemas.openxmlformats.org/officeDocument/2006/relationships/hyperlink" Target="consultantplus://offline/ref=D4BBFD397F45F514F3DA6B76F5412EDE2B6CC9A659C49A417B3532523279043F33D081030DFB0FFC4F9E33A45071EFA2D3D37DDDCEC66D40o3l9J" TargetMode="External"/><Relationship Id="rId30" Type="http://schemas.openxmlformats.org/officeDocument/2006/relationships/hyperlink" Target="consultantplus://offline/ref=F38440786A1A56BC3F776435190EF502ADF77BB82F56FA4A23A8F79F5F2D48425EA15FC6820EB0B86DC10BAF909AD3EE116D85B5F3BDpBQ8N" TargetMode="External"/><Relationship Id="rId35" Type="http://schemas.openxmlformats.org/officeDocument/2006/relationships/hyperlink" Target="consultantplus://offline/ref=327A1993819923B72B8FD137DAEE2C3BB8ED4D8EFD7E81487C81164613D7C39B65AE079623A2519AA6DC30F758AE1112F7BA7396E7272227VCK2H" TargetMode="External"/><Relationship Id="rId43" Type="http://schemas.openxmlformats.org/officeDocument/2006/relationships/hyperlink" Target="consultantplus://offline/ref=EE31E8AFCDA438D648B2B3FA7EEF7A85070E4C1508156DE793B20620AA3EDCDA364C47E4D78DB6A12C050316D0606D3B407E9BEAB26F5BA3qCh2H" TargetMode="External"/><Relationship Id="rId48" Type="http://schemas.openxmlformats.org/officeDocument/2006/relationships/hyperlink" Target="consultantplus://offline/ref=E3F1CBF89DA39925E8F6EED296D30331421EBD20F286507B4FB78A5C3D531C14B3DF3314C07A5387537F3C72BFF6471C0A682163E0A6y8q4H" TargetMode="External"/><Relationship Id="rId56" Type="http://schemas.openxmlformats.org/officeDocument/2006/relationships/hyperlink" Target="consultantplus://offline/ref=DC8542359EE63C5A374FEF8D6CCB33734F856F523FCD609194502BA59CD9E526DED9E2542BD2F4F61A97D97456BE2C0633390C96A9B3C8927302L" TargetMode="External"/><Relationship Id="rId6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69" Type="http://schemas.openxmlformats.org/officeDocument/2006/relationships/hyperlink" Target="consultantplus://offline/ref=A8EE30F5B8B691427B1F89116921F50CB2E81A00595B9C6EB5E4D4BC69F0DB657D1A4361E93795C36368CB64C83FE0D40891FF58E74F18D7Z1Y6L" TargetMode="External"/><Relationship Id="rId77" Type="http://schemas.openxmlformats.org/officeDocument/2006/relationships/hyperlink" Target="consultantplus://offline/ref=31AA3B69CDAA7DEC6255256ADE942583845B7EB18499C83B2F8863E64173B75A890DB7E7FEBF7256B54D5F987D7D95D6B5C8295A0A53EES6K" TargetMode="External"/><Relationship Id="rId100" Type="http://schemas.openxmlformats.org/officeDocument/2006/relationships/hyperlink" Target="consultantplus://offline/ref=6FC6F52661692B195FAFC5DA06350F8F2D978DAE511B068E36AC91EBBDE3B22471B5DDD8B2D23EC0B37DE8AF6E26F2C11A7BB0CCA3D7rDt6J" TargetMode="External"/><Relationship Id="rId105" Type="http://schemas.openxmlformats.org/officeDocument/2006/relationships/hyperlink" Target="consultantplus://offline/ref=0D7249ACE115120755D239F531A8EFA9F3113B3BD235E4CEC08ADF15454CD2A30180CCF01A2908B63989AD9183F3E1B59EDC19DC6817E9j2Z3G"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6762C45466FD148C441C772A3F4C84AA10120284B7F1D068FA56FD4CC44460E122F60505C1DB4275094D62A45FAC263CAE9DF5510AVCq5F" TargetMode="External"/><Relationship Id="rId72" Type="http://schemas.openxmlformats.org/officeDocument/2006/relationships/hyperlink" Target="consultantplus://offline/ref=D73E4A85572C068EEC854BE8D75480D82AEBB4124C5AC26A2695284E3D767CB56C1083526802108DF4AEA883F63FD6DD78A8B221E94C2007y3sFH" TargetMode="External"/><Relationship Id="rId80" Type="http://schemas.openxmlformats.org/officeDocument/2006/relationships/hyperlink" Target="consultantplus://offline/ref=C20F72CF2CE9F873F4AE7E99D8DECF80D3B42D3B91EE3C0471F030154DCE8610EFDD5026CD4B1C00UEdFM" TargetMode="External"/><Relationship Id="rId85" Type="http://schemas.openxmlformats.org/officeDocument/2006/relationships/hyperlink" Target="http://www.consultant.ru/document/cons_doc_LAW_51040/d6aa4f5374347120919d6d0ca106e089be185a9b/" TargetMode="External"/><Relationship Id="rId93" Type="http://schemas.openxmlformats.org/officeDocument/2006/relationships/hyperlink" Target="consultantplus://offline/ref=004271A4503AEB8A08AD3C0511965BD46488F545F667FD6342C57059F8489856D9F5174F8CF9E61136963F63891F09BA02813A18F4AFC0F5cEM7L" TargetMode="External"/><Relationship Id="rId98" Type="http://schemas.openxmlformats.org/officeDocument/2006/relationships/hyperlink" Target="consultantplus://offline/ref=23A5A816CC00600B245A449BAFE761571B7229FD8982656650166BEC50AD769ABDED001429AF968D4E5CD5B4394E21364A918D417Fb6XEK"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59F7A0DDE3A6963A0D7B1F71670BC40837309C9911122F91B397E1FBA8E5C31290D5059C8C1F3452F698C2DFFB5CF4532A07057B05113CF9L9A3I" TargetMode="External"/><Relationship Id="rId25" Type="http://schemas.openxmlformats.org/officeDocument/2006/relationships/hyperlink" Target="consultantplus://offline/ref=D4BBFD397F45F514F3DA6B76F5412EDE2A69CBAE55C29A417B3532523279043F33D081030DFB0CFC489E33A45071EFA2D3D37DDDCEC66D40o3l9J" TargetMode="External"/><Relationship Id="rId33" Type="http://schemas.openxmlformats.org/officeDocument/2006/relationships/hyperlink" Target="consultantplus://offline/ref=F38440786A1A56BC3F776435190EF502ADF77BB82F56FA4A23A8F79F5F2D48425EA15FC6820EB3B86DC10BAF909AD3EE116D85B5F3BDpBQ8N" TargetMode="External"/><Relationship Id="rId38" Type="http://schemas.openxmlformats.org/officeDocument/2006/relationships/hyperlink" Target="consultantplus://offline/ref=EE31E8AFCDA438D648B2B3FA7EEF7A85070E4D10031C6DE793B20620AA3EDCDA364C47E4D78DB4A225050316D0606D3B407E9BEAB26F5BA3qCh2H" TargetMode="External"/><Relationship Id="rId46" Type="http://schemas.openxmlformats.org/officeDocument/2006/relationships/hyperlink" Target="consultantplus://offline/ref=E3F1CBF89DA39925E8F6EED296D30331421EBD20F286507B4FB78A5C3D531C14B3DF3315C47E5F87537F3C72BFF6471C0A682163E0A6y8q4H" TargetMode="External"/><Relationship Id="rId59" Type="http://schemas.openxmlformats.org/officeDocument/2006/relationships/hyperlink" Target="consultantplus://offline/ref=4BADBDB2D646EF0ABE42F583C8F16133270F94637A2438B67AAA0D51B1D3C606D35D309AC1488D8D1F47AF51E0DD5EC2041873F7625C31BEhAD8M" TargetMode="External"/><Relationship Id="rId67" Type="http://schemas.openxmlformats.org/officeDocument/2006/relationships/hyperlink" Target="consultantplus://offline/ref=DEBAFB9123B5914966EC1DF0149F5CA8D8AC5AF794E8792DCE1E6DB3E1FCFA7358D1FD4382ED834B422DFDFC5E57B15B5107768ED935W0B4G" TargetMode="External"/><Relationship Id="rId103" Type="http://schemas.openxmlformats.org/officeDocument/2006/relationships/hyperlink" Target="consultantplus://offline/ref=D8EC80150866798F20155E5D5998F0F8E7B15354E0C23DFF9D5B407F020DD27C5FDB15C13D4D98D11782C4855B2D5879BF4BEAD1250A4FF1h4m9J" TargetMode="External"/><Relationship Id="rId108"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3E499DF78D85E9F5BAB9A004ECA97536B96B78C6BBB51D7C9D00641E1D76A132473CF9B3579F9B7CDF2DEF8D7D81DAF54C87BC61F6FCAC674Ch4F" TargetMode="External"/><Relationship Id="rId41" Type="http://schemas.openxmlformats.org/officeDocument/2006/relationships/hyperlink" Target="consultantplus://offline/ref=EE31E8AFCDA438D648B2B3FA7EEF7A85070E48120A156DE793B20620AA3EDCDA364C47E4D38CBFF77D4A024A96377E39457E99EDAEq6hCH" TargetMode="External"/><Relationship Id="rId54" Type="http://schemas.openxmlformats.org/officeDocument/2006/relationships/hyperlink" Target="consultantplus://offline/ref=A458D116E4F351F76B64411BD9B6AB1CFF3981A5A8232E86A08994323E34606EF3B9DD90668972E22C89A5D6D98E7BA6DAE7874E2B403101qCr4L" TargetMode="External"/><Relationship Id="rId62" Type="http://schemas.openxmlformats.org/officeDocument/2006/relationships/hyperlink" Target="consultantplus://offline/ref=E42C3DF715E48695C0FA105A9C22CD41C6E622AA9D9C718BBFD8040EFD010CE92E590B4C81F7F359F2222AD5CAE0ABDE81AB1A4AEFCCqD14F" TargetMode="External"/><Relationship Id="rId70" Type="http://schemas.openxmlformats.org/officeDocument/2006/relationships/hyperlink" Target="consultantplus://offline/ref=D73E4A85572C068EEC854BE8D75480D828EABB194258C26A2695284E3D767CB56C1083526802108DF5AEA883F63FD6DD78A8B221E94C2007y3sFH" TargetMode="External"/><Relationship Id="rId75" Type="http://schemas.openxmlformats.org/officeDocument/2006/relationships/hyperlink" Target="consultantplus://offline/ref=079691C39B2667C12DFB2B3C110423B58C34417D2A19149775169953A027EC4A946925C09579CC9F2211056EA7XABBF" TargetMode="External"/><Relationship Id="rId83" Type="http://schemas.openxmlformats.org/officeDocument/2006/relationships/hyperlink" Target="consultantplus://offline/ref=8470EE90C9EE1BD81D3A18F36919FC7423DB8717C3C214BB7B5E8279DB8F6233532DF7A83A460B014D2ECC32C4398AD618C416B1ACB429iAZ6H" TargetMode="External"/><Relationship Id="rId88" Type="http://schemas.openxmlformats.org/officeDocument/2006/relationships/hyperlink" Target="http://www.consultant.ru/document/cons_doc_LAW_51040/b884020ea7453099ba8bc9ca021b84982cadea7d/" TargetMode="External"/><Relationship Id="rId91" Type="http://schemas.openxmlformats.org/officeDocument/2006/relationships/hyperlink" Target="http://www.consultant.ru/document/cons_doc_LAW_51040/df32b8231cf067c4d4e864c717eb6b398358b504/" TargetMode="External"/><Relationship Id="rId96" Type="http://schemas.openxmlformats.org/officeDocument/2006/relationships/hyperlink" Target="consultantplus://offline/ref=23A5A816CC00600B245A449BAFE761571B7229FD8982656650166BEC50AD769ABDED001729A6968D4E5CD5B4394E21364A918D417Fb6XE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4403A84D8F0A1DE6BBF0B57514AD68C52EF49754A9F2B701A2374B30BFF02271A669D1E5F071C522A60C2914D720D2A7E461A53CD8D4760D24r5F" TargetMode="External"/><Relationship Id="rId28" Type="http://schemas.openxmlformats.org/officeDocument/2006/relationships/hyperlink" Target="consultantplus://offline/ref=D4BBFD397F45F514F3DA6B76F5412EDE2A66CDA556C19A417B3532523279043F33D081030DFB08FD4E9E33A45071EFA2D3D37DDDCEC66D40o3l9J" TargetMode="External"/><Relationship Id="rId36" Type="http://schemas.openxmlformats.org/officeDocument/2006/relationships/hyperlink" Target="consultantplus://offline/ref=327A1993819923B72B8FD137DAEE2C3BB8E34C8FF67981487C81164613D7C39B65AE079623A05198A5DC30F758AE1112F7BA7396E7272227VCK2H" TargetMode="External"/><Relationship Id="rId49" Type="http://schemas.openxmlformats.org/officeDocument/2006/relationships/hyperlink" Target="consultantplus://offline/ref=E3F1CBF89DA39925E8F6EED296D30331421EBD20F286507B4FB78A5C3D531C14B3DF3315C47E5B87537F3C72BFF6471C0A682163E0A6y8q4H" TargetMode="External"/><Relationship Id="rId57" Type="http://schemas.openxmlformats.org/officeDocument/2006/relationships/hyperlink" Target="consultantplus://offline/ref=DC8542359EE63C5A374FEF8D6CCB33734881695231C2609194502BA59CD9E526DED9E2542BD2F4F71B97D97456BE2C0633390C96A9B3C8927302L" TargetMode="External"/><Relationship Id="rId106" Type="http://schemas.openxmlformats.org/officeDocument/2006/relationships/hyperlink" Target="http://www.consultant.ru/document/cons_doc_LAW_198334/e8486d3a2af306f57be6dcefc0171e4ee5d33d26/"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F38440786A1A56BC3F776435190EF502ADF77BB82F56FA4A23A8F79F5F2D48425EA15FC6820EB3B86DC10BAF909AD3EE116D85B5F3BDpBQ8N" TargetMode="External"/><Relationship Id="rId44" Type="http://schemas.openxmlformats.org/officeDocument/2006/relationships/hyperlink" Target="consultantplus://offline/ref=EE31E8AFCDA438D648B2B3FA7EEF7A85070E481002156DE793B20620AA3EDCDA364C47E0DE88BFF77D4A024A96377E39457E99EDAEq6hCH" TargetMode="External"/><Relationship Id="rId52" Type="http://schemas.openxmlformats.org/officeDocument/2006/relationships/hyperlink" Target="consultantplus://offline/ref=6762C45466FD148C441C772A3F4C84AA10120284B7F1D068FA56FD4CC44460E122F60505C1DB4275094D62A45FAC263CAE9DF5510AVCq5F" TargetMode="External"/><Relationship Id="rId60" Type="http://schemas.openxmlformats.org/officeDocument/2006/relationships/hyperlink" Target="consultantplus://offline/ref=E42C3DF715E48695C0FA105A9C22CD41C6E622AA9D9C718BBFD8040EFD010CE92E590B4A81F3FF06F7373B8DC5EABDC180B50648EDqC1FF" TargetMode="External"/><Relationship Id="rId65" Type="http://schemas.openxmlformats.org/officeDocument/2006/relationships/hyperlink" Target="consultantplus://offline/ref=DEBAFB9123B5914966EC1DF0149F5CA8D8AC5AF794E8792DCE1E6DB3E1FCFA7358D1FD438BEC844B422DFDFC5E57B15B5107768ED935W0B4G" TargetMode="External"/><Relationship Id="rId73" Type="http://schemas.openxmlformats.org/officeDocument/2006/relationships/hyperlink" Target="consultantplus://offline/ref=079691C39B2667C12DFB2B3C110423B58C35477A2C12149775169953A027EC4A86697DCE907AD695765E433BA8AB0DCAC3E7E652CC84X1B6F" TargetMode="External"/><Relationship Id="rId78" Type="http://schemas.openxmlformats.org/officeDocument/2006/relationships/hyperlink" Target="consultantplus://offline/ref=6565064DA8EE4E673BCF71F47FC6F8EE6B90521FD5EDC89CF95766D01A133E4E1D90223CB6643FF3n6p8M" TargetMode="External"/><Relationship Id="rId81" Type="http://schemas.openxmlformats.org/officeDocument/2006/relationships/hyperlink" Target="consultantplus://offline/ref=2948A3FD647C03241B0A4E244CD889946AC2ADB92E12EB50E1F981DF083713EF89A75BB3683EE285C5FCAF7AD290ED137B5256876C91t7c6L" TargetMode="External"/><Relationship Id="rId86" Type="http://schemas.openxmlformats.org/officeDocument/2006/relationships/hyperlink" Target="http://www.consultant.ru/document/cons_doc_LAW_51040/9066705b3210c244f4b2caba0da8ec7186f0d1ab/" TargetMode="External"/><Relationship Id="rId94" Type="http://schemas.openxmlformats.org/officeDocument/2006/relationships/hyperlink" Target="consultantplus://offline/ref=4A3583D8505D4AC329780188B3CF08E433646F0C1E662D55532CA06C72B6730B15F179404ACAF1DACE890525833E75464662695166C28F66t1X3L" TargetMode="External"/><Relationship Id="rId99" Type="http://schemas.openxmlformats.org/officeDocument/2006/relationships/hyperlink" Target="consultantplus://offline/ref=1B391B556503AA3870E84E47271AEFF2960AF1F25488E84A9D553C3219C0DE1B38D75927BC13F5DF9A756FF0D28B080784C9B816C5F6NFx1L" TargetMode="External"/><Relationship Id="rId101" Type="http://schemas.openxmlformats.org/officeDocument/2006/relationships/hyperlink" Target="consultantplus://offline/ref=6FC6F52661692B195FAFC5DA06350F8F2D978DAE511B068E36AC91EBBDE3B22471B5DDD8B2D23EC0B37DE8AF6E26F2C11A7BB0CCA3D7rDt6J"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4E410F6ED66A8BFB79C89EE6CE0BDAE26FB8879A9AD2B733D0EC90EEEC1881A09714F020B7D1D9320569D038F95AE989EA5D84A3A26Cp8JEF" TargetMode="External"/><Relationship Id="rId39" Type="http://schemas.openxmlformats.org/officeDocument/2006/relationships/hyperlink" Target="consultantplus://offline/ref=EE31E8AFCDA438D648B2B3FA7EEF7A85070E461209126DE793B20620AA3EDCDA364C47E7DF84B2A8785F131299376227426785EFAC6Fq5hAH" TargetMode="External"/><Relationship Id="rId109" Type="http://schemas.openxmlformats.org/officeDocument/2006/relationships/header" Target="header1.xml"/><Relationship Id="rId34" Type="http://schemas.openxmlformats.org/officeDocument/2006/relationships/hyperlink" Target="consultantplus://offline/ref=327A1993819923B72B8FD137DAEE2C3BB8E3418CF57681487C81164613D7C39B65AE079623A2519AA6DC30F758AE1112F7BA7396E7272227VCK2H" TargetMode="External"/><Relationship Id="rId50" Type="http://schemas.openxmlformats.org/officeDocument/2006/relationships/hyperlink" Target="consultantplus://offline/ref=E3F1CBF89DA39925E8F6EED296D30331421EBD20F286507B4FB78A5C3D531C14B3DF3315C47E5A87537F3C72BFF6471C0A682163E0A6y8q4H" TargetMode="External"/><Relationship Id="rId55" Type="http://schemas.openxmlformats.org/officeDocument/2006/relationships/hyperlink" Target="consultantplus://offline/ref=ACBE9BCB209C9F3B95519557EBEBC6139994BF709F29E8F590F81EAAFB352BEB6F16CFB1EDF2C75BDD59050AFCA434D77542E13C34E4A3AB11OAI" TargetMode="External"/><Relationship Id="rId76" Type="http://schemas.openxmlformats.org/officeDocument/2006/relationships/hyperlink" Target="consultantplus://offline/ref=4AF1914D35D35D4646C103529BE464B93FC4689CC30C5ED3503AB751D7F42DFDAD1136C4A603DF468545C9D499C33917FF045B7D46426413aAL9K" TargetMode="External"/><Relationship Id="rId97" Type="http://schemas.openxmlformats.org/officeDocument/2006/relationships/hyperlink" Target="consultantplus://offline/ref=23A5A816CC00600B245A449BAFE761571B732FFA8989656650166BEC50AD769ABDED00142EAE9DD81B13D4E87C1B32374C918F47636EC4FEb5XCK" TargetMode="External"/><Relationship Id="rId104" Type="http://schemas.openxmlformats.org/officeDocument/2006/relationships/hyperlink" Target="consultantplus://offline/ref=FB5B13C753BCCEA4AFCEDC43F576D62AA3F32AA7B994507A306B34B03EE5983865D425C7F70FA1AA33FD406638F3478AE896DE29ECFEBFm1Y4G" TargetMode="External"/><Relationship Id="rId7" Type="http://schemas.openxmlformats.org/officeDocument/2006/relationships/endnotes" Target="endnotes.xml"/><Relationship Id="rId71" Type="http://schemas.openxmlformats.org/officeDocument/2006/relationships/hyperlink" Target="consultantplus://offline/ref=D73E4A85572C068EEC854BE8D75480D82AE5B513475DC26A2695284E3D767CB56C1083526D0B1287A4F4B887BF68D9C17AB1AC24F74Cy2s1H" TargetMode="External"/><Relationship Id="rId92" Type="http://schemas.openxmlformats.org/officeDocument/2006/relationships/hyperlink" Target="consultantplus://offline/ref=6BF7E8F52F828CF1362D350114E27D0C34044235E45D657B4500ADFDC624E9C077BA9D46AE7D63483D9A57FBABC5E722583E66FC3C9AQA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063B3-D4AD-4690-87B3-33A2A95C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48535</TotalTime>
  <Pages>144</Pages>
  <Words>55365</Words>
  <Characters>315585</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Пользователь</cp:lastModifiedBy>
  <cp:revision>1093</cp:revision>
  <cp:lastPrinted>2023-09-30T09:38:00Z</cp:lastPrinted>
  <dcterms:created xsi:type="dcterms:W3CDTF">2021-10-28T06:59:00Z</dcterms:created>
  <dcterms:modified xsi:type="dcterms:W3CDTF">2023-11-27T06:14:00Z</dcterms:modified>
</cp:coreProperties>
</file>