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2591" w:tblpY="641"/>
        <w:tblOverlap w:val="never"/>
        <w:tblW w:w="78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3"/>
      </w:tblGrid>
      <w:tr w:rsidR="00434E68" w:rsidRPr="00D31CA7" w14:paraId="5D91AD50" w14:textId="77777777" w:rsidTr="00B34220">
        <w:trPr>
          <w:trHeight w:val="1094"/>
        </w:trPr>
        <w:tc>
          <w:tcPr>
            <w:tcW w:w="7883" w:type="dxa"/>
          </w:tcPr>
          <w:p w14:paraId="73B06E62" w14:textId="77777777" w:rsidR="00434E68" w:rsidRPr="00D31CA7" w:rsidRDefault="00434E68" w:rsidP="00434E68">
            <w:pPr>
              <w:tabs>
                <w:tab w:val="left" w:pos="3720"/>
              </w:tabs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</w:pPr>
            <w:bookmarkStart w:id="0" w:name="_GoBack"/>
            <w:bookmarkEnd w:id="0"/>
            <w:r w:rsidRPr="00D31CA7">
              <w:rPr>
                <w:rFonts w:ascii="PT Astra Serif" w:eastAsia="Times New Roman" w:hAnsi="PT Astra Serif" w:cs="Times New Roman"/>
                <w:noProof/>
                <w:spacing w:val="20"/>
                <w:sz w:val="20"/>
                <w:lang w:eastAsia="ru-RU"/>
              </w:rPr>
              <w:drawing>
                <wp:inline distT="0" distB="0" distL="0" distR="0" wp14:anchorId="1B3052A6" wp14:editId="27DF6C78">
                  <wp:extent cx="533400" cy="762000"/>
                  <wp:effectExtent l="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78F06" w14:textId="77777777" w:rsidR="00434E68" w:rsidRPr="00D31CA7" w:rsidRDefault="00434E68" w:rsidP="00434E68">
            <w:pPr>
              <w:tabs>
                <w:tab w:val="left" w:pos="3720"/>
              </w:tabs>
              <w:spacing w:after="0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</w:pPr>
            <w:r w:rsidRPr="00D31CA7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САРАТОВСКАЯ ОБЛАСТЬ</w:t>
            </w:r>
          </w:p>
          <w:p w14:paraId="3586C8E6" w14:textId="4CDE0CC2" w:rsidR="00434E68" w:rsidRPr="00D31CA7" w:rsidRDefault="00434E68" w:rsidP="00434E68">
            <w:pPr>
              <w:spacing w:after="0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</w:pPr>
            <w:r w:rsidRPr="00D31CA7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 xml:space="preserve">        </w:t>
            </w:r>
            <w:r w:rsidR="00D31CA7" w:rsidRPr="00D31CA7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АТКАРСКИЙ МУНИЦИПАЛЬНЫЙ РАЙОН</w:t>
            </w:r>
            <w:r w:rsidRPr="00D31CA7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 xml:space="preserve"> </w:t>
            </w:r>
          </w:p>
          <w:p w14:paraId="0ED5F2BA" w14:textId="77777777" w:rsidR="00434E68" w:rsidRPr="00D31CA7" w:rsidRDefault="00434E68" w:rsidP="00434E68">
            <w:pPr>
              <w:spacing w:after="0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</w:pPr>
            <w:r w:rsidRPr="00D31CA7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 xml:space="preserve">БАРАНОВСКОЕ МУНИЦИПАЛЬНОЕ ОБРАЗОВАНИЕ </w:t>
            </w:r>
          </w:p>
          <w:p w14:paraId="40CD94E0" w14:textId="77777777" w:rsidR="00434E68" w:rsidRPr="00D31CA7" w:rsidRDefault="00434E68" w:rsidP="00434E68">
            <w:pPr>
              <w:spacing w:after="0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31C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СОВЕТ ДЕПУТАТОВ </w:t>
            </w:r>
          </w:p>
          <w:p w14:paraId="29D51DE8" w14:textId="0A671528" w:rsidR="00434E68" w:rsidRPr="00D31CA7" w:rsidRDefault="00434E68" w:rsidP="00434E68">
            <w:pPr>
              <w:spacing w:after="0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31C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12F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ВТОРОГО</w:t>
            </w:r>
            <w:r w:rsidRPr="00D31C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СОЗЫВА</w:t>
            </w:r>
          </w:p>
          <w:p w14:paraId="6FE92086" w14:textId="251EA998" w:rsidR="00434E68" w:rsidRPr="00D31CA7" w:rsidRDefault="00F12FE2" w:rsidP="00434E68">
            <w:pPr>
              <w:spacing w:after="0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Двадцать </w:t>
            </w:r>
            <w:r w:rsidR="00383D7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седьмое</w:t>
            </w:r>
            <w:r w:rsidR="0055089A" w:rsidRPr="00D31C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34E68" w:rsidRPr="00D31C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заседание</w:t>
            </w:r>
          </w:p>
        </w:tc>
      </w:tr>
    </w:tbl>
    <w:p w14:paraId="38B2C0FC" w14:textId="77777777" w:rsidR="00434E68" w:rsidRPr="00D31CA7" w:rsidRDefault="00434E68" w:rsidP="00434E68">
      <w:pPr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</w:pPr>
      <w:r w:rsidRPr="00D31CA7">
        <w:rPr>
          <w:rFonts w:ascii="PT Astra Serif" w:eastAsia="Times New Roman" w:hAnsi="PT Astra Serif" w:cs="Times New Roman"/>
          <w:b/>
          <w:vertAlign w:val="superscript"/>
          <w:lang w:eastAsia="ru-RU"/>
        </w:rPr>
        <w:t xml:space="preserve"> </w:t>
      </w:r>
      <w:r w:rsidRPr="00D31CA7"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  <w:t xml:space="preserve">                                          </w:t>
      </w:r>
    </w:p>
    <w:p w14:paraId="3CA2651B" w14:textId="77777777" w:rsidR="00434E68" w:rsidRPr="00D31CA7" w:rsidRDefault="00434E68" w:rsidP="00434E68">
      <w:pPr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</w:pPr>
    </w:p>
    <w:p w14:paraId="3D0D8351" w14:textId="77777777" w:rsidR="00434E68" w:rsidRPr="00D31CA7" w:rsidRDefault="00434E68" w:rsidP="00434E68">
      <w:pPr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</w:pPr>
    </w:p>
    <w:p w14:paraId="4A739158" w14:textId="77777777" w:rsidR="00434E68" w:rsidRPr="00D31CA7" w:rsidRDefault="00434E68" w:rsidP="00434E68">
      <w:pPr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</w:pPr>
      <w:r w:rsidRPr="00D31CA7"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  <w:t xml:space="preserve"> </w:t>
      </w:r>
    </w:p>
    <w:p w14:paraId="4E9BAB6B" w14:textId="77777777" w:rsidR="00434E68" w:rsidRPr="00D31CA7" w:rsidRDefault="00130802" w:rsidP="00434E68">
      <w:pPr>
        <w:jc w:val="center"/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</w:pPr>
      <w:r w:rsidRPr="00D31CA7"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  <w:t>РЕШЕНИ</w:t>
      </w:r>
      <w:r w:rsidR="00434E68" w:rsidRPr="00D31CA7"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  <w:t>Е</w:t>
      </w:r>
    </w:p>
    <w:p w14:paraId="450C0887" w14:textId="75F2ABBC" w:rsidR="00434E68" w:rsidRPr="00D31CA7" w:rsidRDefault="00130802" w:rsidP="00434E68">
      <w:pPr>
        <w:ind w:right="850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D31C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От </w:t>
      </w:r>
      <w:r w:rsidR="00383D7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08</w:t>
      </w:r>
      <w:r w:rsidR="007B419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июля</w:t>
      </w:r>
      <w:r w:rsidR="005611D6" w:rsidRPr="00D31C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202</w:t>
      </w:r>
      <w:r w:rsidR="00F12FE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="005611D6" w:rsidRPr="00D31C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 </w:t>
      </w:r>
      <w:proofErr w:type="gramStart"/>
      <w:r w:rsidR="00434E68" w:rsidRPr="00D31C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№ </w:t>
      </w:r>
      <w:r w:rsidR="00434E68" w:rsidRPr="00D31CA7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 </w:t>
      </w:r>
      <w:r w:rsidR="00383D7A" w:rsidRPr="00383D7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57</w:t>
      </w:r>
      <w:proofErr w:type="gramEnd"/>
      <w:r w:rsidR="00434E68" w:rsidRPr="00383D7A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 </w:t>
      </w:r>
      <w:r w:rsidR="00434E68" w:rsidRPr="00D31CA7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 xml:space="preserve">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9"/>
      </w:tblGrid>
      <w:tr w:rsidR="00434E68" w:rsidRPr="00D31CA7" w14:paraId="7156E6D2" w14:textId="77777777" w:rsidTr="00B34220">
        <w:trPr>
          <w:trHeight w:val="1981"/>
        </w:trPr>
        <w:tc>
          <w:tcPr>
            <w:tcW w:w="5939" w:type="dxa"/>
          </w:tcPr>
          <w:p w14:paraId="79B00904" w14:textId="0AE0D679" w:rsidR="00434E68" w:rsidRPr="00D31CA7" w:rsidRDefault="00434E68" w:rsidP="005611D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  <w:r w:rsidRPr="00D31CA7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 xml:space="preserve">   </w:t>
            </w:r>
            <w:r w:rsidR="007B419C" w:rsidRPr="007B419C"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  <w:t>Об утверждении порядка</w:t>
            </w:r>
            <w:r w:rsidR="007B419C" w:rsidRPr="007B419C"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  <w:br/>
              <w:t>определения размера части</w:t>
            </w:r>
            <w:r w:rsidR="007B419C" w:rsidRPr="007B419C"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  <w:br/>
              <w:t>прибыли муниципальных</w:t>
            </w:r>
            <w:r w:rsidR="007B419C" w:rsidRPr="007B419C"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  <w:br/>
              <w:t>унитарных предприятий,</w:t>
            </w:r>
            <w:r w:rsidR="007B419C" w:rsidRPr="007B419C"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  <w:br/>
              <w:t>остающейся после уплаты налогов и</w:t>
            </w:r>
            <w:r w:rsidR="007B419C" w:rsidRPr="007B419C"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  <w:br/>
              <w:t>иных обязательных платежей,</w:t>
            </w:r>
            <w:r w:rsidR="007B419C" w:rsidRPr="007B419C"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  <w:br/>
              <w:t>подлежащей перечислению в</w:t>
            </w:r>
            <w:r w:rsidR="007B419C" w:rsidRPr="007B419C"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  <w:br/>
              <w:t xml:space="preserve">местный бюджет </w:t>
            </w:r>
            <w:r w:rsidR="007B419C"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  <w:t>Барановского</w:t>
            </w:r>
            <w:r w:rsidR="007B419C" w:rsidRPr="007B419C"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  <w:br/>
              <w:t>муниципального образования</w:t>
            </w:r>
            <w:r w:rsidR="007B419C"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  <w:t xml:space="preserve"> Аткарского муниципального района Саратовской области</w:t>
            </w:r>
          </w:p>
        </w:tc>
      </w:tr>
    </w:tbl>
    <w:p w14:paraId="2DE1F69C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      </w:t>
      </w:r>
    </w:p>
    <w:p w14:paraId="50BE7CF0" w14:textId="09630D8C" w:rsidR="00434E68" w:rsidRDefault="007B419C" w:rsidP="00434E6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7B419C">
        <w:rPr>
          <w:rFonts w:ascii="PT Astra Serif" w:eastAsia="Times New Roman" w:hAnsi="PT Astra Serif" w:cs="Times New Roman"/>
          <w:sz w:val="28"/>
          <w:szCs w:val="20"/>
          <w:lang w:eastAsia="ru-RU"/>
        </w:rPr>
        <w:t>Руководствуясь Бюджетным кодексом Российской Федерации, статьей</w:t>
      </w:r>
      <w:r w:rsidRPr="007B419C">
        <w:rPr>
          <w:rFonts w:ascii="PT Astra Serif" w:eastAsia="Times New Roman" w:hAnsi="PT Astra Serif" w:cs="Times New Roman"/>
          <w:sz w:val="28"/>
          <w:szCs w:val="20"/>
          <w:lang w:eastAsia="ru-RU"/>
        </w:rPr>
        <w:br/>
        <w:t>295 Гражданского кодекса Российской Федерации, Федеральным законом от</w:t>
      </w:r>
      <w:r w:rsidRPr="007B419C">
        <w:rPr>
          <w:rFonts w:ascii="PT Astra Serif" w:eastAsia="Times New Roman" w:hAnsi="PT Astra Serif" w:cs="Times New Roman"/>
          <w:sz w:val="28"/>
          <w:szCs w:val="20"/>
          <w:lang w:eastAsia="ru-RU"/>
        </w:rPr>
        <w:br/>
        <w:t>06.10.2003 № 131-ФЗ "Об общих принципах организации местного</w:t>
      </w:r>
      <w:r w:rsidRPr="007B419C">
        <w:rPr>
          <w:rFonts w:ascii="PT Astra Serif" w:eastAsia="Times New Roman" w:hAnsi="PT Astra Serif" w:cs="Times New Roman"/>
          <w:sz w:val="28"/>
          <w:szCs w:val="20"/>
          <w:lang w:eastAsia="ru-RU"/>
        </w:rPr>
        <w:br/>
        <w:t>самоуправления в Российской Федерации", Федеральным законом от</w:t>
      </w:r>
      <w:r w:rsidRPr="007B419C">
        <w:rPr>
          <w:rFonts w:ascii="PT Astra Serif" w:eastAsia="Times New Roman" w:hAnsi="PT Astra Serif" w:cs="Times New Roman"/>
          <w:sz w:val="28"/>
          <w:szCs w:val="20"/>
          <w:lang w:eastAsia="ru-RU"/>
        </w:rPr>
        <w:br/>
        <w:t>14.11.2002 № 161-ФЗ "О государственных и муниципальных унитарных</w:t>
      </w:r>
      <w:r w:rsidRPr="007B419C">
        <w:rPr>
          <w:rFonts w:ascii="PT Astra Serif" w:eastAsia="Times New Roman" w:hAnsi="PT Astra Serif" w:cs="Times New Roman"/>
          <w:sz w:val="28"/>
          <w:szCs w:val="20"/>
          <w:lang w:eastAsia="ru-RU"/>
        </w:rPr>
        <w:br/>
        <w:t xml:space="preserve">предприятиях", решением Совета депутатов 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Барановского</w:t>
      </w:r>
      <w:r w:rsidRPr="007B419C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муниципального</w:t>
      </w:r>
      <w:r w:rsidRPr="007B419C">
        <w:rPr>
          <w:rFonts w:ascii="PT Astra Serif" w:eastAsia="Times New Roman" w:hAnsi="PT Astra Serif" w:cs="Times New Roman"/>
          <w:sz w:val="28"/>
          <w:szCs w:val="20"/>
          <w:lang w:eastAsia="ru-RU"/>
        </w:rPr>
        <w:br/>
        <w:t>образования от 15.09.2017 № 50 "Об утверждении бюджетного процесса в</w:t>
      </w:r>
      <w:r w:rsidRPr="007B419C">
        <w:rPr>
          <w:rFonts w:ascii="PT Astra Serif" w:eastAsia="Times New Roman" w:hAnsi="PT Astra Serif" w:cs="Times New Roman"/>
          <w:sz w:val="28"/>
          <w:szCs w:val="20"/>
          <w:lang w:eastAsia="ru-RU"/>
        </w:rPr>
        <w:br/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Барановского</w:t>
      </w:r>
      <w:r w:rsidRPr="007B419C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муниципальном образовании 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Аткарского</w:t>
      </w:r>
      <w:r w:rsidRPr="007B419C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муниципального</w:t>
      </w:r>
      <w:r w:rsidRPr="007B419C">
        <w:rPr>
          <w:rFonts w:ascii="PT Astra Serif" w:eastAsia="Times New Roman" w:hAnsi="PT Astra Serif" w:cs="Times New Roman"/>
          <w:sz w:val="28"/>
          <w:szCs w:val="20"/>
          <w:lang w:eastAsia="ru-RU"/>
        </w:rPr>
        <w:br/>
        <w:t xml:space="preserve">района Саратовской области, Уставом 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Барановского</w:t>
      </w:r>
      <w:r w:rsidRPr="007B419C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муниципального</w:t>
      </w:r>
      <w:r w:rsidRPr="007B419C">
        <w:rPr>
          <w:rFonts w:ascii="PT Astra Serif" w:eastAsia="Times New Roman" w:hAnsi="PT Astra Serif" w:cs="Times New Roman"/>
          <w:sz w:val="28"/>
          <w:szCs w:val="20"/>
          <w:lang w:eastAsia="ru-RU"/>
        </w:rPr>
        <w:br/>
        <w:t xml:space="preserve">образования, Совет 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Барановского</w:t>
      </w:r>
      <w:r w:rsidRPr="007B419C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муниципального образования</w:t>
      </w:r>
      <w:r w:rsidRPr="007B419C">
        <w:rPr>
          <w:rFonts w:ascii="PT Astra Serif" w:eastAsia="Times New Roman" w:hAnsi="PT Astra Serif" w:cs="Times New Roman"/>
          <w:sz w:val="28"/>
          <w:szCs w:val="20"/>
          <w:lang w:eastAsia="ru-RU"/>
        </w:rPr>
        <w:br/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Аткарского</w:t>
      </w:r>
      <w:r w:rsidRPr="007B419C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муниципального района Саратовской области </w:t>
      </w:r>
      <w:r w:rsidR="00434E68" w:rsidRPr="00D31CA7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РЕШИЛ:</w:t>
      </w:r>
      <w:r w:rsidR="00434E68"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</w:p>
    <w:p w14:paraId="380B58A6" w14:textId="77777777" w:rsidR="007B419C" w:rsidRPr="00D31CA7" w:rsidRDefault="007B419C" w:rsidP="00434E6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14:paraId="6B52438A" w14:textId="03B432C0" w:rsidR="00434E68" w:rsidRPr="00D31CA7" w:rsidRDefault="00434E68" w:rsidP="007B419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        </w:t>
      </w:r>
      <w:r w:rsidR="007B419C">
        <w:rPr>
          <w:rStyle w:val="fontstyle01"/>
        </w:rPr>
        <w:t xml:space="preserve">1. Утвердить </w:t>
      </w:r>
      <w:r w:rsidR="007B419C">
        <w:rPr>
          <w:rStyle w:val="fontstyle01"/>
          <w:color w:val="0000FF"/>
        </w:rPr>
        <w:t xml:space="preserve">Порядок </w:t>
      </w:r>
      <w:r w:rsidR="007B419C">
        <w:rPr>
          <w:rStyle w:val="fontstyle01"/>
        </w:rPr>
        <w:t>определения размера части прибыли</w:t>
      </w:r>
      <w:r w:rsidR="007B419C">
        <w:rPr>
          <w:color w:val="000000"/>
          <w:sz w:val="28"/>
          <w:szCs w:val="28"/>
        </w:rPr>
        <w:br/>
      </w:r>
      <w:r w:rsidR="007B419C">
        <w:rPr>
          <w:rStyle w:val="fontstyle01"/>
        </w:rPr>
        <w:t>муниципальных унитарных предприятий, остающейся после уплаты налогов</w:t>
      </w:r>
      <w:r w:rsidR="007B419C">
        <w:rPr>
          <w:color w:val="000000"/>
          <w:sz w:val="28"/>
          <w:szCs w:val="28"/>
        </w:rPr>
        <w:br/>
      </w:r>
      <w:r w:rsidR="007B419C">
        <w:rPr>
          <w:rStyle w:val="fontstyle01"/>
        </w:rPr>
        <w:t>и иных обязательных платежей, подлежащей перечислению в бюджет</w:t>
      </w:r>
      <w:r w:rsidR="007B419C">
        <w:rPr>
          <w:color w:val="000000"/>
          <w:sz w:val="28"/>
          <w:szCs w:val="28"/>
        </w:rPr>
        <w:br/>
      </w:r>
      <w:r w:rsidR="00D67EE1">
        <w:rPr>
          <w:rStyle w:val="fontstyle01"/>
        </w:rPr>
        <w:t>Барановского</w:t>
      </w:r>
      <w:r w:rsidR="007B419C">
        <w:rPr>
          <w:rStyle w:val="fontstyle01"/>
        </w:rPr>
        <w:t xml:space="preserve"> муниципального образования согласно приложению к</w:t>
      </w:r>
      <w:r w:rsidR="007B419C">
        <w:rPr>
          <w:color w:val="000000"/>
          <w:sz w:val="28"/>
          <w:szCs w:val="28"/>
        </w:rPr>
        <w:br/>
      </w:r>
      <w:r w:rsidR="007B419C">
        <w:rPr>
          <w:rStyle w:val="fontstyle01"/>
        </w:rPr>
        <w:t>настоящему решению.</w:t>
      </w:r>
      <w:r w:rsidR="007B419C">
        <w:rPr>
          <w:color w:val="000000"/>
          <w:sz w:val="28"/>
          <w:szCs w:val="28"/>
        </w:rPr>
        <w:br/>
      </w:r>
      <w:r w:rsidR="007B419C">
        <w:rPr>
          <w:rStyle w:val="fontstyle01"/>
        </w:rPr>
        <w:lastRenderedPageBreak/>
        <w:t>2. Настоящее решение вступает в силу со дня его официального</w:t>
      </w:r>
      <w:r w:rsidR="007B419C">
        <w:rPr>
          <w:color w:val="000000"/>
          <w:sz w:val="28"/>
          <w:szCs w:val="28"/>
        </w:rPr>
        <w:br/>
      </w:r>
      <w:r w:rsidR="007B419C">
        <w:rPr>
          <w:rStyle w:val="fontstyle01"/>
        </w:rPr>
        <w:t>опубликования (обнародования).</w:t>
      </w:r>
      <w:r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</w:r>
    </w:p>
    <w:p w14:paraId="4DF5EEDB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14:paraId="6ED92CC9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14:paraId="1C980412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  <w:r w:rsidRPr="00D31CA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 Глава Барановского</w:t>
      </w:r>
    </w:p>
    <w:p w14:paraId="0EE0F37E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  <w:r w:rsidRPr="00D31CA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 муниципального образования                                                 </w:t>
      </w:r>
      <w:r w:rsidR="001F02B4" w:rsidRPr="00D31CA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С.А. Сухов</w:t>
      </w:r>
    </w:p>
    <w:p w14:paraId="66E9F127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14:paraId="37D550D7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14:paraId="0D8B229F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14:paraId="2DBBF16C" w14:textId="77777777" w:rsidR="001F02B4" w:rsidRPr="00D31CA7" w:rsidRDefault="001F02B4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14:paraId="1E2996E6" w14:textId="77777777" w:rsidR="001F02B4" w:rsidRPr="00D31CA7" w:rsidRDefault="001F02B4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14:paraId="3C8EC727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14:paraId="4C7AF597" w14:textId="77777777" w:rsidR="00434E68" w:rsidRPr="00D31CA7" w:rsidRDefault="00434E68" w:rsidP="00434E68">
      <w:pPr>
        <w:tabs>
          <w:tab w:val="center" w:pos="4819"/>
          <w:tab w:val="right" w:pos="9638"/>
        </w:tabs>
        <w:spacing w:after="0" w:line="240" w:lineRule="auto"/>
        <w:rPr>
          <w:rFonts w:ascii="PT Astra Serif" w:eastAsia="Times New Roman" w:hAnsi="PT Astra Serif" w:cs="Times New Roman"/>
          <w:bCs/>
          <w:sz w:val="28"/>
          <w:szCs w:val="20"/>
          <w:lang w:eastAsia="ru-RU"/>
        </w:rPr>
      </w:pPr>
    </w:p>
    <w:p w14:paraId="242C7434" w14:textId="77777777" w:rsidR="003B18AF" w:rsidRPr="00D31CA7" w:rsidRDefault="003B18AF" w:rsidP="00434E68">
      <w:pPr>
        <w:tabs>
          <w:tab w:val="center" w:pos="4819"/>
          <w:tab w:val="right" w:pos="9638"/>
        </w:tabs>
        <w:spacing w:after="0" w:line="240" w:lineRule="auto"/>
        <w:rPr>
          <w:rFonts w:ascii="PT Astra Serif" w:eastAsia="Times New Roman" w:hAnsi="PT Astra Serif" w:cs="Times New Roman"/>
          <w:bCs/>
          <w:sz w:val="28"/>
          <w:szCs w:val="20"/>
          <w:lang w:eastAsia="ru-RU"/>
        </w:rPr>
      </w:pPr>
    </w:p>
    <w:p w14:paraId="5872BA44" w14:textId="77777777" w:rsidR="00A005A9" w:rsidRPr="00D31CA7" w:rsidRDefault="00A005A9" w:rsidP="00434E68">
      <w:pPr>
        <w:tabs>
          <w:tab w:val="center" w:pos="4819"/>
          <w:tab w:val="right" w:pos="9638"/>
        </w:tabs>
        <w:spacing w:after="0" w:line="240" w:lineRule="auto"/>
        <w:rPr>
          <w:rFonts w:ascii="PT Astra Serif" w:eastAsia="Times New Roman" w:hAnsi="PT Astra Serif" w:cs="Times New Roman"/>
          <w:bCs/>
          <w:sz w:val="28"/>
          <w:szCs w:val="20"/>
          <w:lang w:eastAsia="ru-RU"/>
        </w:rPr>
      </w:pPr>
    </w:p>
    <w:p w14:paraId="2DC8CC6F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382AEF50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3F921B0E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16415AFA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4E96D28A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2A63A034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329082B3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3C1FB4E0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4620D3B9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3821E4E9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4511AF46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420FFC11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6A95BBC6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0E5D3D2A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6573CCC6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26292E7A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418BC7A8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3D8FB511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2F097B1D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2F5D84B0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011A4478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02446CBB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654B1DE0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012D9184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05DDAE36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1C863B70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5CD071A3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172D15BA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280DF94C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11E54FB6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2F5C47A5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5200ED2B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32A28F4B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7BAC4874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7CCB5050" w14:textId="77777777" w:rsidR="007B419C" w:rsidRDefault="007B419C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4460B891" w14:textId="1B649596" w:rsidR="00434E68" w:rsidRPr="00D31CA7" w:rsidRDefault="00434E68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lang w:eastAsia="ru-RU"/>
        </w:rPr>
      </w:pPr>
      <w:r w:rsidRPr="00D31CA7">
        <w:rPr>
          <w:rFonts w:ascii="PT Astra Serif" w:eastAsia="Times New Roman" w:hAnsi="PT Astra Serif" w:cs="Times New Roman"/>
          <w:sz w:val="24"/>
          <w:szCs w:val="28"/>
          <w:lang w:eastAsia="ru-RU"/>
        </w:rPr>
        <w:lastRenderedPageBreak/>
        <w:t>Приложение к решению Совета</w:t>
      </w:r>
    </w:p>
    <w:p w14:paraId="4D9561CD" w14:textId="77777777" w:rsidR="00434E68" w:rsidRPr="00D31CA7" w:rsidRDefault="00434E68" w:rsidP="00A41991">
      <w:pPr>
        <w:spacing w:after="0" w:line="240" w:lineRule="auto"/>
        <w:ind w:right="141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D31CA7">
        <w:rPr>
          <w:rFonts w:ascii="PT Astra Serif" w:eastAsia="Times New Roman" w:hAnsi="PT Astra Serif" w:cs="Times New Roman"/>
          <w:sz w:val="24"/>
          <w:szCs w:val="28"/>
          <w:lang w:eastAsia="ru-RU"/>
        </w:rPr>
        <w:t>депутатов Барановского</w:t>
      </w:r>
    </w:p>
    <w:p w14:paraId="76D5C81E" w14:textId="77777777" w:rsidR="00434E68" w:rsidRPr="00D31CA7" w:rsidRDefault="00434E68" w:rsidP="00A41991">
      <w:pPr>
        <w:spacing w:after="0" w:line="240" w:lineRule="auto"/>
        <w:ind w:right="141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D31CA7">
        <w:rPr>
          <w:rFonts w:ascii="PT Astra Serif" w:eastAsia="Times New Roman" w:hAnsi="PT Astra Serif" w:cs="Times New Roman"/>
          <w:sz w:val="24"/>
          <w:szCs w:val="28"/>
          <w:lang w:eastAsia="ru-RU"/>
        </w:rPr>
        <w:t>муниципального образования</w:t>
      </w:r>
    </w:p>
    <w:p w14:paraId="026B0E27" w14:textId="7409E013" w:rsidR="00434E68" w:rsidRPr="00D31CA7" w:rsidRDefault="00130802" w:rsidP="00A41991">
      <w:pPr>
        <w:spacing w:line="240" w:lineRule="auto"/>
        <w:ind w:right="141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D31CA7">
        <w:rPr>
          <w:rFonts w:ascii="PT Astra Serif" w:eastAsia="Times New Roman" w:hAnsi="PT Astra Serif" w:cs="Times New Roman"/>
          <w:sz w:val="24"/>
          <w:szCs w:val="28"/>
          <w:lang w:eastAsia="ru-RU"/>
        </w:rPr>
        <w:t xml:space="preserve">от </w:t>
      </w:r>
      <w:r w:rsidR="007B419C">
        <w:rPr>
          <w:rFonts w:ascii="PT Astra Serif" w:eastAsia="Times New Roman" w:hAnsi="PT Astra Serif" w:cs="Times New Roman"/>
          <w:sz w:val="24"/>
          <w:szCs w:val="28"/>
          <w:lang w:eastAsia="ru-RU"/>
        </w:rPr>
        <w:t>0</w:t>
      </w:r>
      <w:r w:rsidR="00383D7A">
        <w:rPr>
          <w:rFonts w:ascii="PT Astra Serif" w:eastAsia="Times New Roman" w:hAnsi="PT Astra Serif" w:cs="Times New Roman"/>
          <w:sz w:val="24"/>
          <w:szCs w:val="28"/>
          <w:lang w:eastAsia="ru-RU"/>
        </w:rPr>
        <w:t>8</w:t>
      </w:r>
      <w:r w:rsidR="007B419C">
        <w:rPr>
          <w:rFonts w:ascii="PT Astra Serif" w:eastAsia="Times New Roman" w:hAnsi="PT Astra Serif" w:cs="Times New Roman"/>
          <w:sz w:val="24"/>
          <w:szCs w:val="28"/>
          <w:lang w:eastAsia="ru-RU"/>
        </w:rPr>
        <w:t>.07.</w:t>
      </w:r>
      <w:r w:rsidR="001F02B4" w:rsidRPr="00D31CA7">
        <w:rPr>
          <w:rFonts w:ascii="PT Astra Serif" w:eastAsia="Times New Roman" w:hAnsi="PT Astra Serif" w:cs="Times New Roman"/>
          <w:sz w:val="24"/>
          <w:szCs w:val="28"/>
          <w:lang w:eastAsia="ru-RU"/>
        </w:rPr>
        <w:t>202</w:t>
      </w:r>
      <w:r w:rsidR="00F12FE2">
        <w:rPr>
          <w:rFonts w:ascii="PT Astra Serif" w:eastAsia="Times New Roman" w:hAnsi="PT Astra Serif" w:cs="Times New Roman"/>
          <w:sz w:val="24"/>
          <w:szCs w:val="28"/>
          <w:lang w:eastAsia="ru-RU"/>
        </w:rPr>
        <w:t>4</w:t>
      </w:r>
      <w:r w:rsidR="001F02B4" w:rsidRPr="00D31CA7">
        <w:rPr>
          <w:rFonts w:ascii="PT Astra Serif" w:eastAsia="Times New Roman" w:hAnsi="PT Astra Serif" w:cs="Times New Roman"/>
          <w:sz w:val="24"/>
          <w:szCs w:val="28"/>
          <w:lang w:eastAsia="ru-RU"/>
        </w:rPr>
        <w:t xml:space="preserve"> года </w:t>
      </w:r>
      <w:r w:rsidR="00434E68" w:rsidRPr="00D31CA7">
        <w:rPr>
          <w:rFonts w:ascii="PT Astra Serif" w:eastAsia="Times New Roman" w:hAnsi="PT Astra Serif" w:cs="Times New Roman"/>
          <w:sz w:val="24"/>
          <w:szCs w:val="28"/>
          <w:lang w:eastAsia="ru-RU"/>
        </w:rPr>
        <w:t>№</w:t>
      </w:r>
      <w:r w:rsidR="00383D7A">
        <w:rPr>
          <w:rFonts w:ascii="PT Astra Serif" w:eastAsia="Times New Roman" w:hAnsi="PT Astra Serif" w:cs="Times New Roman"/>
          <w:sz w:val="24"/>
          <w:szCs w:val="28"/>
          <w:lang w:eastAsia="ru-RU"/>
        </w:rPr>
        <w:t>57</w:t>
      </w:r>
      <w:r w:rsidR="00434E68" w:rsidRPr="00D31CA7">
        <w:rPr>
          <w:rFonts w:ascii="PT Astra Serif" w:eastAsia="Times New Roman" w:hAnsi="PT Astra Serif" w:cs="Times New Roman"/>
          <w:sz w:val="24"/>
          <w:szCs w:val="28"/>
          <w:lang w:eastAsia="ru-RU"/>
        </w:rPr>
        <w:t xml:space="preserve"> </w:t>
      </w:r>
    </w:p>
    <w:p w14:paraId="1A734B3D" w14:textId="4B28BFCD" w:rsidR="00434E68" w:rsidRPr="00D31CA7" w:rsidRDefault="00434E68" w:rsidP="00434E68">
      <w:pPr>
        <w:rPr>
          <w:rFonts w:ascii="PT Astra Serif" w:eastAsia="Times New Roman" w:hAnsi="PT Astra Serif" w:cs="Times New Roman"/>
          <w:lang w:eastAsia="ru-RU"/>
        </w:rPr>
      </w:pPr>
    </w:p>
    <w:p w14:paraId="541A3368" w14:textId="77777777" w:rsidR="00434E68" w:rsidRPr="00D31CA7" w:rsidRDefault="00434E68" w:rsidP="00434E68">
      <w:pPr>
        <w:rPr>
          <w:rFonts w:ascii="PT Astra Serif" w:eastAsia="Times New Roman" w:hAnsi="PT Astra Serif" w:cs="Times New Roman"/>
          <w:lang w:eastAsia="ru-RU"/>
        </w:rPr>
      </w:pPr>
    </w:p>
    <w:p w14:paraId="0C330B3B" w14:textId="77777777" w:rsidR="00434E68" w:rsidRPr="00D31CA7" w:rsidRDefault="00434E68" w:rsidP="00434E68">
      <w:pPr>
        <w:rPr>
          <w:rFonts w:ascii="PT Astra Serif" w:eastAsia="Times New Roman" w:hAnsi="PT Astra Serif" w:cs="Times New Roman"/>
          <w:lang w:eastAsia="ru-RU"/>
        </w:rPr>
      </w:pPr>
    </w:p>
    <w:p w14:paraId="109B42C3" w14:textId="60483C54" w:rsidR="007B419C" w:rsidRDefault="007B419C" w:rsidP="007B419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Pr="007B419C">
        <w:rPr>
          <w:b/>
          <w:bCs/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ОПРЕДЕЛЕНИЯ РАЗМЕРА ЧАСТИ ПРИБЫЛИ МУНИЦИПАЛЬНЫХ</w:t>
      </w:r>
      <w:r w:rsidRPr="007B419C">
        <w:rPr>
          <w:b/>
          <w:bCs/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УНИТАРНЫХ ПРЕДПРИЯТИЙ, ОСТАЮЩЕЙСЯ ПОСЛЕ УПЛАТЫ</w:t>
      </w:r>
      <w:r w:rsidRPr="007B419C">
        <w:rPr>
          <w:b/>
          <w:bCs/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НАЛОГОВ И ИНЫХ ОБЯЗАТЕЛЬНЫХ ПЛАТЕЖЕЙ, ПОДЛЕЖАЩЕЙ</w:t>
      </w:r>
      <w:r w:rsidRPr="007B419C">
        <w:rPr>
          <w:b/>
          <w:bCs/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ПЕРЕЧИСЛЕНИЮ В БЮДЖЕТ </w:t>
      </w:r>
      <w:r w:rsidR="00D67E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БАРАНОВСКОГО</w:t>
      </w:r>
      <w:r w:rsidRPr="007B419C">
        <w:rPr>
          <w:b/>
          <w:bCs/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</w:p>
    <w:p w14:paraId="1D427FDF" w14:textId="1976A610" w:rsidR="00066E1B" w:rsidRDefault="007B419C" w:rsidP="00FD56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19C">
        <w:rPr>
          <w:b/>
          <w:bCs/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  <w:r w:rsidRPr="007B419C">
        <w:rPr>
          <w:b/>
          <w:bCs/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1.1. Настоящий Порядок определения размера части прибыли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муниципальных унитарных предприятий, остающейся после уплаты налогов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и иных обязательных платежей, подлежащей перечислению в бюджет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Федоровского муниципального образования (далее - Порядок) разработан в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целях повышения эффективности использования муниципального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имущества, закрепленного за муниципальными унитарными предприятиями</w:t>
      </w:r>
      <w:r w:rsidRPr="007B419C">
        <w:rPr>
          <w:color w:val="000000"/>
          <w:sz w:val="28"/>
          <w:szCs w:val="28"/>
        </w:rPr>
        <w:br/>
      </w:r>
      <w:r w:rsidR="00D67EE1">
        <w:rPr>
          <w:rFonts w:ascii="Times New Roman" w:hAnsi="Times New Roman" w:cs="Times New Roman"/>
          <w:color w:val="000000"/>
          <w:sz w:val="28"/>
          <w:szCs w:val="28"/>
        </w:rPr>
        <w:t>Барановского</w:t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(далее - МУП), и обеспечения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поступления дополнительных неналоговых доходов в бюджет </w:t>
      </w:r>
      <w:r w:rsidR="00D67EE1">
        <w:rPr>
          <w:rFonts w:ascii="Times New Roman" w:hAnsi="Times New Roman" w:cs="Times New Roman"/>
          <w:color w:val="000000"/>
          <w:sz w:val="28"/>
          <w:szCs w:val="28"/>
        </w:rPr>
        <w:t>Барановского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(далее - местный бюджет ).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1.2. Настоящий Порядок определяет размер отчислений и сроки уплаты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в местный бюджет МУП части прибыли, остающейся после уплаты налогов и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иных обязательных платежей.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1.3. Действие настоящего Порядка распространяется на МУП,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зарегистрированные на территории </w:t>
      </w:r>
      <w:r w:rsidR="00D67EE1">
        <w:rPr>
          <w:rFonts w:ascii="Times New Roman" w:hAnsi="Times New Roman" w:cs="Times New Roman"/>
          <w:color w:val="000000"/>
          <w:sz w:val="28"/>
          <w:szCs w:val="28"/>
        </w:rPr>
        <w:t>Барановского</w:t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1.4. Определить администратором доходов местного бюджета от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поступлений части прибыли МУП, остающейся после уплаты налогов и иных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платежей в местный бюджет Администрации </w:t>
      </w:r>
      <w:r w:rsidR="00D67EE1">
        <w:rPr>
          <w:rFonts w:ascii="Times New Roman" w:hAnsi="Times New Roman" w:cs="Times New Roman"/>
          <w:color w:val="000000"/>
          <w:sz w:val="28"/>
          <w:szCs w:val="28"/>
        </w:rPr>
        <w:t>Барановского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образования.</w:t>
      </w:r>
    </w:p>
    <w:p w14:paraId="3E46AC5B" w14:textId="2D089386" w:rsidR="007B419C" w:rsidRDefault="007B419C" w:rsidP="00FD56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Размер отчислений и срок уплаты МУП в местный бюджет части</w:t>
      </w:r>
      <w:r w:rsidRPr="007B419C">
        <w:rPr>
          <w:b/>
          <w:bCs/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прибыли, оставшейся после уплаты налогов и иных обязательных</w:t>
      </w:r>
      <w:r w:rsidRPr="007B419C">
        <w:rPr>
          <w:b/>
          <w:bCs/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платежей</w:t>
      </w:r>
      <w:r w:rsidRPr="007B419C">
        <w:rPr>
          <w:b/>
          <w:bCs/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2.1. Прибыль, подлежащая перечислению в местный бюджет,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рассчитывается МУП самостоятельно путем умножения суммы прибыли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остающейся в распоряжении предприятия, после уплаты налогов и иных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обязательных платежей на установленный процент отчислений в местный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бюджет, установленный настоящим Порядком или Решением Совета</w:t>
      </w:r>
      <w:r w:rsidRPr="007B419C">
        <w:rPr>
          <w:color w:val="000000"/>
          <w:sz w:val="28"/>
          <w:szCs w:val="28"/>
        </w:rPr>
        <w:br/>
      </w:r>
      <w:r w:rsidR="00D67EE1">
        <w:rPr>
          <w:rFonts w:ascii="Times New Roman" w:hAnsi="Times New Roman" w:cs="Times New Roman"/>
          <w:color w:val="000000"/>
          <w:sz w:val="28"/>
          <w:szCs w:val="28"/>
        </w:rPr>
        <w:t>Барановского</w:t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Данные расходы могут подлежать корректировке с учетом предложений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предприятий и уточненных прогнозов Администрации </w:t>
      </w:r>
      <w:r w:rsidR="00D67EE1">
        <w:rPr>
          <w:rFonts w:ascii="Times New Roman" w:hAnsi="Times New Roman" w:cs="Times New Roman"/>
          <w:color w:val="000000"/>
          <w:sz w:val="28"/>
          <w:szCs w:val="28"/>
        </w:rPr>
        <w:t>Барановского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образования.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2.2. Сумма прибыли, остающаяся в распоряжении предприятия, после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уплаты налогов и иных обязательных платежей, определяется МУП по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данным годовой бухгалтерской отчетности за отчетный год.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2.3. Процент отчисления устанавливается настоящим Порядком в виде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процента отчисления части прибыли, остающейся после уплаты налогов и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иных обязательных платежей и составляет 50% прибыли МУП, остающейся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после уплаты ими налоговых и иных обязательных платежей.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2.4. Размер процента отчисления может быть изменен решением Совета</w:t>
      </w:r>
      <w:r w:rsidRPr="007B419C">
        <w:rPr>
          <w:color w:val="000000"/>
          <w:sz w:val="28"/>
          <w:szCs w:val="28"/>
        </w:rPr>
        <w:br/>
      </w:r>
      <w:r w:rsidR="00D67EE1">
        <w:rPr>
          <w:rFonts w:ascii="Times New Roman" w:hAnsi="Times New Roman" w:cs="Times New Roman"/>
          <w:color w:val="000000"/>
          <w:sz w:val="28"/>
          <w:szCs w:val="28"/>
        </w:rPr>
        <w:t>Барановского</w:t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2.5. Отчетным периодом в целях настоящего Порядка признается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календарный год. В случае реорганизации или ликвидации МУП началом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отчетного периода является начало календарного года, окончанием отчетного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периода - завершение финансово-хозяйственной деятельности МУП.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2.6. Перечисление в местный бюджет платежей от части прибыли МУП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производится ежегодно - не позднее 15 мая года, следующего за отчетным. В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случае ликвидации или реорганизации МУП, уплата производится по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результатам выездной налоговой проверки в связи с ликвидацией или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реорганизацией МУП или по результатам проверки проводимой</w:t>
      </w:r>
      <w:r w:rsidRPr="007B419C">
        <w:rPr>
          <w:color w:val="000000"/>
          <w:sz w:val="28"/>
          <w:szCs w:val="28"/>
        </w:rPr>
        <w:br/>
      </w:r>
      <w:r w:rsidRPr="007B419C">
        <w:rPr>
          <w:rFonts w:ascii="Times New Roman" w:hAnsi="Times New Roman" w:cs="Times New Roman"/>
          <w:color w:val="000000"/>
          <w:sz w:val="28"/>
          <w:szCs w:val="28"/>
        </w:rPr>
        <w:t>учредителем, в пятидневный срок после подписания акта проверки.</w:t>
      </w:r>
    </w:p>
    <w:p w14:paraId="44BF4A5B" w14:textId="038CAF08" w:rsidR="007B419C" w:rsidRDefault="007B419C" w:rsidP="00FD5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Контроль</w:t>
      </w:r>
      <w:r w:rsidRPr="007B4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Для осуществления администрирования МУП не позднее 20 дней</w:t>
      </w:r>
      <w:r w:rsidRPr="007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предоставления годового отчета в налоговый орган представляют</w:t>
      </w:r>
      <w:r w:rsidRPr="007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Учредителю, копии бухгалтерского баланса, отчета о прибылях и убытках по</w:t>
      </w:r>
      <w:r w:rsidRPr="007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утвержденным формам с отметкой налогового органа об их принятии, расчет</w:t>
      </w:r>
      <w:r w:rsidRPr="007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платежа и копии платежных документов с соответствующей отметкой банка</w:t>
      </w:r>
      <w:r w:rsidRPr="007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перечислении средств с расчетного счета плательщика в местный бюджет.</w:t>
      </w:r>
      <w:r w:rsidRPr="007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Копии бухгалтерской отчетности заверяются подписью руководителя и</w:t>
      </w:r>
      <w:r w:rsidRPr="007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печатью предприятия и должны содержать информацию о регистрации в</w:t>
      </w:r>
      <w:r w:rsidRPr="007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налоговом органе.</w:t>
      </w:r>
    </w:p>
    <w:p w14:paraId="0A2BC939" w14:textId="77777777" w:rsidR="00D67EE1" w:rsidRPr="00D67EE1" w:rsidRDefault="00D67EE1" w:rsidP="00FD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E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Контроль за правильностью исчисления, полнотой и</w:t>
      </w:r>
    </w:p>
    <w:p w14:paraId="4CD34CB3" w14:textId="77777777" w:rsidR="00D67EE1" w:rsidRPr="00D67EE1" w:rsidRDefault="00D67EE1" w:rsidP="00FD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своевременностью перечисления платежа осуществляет Учредитель. В</w:t>
      </w:r>
    </w:p>
    <w:p w14:paraId="61324352" w14:textId="77777777" w:rsidR="00D67EE1" w:rsidRPr="00D67EE1" w:rsidRDefault="00D67EE1" w:rsidP="00FD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неэффективного использования муниципального имущества,4</w:t>
      </w:r>
    </w:p>
    <w:p w14:paraId="604D87E4" w14:textId="77777777" w:rsidR="00D67EE1" w:rsidRPr="00D67EE1" w:rsidRDefault="00D67EE1" w:rsidP="00FD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переданного МУП, принятие соответствующих мер возлагается на</w:t>
      </w:r>
    </w:p>
    <w:p w14:paraId="4723824C" w14:textId="19630D46" w:rsidR="00D67EE1" w:rsidRPr="007B419C" w:rsidRDefault="00D67EE1" w:rsidP="00FD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Учредителя.</w:t>
      </w:r>
    </w:p>
    <w:p w14:paraId="10F4F39E" w14:textId="3446FA7F" w:rsidR="007B419C" w:rsidRDefault="007B419C" w:rsidP="00FD56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 целях исполнения настоящего Порядка Учредитель для</w:t>
      </w:r>
      <w:r w:rsidRPr="007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проведения контрольных мероприятий имеет право запрашивать у</w:t>
      </w:r>
      <w:r w:rsidRPr="007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плательщиков необходимую информацию.</w:t>
      </w:r>
      <w:r w:rsidRPr="007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3.4. В случаях выявления в результате проводимых контрольных</w:t>
      </w:r>
      <w:r w:rsidRPr="007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мероприятий дополнительной прибыли, МУП в течение 10 дней после</w:t>
      </w:r>
      <w:r w:rsidRPr="007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подписания акта проверки самостоятельно производит доначисление и</w:t>
      </w:r>
      <w:r w:rsidRPr="007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перечисление дополнительного платежа в местный бюджет. Копия</w:t>
      </w:r>
      <w:r w:rsidRPr="007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платежного поручения на перечисление дополнительного платежа</w:t>
      </w:r>
      <w:r w:rsidRPr="007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предоставляется Учредителю.</w:t>
      </w:r>
      <w:r w:rsidRPr="007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3.5. По решению Учредителя бухгалтерская отчетность МУП подлежит</w:t>
      </w:r>
      <w:r w:rsidRPr="007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аудиторской проверке независимым аудитором.</w:t>
      </w:r>
    </w:p>
    <w:p w14:paraId="2204AD4F" w14:textId="0669F8C3" w:rsidR="00D67EE1" w:rsidRPr="00D67EE1" w:rsidRDefault="00D67EE1" w:rsidP="00FD56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Ответственность</w:t>
      </w:r>
      <w:r w:rsidRPr="00D67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6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Руководители МУП несут персональную ответственность за</w:t>
      </w:r>
      <w:r w:rsidRPr="00D6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достоверность данных о результатах финансово-хозяйственной деятельности</w:t>
      </w:r>
      <w:r w:rsidRPr="00D6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предприятия, правильность исчисления, полноту и своевременность уплаты</w:t>
      </w:r>
      <w:r w:rsidRPr="00D6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платежей, представления информации Учредителю.</w:t>
      </w:r>
      <w:r w:rsidRPr="00D6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4.2. В случае несвоевременного и (или) не в полном объеме выполнения</w:t>
      </w:r>
      <w:r w:rsidRPr="00D6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обязательств по перечислению платежей, установленных в разделе 2 данного</w:t>
      </w:r>
      <w:r w:rsidRPr="00D6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Порядка, Учредитель имеет право составлять соответствующие протоколы,</w:t>
      </w:r>
      <w:r w:rsidRPr="00D6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являющиеся основанием для применения административных наказаний,</w:t>
      </w:r>
      <w:r w:rsidRPr="00D6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согласно законодательству Российской Федерации и законодательству</w:t>
      </w:r>
      <w:r w:rsidRPr="00D6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Саратовской области.</w:t>
      </w:r>
      <w:r w:rsidRPr="00D6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4.3. Учет и контроль за правильностью исчисления и своевременностью</w:t>
      </w:r>
      <w:r w:rsidRPr="00D6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уплаты платежей в местный бюджет осуществляет Учредитель.</w:t>
      </w:r>
    </w:p>
    <w:sectPr w:rsidR="00D67EE1" w:rsidRPr="00D67EE1" w:rsidSect="003B18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5E"/>
    <w:rsid w:val="00060CC6"/>
    <w:rsid w:val="00066E1B"/>
    <w:rsid w:val="00130802"/>
    <w:rsid w:val="001F02B4"/>
    <w:rsid w:val="003171DB"/>
    <w:rsid w:val="00383D7A"/>
    <w:rsid w:val="003B18AF"/>
    <w:rsid w:val="00434E68"/>
    <w:rsid w:val="005233F7"/>
    <w:rsid w:val="0055089A"/>
    <w:rsid w:val="005611D6"/>
    <w:rsid w:val="005B0521"/>
    <w:rsid w:val="007B419C"/>
    <w:rsid w:val="00A005A9"/>
    <w:rsid w:val="00A14191"/>
    <w:rsid w:val="00A41991"/>
    <w:rsid w:val="00A522D1"/>
    <w:rsid w:val="00B544A1"/>
    <w:rsid w:val="00BD3084"/>
    <w:rsid w:val="00BE155E"/>
    <w:rsid w:val="00D24C3E"/>
    <w:rsid w:val="00D31CA7"/>
    <w:rsid w:val="00D67EE1"/>
    <w:rsid w:val="00E4298A"/>
    <w:rsid w:val="00F12FE2"/>
    <w:rsid w:val="00FA2A37"/>
    <w:rsid w:val="00FD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E979"/>
  <w15:docId w15:val="{11A58A0D-7D80-4FB1-A23C-934CB30E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E6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B419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5FD6-2ECD-47B8-B55E-17588CD1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2023-04-17T06:36:00Z</cp:lastPrinted>
  <dcterms:created xsi:type="dcterms:W3CDTF">2024-07-25T12:15:00Z</dcterms:created>
  <dcterms:modified xsi:type="dcterms:W3CDTF">2024-07-25T12:15:00Z</dcterms:modified>
</cp:coreProperties>
</file>