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5EAC" w14:textId="77777777" w:rsidR="005F25DB" w:rsidRDefault="005F25DB" w:rsidP="005F25DB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sz w:val="20"/>
          <w:lang w:eastAsia="ru-RU"/>
        </w:rPr>
        <w:drawing>
          <wp:inline distT="0" distB="0" distL="0" distR="0" wp14:anchorId="7994D232" wp14:editId="5D50B2DD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20"/>
          <w:sz w:val="20"/>
          <w:lang w:val="en-US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F25DB" w14:paraId="4090CEF9" w14:textId="77777777" w:rsidTr="005F424B">
        <w:trPr>
          <w:trHeight w:val="2368"/>
        </w:trPr>
        <w:tc>
          <w:tcPr>
            <w:tcW w:w="9639" w:type="dxa"/>
          </w:tcPr>
          <w:p w14:paraId="13C4C3DB" w14:textId="77777777" w:rsidR="005F25DB" w:rsidRDefault="005F25DB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</w:p>
          <w:p w14:paraId="7E9A5417" w14:textId="77777777" w:rsidR="005F25DB" w:rsidRDefault="005F25DB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БАРАНОВСКОГО МУНИЦИПАЛЬНОГО ОБРАЗОВАНИЯ</w:t>
            </w:r>
          </w:p>
          <w:p w14:paraId="0198E4A7" w14:textId="77777777" w:rsidR="005F25DB" w:rsidRDefault="005F25DB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АТКАРСКОГО МУНИЦИПАЛЬНОГО РАЙОНА</w:t>
            </w:r>
          </w:p>
          <w:p w14:paraId="61889C87" w14:textId="77777777" w:rsidR="005F25DB" w:rsidRDefault="005F25DB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САРАТОВСКОЙ ОБЛАСТИ</w:t>
            </w:r>
          </w:p>
          <w:p w14:paraId="50E9DA48" w14:textId="77777777" w:rsidR="005F25DB" w:rsidRDefault="005F25DB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667EF66" w14:textId="77777777" w:rsidR="00605167" w:rsidRDefault="005F25DB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 О С Т А Н О В Л Е Н И Е   </w:t>
            </w:r>
          </w:p>
          <w:p w14:paraId="4C57DD77" w14:textId="77777777" w:rsidR="005F25DB" w:rsidRPr="00605167" w:rsidRDefault="00605167">
            <w:pPr>
              <w:ind w:right="424"/>
              <w:jc w:val="center"/>
              <w:rPr>
                <w:rFonts w:ascii="Times New Roman" w:hAnsi="Times New Roman" w:cs="Times New Roman"/>
                <w:sz w:val="28"/>
              </w:rPr>
            </w:pPr>
            <w:r w:rsidRPr="00605167">
              <w:rPr>
                <w:rFonts w:ascii="Times New Roman" w:hAnsi="Times New Roman" w:cs="Times New Roman"/>
                <w:sz w:val="28"/>
              </w:rPr>
              <w:t>с. Барановка</w:t>
            </w:r>
            <w:r w:rsidR="005F25DB" w:rsidRPr="00605167"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14:paraId="61D80E06" w14:textId="31641028" w:rsidR="005F25DB" w:rsidRDefault="00901D7A">
            <w:pPr>
              <w:ind w:right="42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C17434"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17434">
              <w:rPr>
                <w:rFonts w:ascii="Times New Roman" w:hAnsi="Times New Roman" w:cs="Times New Roman"/>
                <w:b/>
                <w:sz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C17434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№</w:t>
            </w:r>
            <w:r w:rsidR="00C17434"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  <w:p w14:paraId="389ED652" w14:textId="77777777" w:rsidR="00605167" w:rsidRDefault="00605167">
            <w:pPr>
              <w:ind w:right="42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 повышении заработной платы</w:t>
            </w:r>
          </w:p>
        </w:tc>
      </w:tr>
    </w:tbl>
    <w:p w14:paraId="0E60EF5E" w14:textId="77777777" w:rsidR="005F424B" w:rsidRPr="005F424B" w:rsidRDefault="005F424B" w:rsidP="005F424B">
      <w:pPr>
        <w:pStyle w:val="a3"/>
        <w:spacing w:line="240" w:lineRule="atLeast"/>
        <w:ind w:firstLine="870"/>
        <w:jc w:val="both"/>
        <w:rPr>
          <w:sz w:val="28"/>
          <w:szCs w:val="28"/>
        </w:rPr>
      </w:pPr>
      <w:r w:rsidRPr="005F424B">
        <w:rPr>
          <w:sz w:val="28"/>
          <w:szCs w:val="28"/>
        </w:rPr>
        <w:t xml:space="preserve">На основании Устава Барановского муниципального образования, Аткарского муниципального района, Саратовской области, администрация Барановского муниципального образования, </w:t>
      </w:r>
      <w:r w:rsidRPr="005F424B">
        <w:rPr>
          <w:b/>
          <w:sz w:val="28"/>
          <w:szCs w:val="28"/>
        </w:rPr>
        <w:t>ПОСТАНОВЛЯЕТ:</w:t>
      </w:r>
      <w:r w:rsidRPr="005F424B">
        <w:rPr>
          <w:sz w:val="28"/>
          <w:szCs w:val="28"/>
        </w:rPr>
        <w:t xml:space="preserve"> </w:t>
      </w:r>
    </w:p>
    <w:p w14:paraId="37CB9282" w14:textId="77777777" w:rsidR="005F424B" w:rsidRPr="005F424B" w:rsidRDefault="005F424B" w:rsidP="005F424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20"/>
        </w:rPr>
      </w:pPr>
    </w:p>
    <w:p w14:paraId="17C06942" w14:textId="1DE5C6EF" w:rsidR="005F424B" w:rsidRPr="005F424B" w:rsidRDefault="005F424B" w:rsidP="005F424B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>Органам местного самоуправления Барановского муниципального образования Аткарского муниципального района принят</w:t>
      </w:r>
      <w:r>
        <w:rPr>
          <w:rFonts w:ascii="Times New Roman" w:hAnsi="Times New Roman" w:cs="Times New Roman"/>
          <w:sz w:val="28"/>
          <w:szCs w:val="28"/>
        </w:rPr>
        <w:t>ь меры по увеличению с 1 октября 202</w:t>
      </w:r>
      <w:r w:rsidR="00C174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C17434">
        <w:rPr>
          <w:rFonts w:ascii="Times New Roman" w:hAnsi="Times New Roman" w:cs="Times New Roman"/>
          <w:sz w:val="28"/>
          <w:szCs w:val="28"/>
        </w:rPr>
        <w:t>4</w:t>
      </w:r>
      <w:r w:rsidRPr="005F424B">
        <w:rPr>
          <w:rFonts w:ascii="Times New Roman" w:hAnsi="Times New Roman" w:cs="Times New Roman"/>
          <w:sz w:val="28"/>
          <w:szCs w:val="28"/>
        </w:rPr>
        <w:t xml:space="preserve"> раза:</w:t>
      </w:r>
    </w:p>
    <w:p w14:paraId="4B92CF42" w14:textId="77777777" w:rsid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 xml:space="preserve">размеров денежного вознаграждения </w:t>
      </w: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муниципального образования;</w:t>
      </w:r>
    </w:p>
    <w:p w14:paraId="5A25FF5A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F424B">
        <w:rPr>
          <w:rFonts w:ascii="Times New Roman" w:hAnsi="Times New Roman" w:cs="Times New Roman"/>
          <w:bCs/>
          <w:sz w:val="28"/>
        </w:rPr>
        <w:t>размеров должностных окладов и окладов за классный чин муниципальным служащим органов местного самоуправлен</w:t>
      </w:r>
      <w:r>
        <w:rPr>
          <w:rFonts w:ascii="Times New Roman" w:hAnsi="Times New Roman" w:cs="Times New Roman"/>
          <w:bCs/>
          <w:sz w:val="28"/>
        </w:rPr>
        <w:t xml:space="preserve">ия </w:t>
      </w:r>
      <w:r w:rsidRPr="005F424B">
        <w:rPr>
          <w:rFonts w:ascii="Times New Roman" w:hAnsi="Times New Roman" w:cs="Times New Roman"/>
          <w:bCs/>
          <w:sz w:val="28"/>
        </w:rPr>
        <w:t>;</w:t>
      </w:r>
    </w:p>
    <w:p w14:paraId="7EC1FA81" w14:textId="77777777" w:rsid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 xml:space="preserve">размеров должностных окладов </w:t>
      </w:r>
      <w:r w:rsidRPr="005F424B">
        <w:rPr>
          <w:rFonts w:ascii="Times New Roman" w:hAnsi="Times New Roman" w:cs="Times New Roman"/>
          <w:bCs/>
          <w:sz w:val="28"/>
        </w:rPr>
        <w:t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  <w:r w:rsidRPr="005F424B">
        <w:rPr>
          <w:rFonts w:ascii="Times New Roman" w:hAnsi="Times New Roman" w:cs="Times New Roman"/>
          <w:sz w:val="28"/>
          <w:szCs w:val="28"/>
        </w:rPr>
        <w:t>;</w:t>
      </w:r>
    </w:p>
    <w:p w14:paraId="72B42CC2" w14:textId="77777777" w:rsidR="001D0F4B" w:rsidRPr="005F424B" w:rsidRDefault="001D0F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 работников, занимающих должности рабочих профессий в органах местного самоуправления.</w:t>
      </w:r>
    </w:p>
    <w:p w14:paraId="0525FF19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>2. Установить, что при увеличении (индексации) размеры должностных окладов (окладов, окладов за классный чин, денежного вознаграждения) работников округляются до целого рубля в сторону увеличения.</w:t>
      </w:r>
    </w:p>
    <w:p w14:paraId="1DB815DC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>3. Финансовое обеспечение расходов, связанных с реализацией настоящего постановления, осуществлять в пределах фондов оплаты труда, предусмотренных на текущий финансовый год, за счет бюджетных ассигнований и в пределах лимитов бюджетных обязательств, предусмотренных главным распорядителям средств местного бюджета Барановского муниципального образования Аткарского муниципального района на текущий финансовый год.</w:t>
      </w:r>
    </w:p>
    <w:p w14:paraId="3A2B601B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lastRenderedPageBreak/>
        <w:t xml:space="preserve">4. Главным распорядителям средств местного бюджета обеспечить приведение правовых актов по вопросам оплаты труда в соответствие с требованиями настоящего постановления. </w:t>
      </w:r>
    </w:p>
    <w:p w14:paraId="2D12B4B7" w14:textId="2F35A670" w:rsidR="005F424B" w:rsidRDefault="005F424B" w:rsidP="001D0F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4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 w:rsidR="00DD4F82" w:rsidRPr="00DD4F82">
        <w:rPr>
          <w:rFonts w:ascii="Times New Roman" w:hAnsi="Times New Roman" w:cs="Times New Roman"/>
          <w:sz w:val="28"/>
          <w:szCs w:val="28"/>
        </w:rPr>
        <w:t xml:space="preserve"> </w:t>
      </w:r>
      <w:r w:rsidR="00DD4F82">
        <w:rPr>
          <w:rFonts w:ascii="Times New Roman" w:hAnsi="Times New Roman" w:cs="Times New Roman"/>
          <w:sz w:val="28"/>
          <w:szCs w:val="28"/>
        </w:rPr>
        <w:t>со дня его п</w:t>
      </w:r>
      <w:bookmarkStart w:id="0" w:name="_GoBack"/>
      <w:bookmarkEnd w:id="0"/>
      <w:r w:rsidR="00DD4F82">
        <w:rPr>
          <w:rFonts w:ascii="Times New Roman" w:hAnsi="Times New Roman" w:cs="Times New Roman"/>
          <w:sz w:val="28"/>
          <w:szCs w:val="28"/>
        </w:rPr>
        <w:t>одписания и распространяется на правоотношения, возникшие</w:t>
      </w:r>
      <w:r w:rsidRPr="005F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1 октября 202</w:t>
      </w:r>
      <w:r w:rsidR="00C17434">
        <w:rPr>
          <w:rFonts w:ascii="Times New Roman" w:hAnsi="Times New Roman" w:cs="Times New Roman"/>
          <w:sz w:val="28"/>
          <w:szCs w:val="28"/>
        </w:rPr>
        <w:t>4</w:t>
      </w:r>
      <w:r w:rsidRPr="005F42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ABA034" w14:textId="77777777" w:rsidR="005F424B" w:rsidRPr="005F424B" w:rsidRDefault="001D0F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F424B" w:rsidRPr="005F424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02DCEEB" w14:textId="77777777" w:rsidR="005F424B" w:rsidRPr="005F424B" w:rsidRDefault="005F424B" w:rsidP="005F424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867FA05" w14:textId="77777777" w:rsidR="005F424B" w:rsidRPr="005F424B" w:rsidRDefault="005F424B" w:rsidP="005F424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F424B">
        <w:rPr>
          <w:rFonts w:ascii="Times New Roman" w:hAnsi="Times New Roman" w:cs="Times New Roman"/>
          <w:b/>
          <w:sz w:val="28"/>
          <w:szCs w:val="28"/>
        </w:rPr>
        <w:t>Глава Барановского</w:t>
      </w:r>
    </w:p>
    <w:p w14:paraId="37EF53FB" w14:textId="77777777" w:rsidR="005F424B" w:rsidRPr="005F424B" w:rsidRDefault="005F424B" w:rsidP="005F424B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F424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5F4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4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4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4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424B">
        <w:rPr>
          <w:rFonts w:ascii="Times New Roman" w:hAnsi="Times New Roman" w:cs="Times New Roman"/>
          <w:b/>
          <w:bCs/>
          <w:sz w:val="28"/>
          <w:szCs w:val="28"/>
        </w:rPr>
        <w:tab/>
        <w:t>С.А.Сухов</w:t>
      </w:r>
    </w:p>
    <w:p w14:paraId="73758691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86654" w14:textId="77777777" w:rsidR="005F424B" w:rsidRPr="005F424B" w:rsidRDefault="005F424B" w:rsidP="005F42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5E3" w14:textId="77777777" w:rsidR="00AF06FC" w:rsidRPr="005F424B" w:rsidRDefault="00AF06FC" w:rsidP="005F424B">
      <w:pPr>
        <w:spacing w:after="0" w:line="240" w:lineRule="atLeast"/>
        <w:rPr>
          <w:rFonts w:ascii="Times New Roman" w:hAnsi="Times New Roman" w:cs="Times New Roman"/>
        </w:rPr>
      </w:pPr>
    </w:p>
    <w:sectPr w:rsidR="00AF06FC" w:rsidRPr="005F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EDD"/>
    <w:multiLevelType w:val="hybridMultilevel"/>
    <w:tmpl w:val="CAD4BC98"/>
    <w:lvl w:ilvl="0" w:tplc="62AAA9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92"/>
    <w:rsid w:val="001D0F4B"/>
    <w:rsid w:val="005F25DB"/>
    <w:rsid w:val="005F424B"/>
    <w:rsid w:val="00605167"/>
    <w:rsid w:val="00646B95"/>
    <w:rsid w:val="006E45ED"/>
    <w:rsid w:val="00901D7A"/>
    <w:rsid w:val="009C7992"/>
    <w:rsid w:val="00AF06FC"/>
    <w:rsid w:val="00C17434"/>
    <w:rsid w:val="00D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E639"/>
  <w15:chartTrackingRefBased/>
  <w15:docId w15:val="{E7C73E5F-3F57-4CCD-9D79-517645C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25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5F42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5F424B"/>
  </w:style>
  <w:style w:type="character" w:customStyle="1" w:styleId="1">
    <w:name w:val="Верхний колонтитул Знак1"/>
    <w:basedOn w:val="a0"/>
    <w:link w:val="a3"/>
    <w:semiHidden/>
    <w:locked/>
    <w:rsid w:val="005F42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Петрово</dc:creator>
  <cp:keywords/>
  <dc:description/>
  <cp:lastModifiedBy>Пользователь</cp:lastModifiedBy>
  <cp:revision>3</cp:revision>
  <cp:lastPrinted>2022-10-17T04:48:00Z</cp:lastPrinted>
  <dcterms:created xsi:type="dcterms:W3CDTF">2024-09-25T05:40:00Z</dcterms:created>
  <dcterms:modified xsi:type="dcterms:W3CDTF">2024-09-25T05:56:00Z</dcterms:modified>
</cp:coreProperties>
</file>