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847CF" w14:textId="77777777" w:rsidR="00B36269" w:rsidRPr="00B36269" w:rsidRDefault="00B36269" w:rsidP="00B36269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</w:p>
    <w:p w14:paraId="71D79D86" w14:textId="77777777" w:rsidR="00F61E30" w:rsidRDefault="00B36269" w:rsidP="00B36269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  <w:r w:rsidRPr="00B36269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</w:t>
      </w:r>
      <w:r w:rsidR="00AF00FE">
        <w:rPr>
          <w:rFonts w:ascii="Calibri" w:eastAsia="Times New Roman" w:hAnsi="Calibri" w:cs="Times New Roman"/>
          <w:lang w:eastAsia="ru-RU"/>
        </w:rPr>
        <w:t xml:space="preserve">                      </w:t>
      </w:r>
    </w:p>
    <w:p w14:paraId="77C308E6" w14:textId="77777777" w:rsidR="00F61E30" w:rsidRDefault="00F61E30" w:rsidP="00B36269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</w:p>
    <w:p w14:paraId="10395D10" w14:textId="77777777" w:rsidR="00F61E30" w:rsidRPr="001B185A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B185A"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DCD5654" wp14:editId="5975BD6A">
            <wp:extent cx="687705" cy="1031240"/>
            <wp:effectExtent l="0" t="0" r="0" b="0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TK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3EBE2" w14:textId="77777777" w:rsidR="00F61E30" w:rsidRPr="001B185A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B18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АДМИНИСТРАЦИЯ</w:t>
      </w:r>
    </w:p>
    <w:p w14:paraId="286CF201" w14:textId="77777777" w:rsidR="00F61E30" w:rsidRPr="001B185A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B18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БАРАНОВСКОГО МУНИЦИПАЛЬНОГО ОБРАЗОВАНИЯ</w:t>
      </w:r>
    </w:p>
    <w:p w14:paraId="768CCCFA" w14:textId="77777777" w:rsidR="00F61E30" w:rsidRPr="001B185A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B18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АТКАРСКОГО МУНИЦИПАЛЬНОГО РАЙОНА</w:t>
      </w:r>
    </w:p>
    <w:p w14:paraId="12A09101" w14:textId="77777777" w:rsidR="00F61E30" w:rsidRPr="001B185A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B18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САРАТОВСКОЙ ОБЛАСТИ</w:t>
      </w:r>
    </w:p>
    <w:p w14:paraId="34E78258" w14:textId="77777777" w:rsidR="00F61E30" w:rsidRPr="001B185A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0803F8A" w14:textId="77777777" w:rsidR="00F61E30" w:rsidRPr="001B185A" w:rsidRDefault="00F61E30" w:rsidP="00F61E30">
      <w:pPr>
        <w:shd w:val="clear" w:color="auto" w:fill="FFFFFF"/>
        <w:spacing w:after="0" w:line="240" w:lineRule="atLeast"/>
        <w:ind w:firstLine="680"/>
        <w:jc w:val="center"/>
        <w:rPr>
          <w:rFonts w:ascii="PT Astra Serif" w:eastAsia="Times New Roman" w:hAnsi="PT Astra Serif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1B185A">
        <w:rPr>
          <w:rFonts w:ascii="PT Astra Serif" w:eastAsia="Times New Roman" w:hAnsi="PT Astra Serif" w:cs="Times New Roman"/>
          <w:b/>
          <w:bCs/>
          <w:color w:val="000000"/>
          <w:spacing w:val="5"/>
          <w:sz w:val="28"/>
          <w:szCs w:val="28"/>
          <w:lang w:eastAsia="ru-RU"/>
        </w:rPr>
        <w:t>ПОСТАНОВЛЕНИЕ</w:t>
      </w:r>
    </w:p>
    <w:p w14:paraId="4312553E" w14:textId="77777777" w:rsidR="00F61E30" w:rsidRPr="001B185A" w:rsidRDefault="00F61E30" w:rsidP="00F61E30">
      <w:pPr>
        <w:shd w:val="clear" w:color="auto" w:fill="FFFFFF"/>
        <w:spacing w:after="0" w:line="240" w:lineRule="atLeas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3D227CE" w14:textId="77777777" w:rsidR="00375FB7" w:rsidRDefault="009A06B8" w:rsidP="00375FB7">
      <w:pPr>
        <w:shd w:val="clear" w:color="auto" w:fill="FFFFFF"/>
        <w:spacing w:after="0" w:line="240" w:lineRule="atLeast"/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</w:pPr>
      <w:r w:rsidRPr="001B185A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От </w:t>
      </w:r>
      <w:r w:rsidR="00375FB7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07.10.2024 г</w:t>
      </w:r>
      <w:r w:rsidRPr="001B185A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. № </w:t>
      </w:r>
      <w:r w:rsidR="00375FB7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65</w:t>
      </w:r>
      <w:r w:rsidR="00F61E30" w:rsidRPr="001B185A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                       </w:t>
      </w:r>
    </w:p>
    <w:p w14:paraId="315D09A2" w14:textId="204DEAA5" w:rsidR="00F61E30" w:rsidRPr="001B185A" w:rsidRDefault="00F61E30" w:rsidP="00375FB7">
      <w:pPr>
        <w:shd w:val="clear" w:color="auto" w:fill="FFFFFF"/>
        <w:spacing w:after="0" w:line="240" w:lineRule="atLeast"/>
        <w:jc w:val="center"/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</w:pPr>
      <w:r w:rsidRPr="001B185A">
        <w:rPr>
          <w:rFonts w:ascii="PT Astra Serif" w:eastAsia="Times New Roman" w:hAnsi="PT Astra Serif" w:cs="Times New Roman"/>
          <w:color w:val="000000"/>
          <w:spacing w:val="10"/>
          <w:sz w:val="28"/>
          <w:szCs w:val="28"/>
          <w:lang w:eastAsia="ru-RU"/>
        </w:rPr>
        <w:t>с.</w:t>
      </w:r>
      <w:r w:rsidR="001B185A" w:rsidRPr="001B185A">
        <w:rPr>
          <w:rFonts w:ascii="PT Astra Serif" w:eastAsia="Times New Roman" w:hAnsi="PT Astra Serif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1B185A">
        <w:rPr>
          <w:rFonts w:ascii="PT Astra Serif" w:eastAsia="Times New Roman" w:hAnsi="PT Astra Serif" w:cs="Times New Roman"/>
          <w:color w:val="000000"/>
          <w:spacing w:val="10"/>
          <w:sz w:val="28"/>
          <w:szCs w:val="28"/>
          <w:lang w:eastAsia="ru-RU"/>
        </w:rPr>
        <w:t>Барановка</w:t>
      </w:r>
    </w:p>
    <w:p w14:paraId="59476B16" w14:textId="77777777" w:rsidR="00F61E30" w:rsidRPr="001B185A" w:rsidRDefault="00F61E30" w:rsidP="00375FB7">
      <w:pPr>
        <w:shd w:val="clear" w:color="auto" w:fill="FFFFFF"/>
        <w:spacing w:after="0" w:line="240" w:lineRule="atLeast"/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</w:pPr>
    </w:p>
    <w:p w14:paraId="7C86B39F" w14:textId="77777777" w:rsidR="001B185A" w:rsidRPr="001B185A" w:rsidRDefault="001B185A" w:rsidP="001B185A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B18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присвоении адреса объекту адресации</w:t>
      </w:r>
    </w:p>
    <w:p w14:paraId="56A5DABD" w14:textId="77777777" w:rsidR="001B185A" w:rsidRPr="001B185A" w:rsidRDefault="001B185A" w:rsidP="001B185A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1E2B89D2" w14:textId="3A009AB1" w:rsidR="001B185A" w:rsidRDefault="001B185A" w:rsidP="00375FB7">
      <w:pPr>
        <w:spacing w:after="0" w:line="240" w:lineRule="atLeast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1B185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</w:t>
      </w:r>
      <w:r w:rsidR="00375F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соответствии с Федеральным законом от 6 октября 2003 года №131- ФЗ «Об общих принципах организации местного самоуправления в Российской Федерации», Уставом Барановского муниципального образования Аткарского муниципального района Саратовской области: </w:t>
      </w:r>
    </w:p>
    <w:p w14:paraId="443B52F7" w14:textId="7F1FBB6E" w:rsidR="00375FB7" w:rsidRPr="00375FB7" w:rsidRDefault="00375FB7" w:rsidP="00375FB7">
      <w:pPr>
        <w:pStyle w:val="a5"/>
        <w:numPr>
          <w:ilvl w:val="0"/>
          <w:numId w:val="1"/>
        </w:numPr>
        <w:spacing w:after="0" w:line="240" w:lineRule="atLeast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75F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Присвоить объекту недвижимости – земельному участку, образованному в результате объединения земельных участков с кадастровыми номерами:</w:t>
      </w:r>
    </w:p>
    <w:p w14:paraId="4E3FC2C4" w14:textId="40B83D59" w:rsidR="00375FB7" w:rsidRDefault="00375FB7" w:rsidP="00375FB7">
      <w:pPr>
        <w:pStyle w:val="a5"/>
        <w:spacing w:after="0" w:line="240" w:lineRule="atLeast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64:03:090101:1 расположенным: Саратовская обл., р-н Аткарский, тер. Песчанское МО, секция </w:t>
      </w:r>
      <w:r>
        <w:rPr>
          <w:rFonts w:ascii="PT Astra Serif" w:eastAsia="Times New Roman" w:hAnsi="PT Astra Serif" w:cs="Times New Roman"/>
          <w:bCs/>
          <w:sz w:val="28"/>
          <w:szCs w:val="28"/>
          <w:lang w:val="en-US" w:eastAsia="ru-RU"/>
        </w:rPr>
        <w:t>XVII</w:t>
      </w:r>
      <w:r w:rsidRPr="00375F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контур 44 в 3.5 км юго-западнее деревни Новая Ивановка.</w:t>
      </w:r>
    </w:p>
    <w:p w14:paraId="2A072AB6" w14:textId="7C1DE8A3" w:rsidR="00375FB7" w:rsidRDefault="00375FB7" w:rsidP="00375FB7">
      <w:pPr>
        <w:pStyle w:val="a5"/>
        <w:spacing w:after="0" w:line="240" w:lineRule="atLeast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64:03:090101:62 </w:t>
      </w:r>
      <w:r w:rsidRPr="00375F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расположенным: Саратовская обл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  <w:r w:rsidRPr="00375F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р-н Аткарский, Песчанское МО, секция XVII, контур 44 в 3.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</w:t>
      </w:r>
      <w:r w:rsidRPr="00375F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км юго-западнее деревни Новая Ивановка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</w:p>
    <w:p w14:paraId="2272AC81" w14:textId="7366EC6E" w:rsidR="00151EEE" w:rsidRPr="00375FB7" w:rsidRDefault="00151EEE" w:rsidP="00375FB7">
      <w:pPr>
        <w:pStyle w:val="a5"/>
        <w:spacing w:after="0" w:line="240" w:lineRule="atLeast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адрес: Саратовская область, Аткарский район, Барановское муниципальное образование.</w:t>
      </w:r>
    </w:p>
    <w:p w14:paraId="0752ED3F" w14:textId="2982BB01" w:rsidR="001B185A" w:rsidRPr="001B185A" w:rsidRDefault="00375FB7" w:rsidP="001B185A">
      <w:pPr>
        <w:spacing w:after="0" w:line="240" w:lineRule="atLeast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</w:t>
      </w:r>
      <w:r w:rsidR="001B185A" w:rsidRPr="001B185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14:paraId="0315C665" w14:textId="77777777" w:rsidR="00F61E30" w:rsidRPr="001B185A" w:rsidRDefault="00F61E30" w:rsidP="00F61E30">
      <w:pPr>
        <w:spacing w:after="0" w:line="24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568B22E" w14:textId="77777777" w:rsidR="00F61E30" w:rsidRPr="001B185A" w:rsidRDefault="00F61E30" w:rsidP="00F61E30">
      <w:pPr>
        <w:spacing w:after="0" w:line="24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889655" w14:textId="77777777" w:rsidR="00F61E30" w:rsidRPr="001B185A" w:rsidRDefault="00F61E30" w:rsidP="00F61E30">
      <w:pPr>
        <w:spacing w:after="0" w:line="24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p w14:paraId="2EFC22F5" w14:textId="77777777" w:rsidR="00F61E30" w:rsidRPr="001B185A" w:rsidRDefault="00F61E30" w:rsidP="00F61E30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B18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Глава Барановского</w:t>
      </w:r>
    </w:p>
    <w:p w14:paraId="19D5CFF2" w14:textId="5DB9ECA4" w:rsidR="00F61E30" w:rsidRPr="001B185A" w:rsidRDefault="00F61E30" w:rsidP="00F61E30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B18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</w:t>
      </w:r>
      <w:r w:rsidRPr="001B18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1B18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1B18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1B18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  <w:t xml:space="preserve">          С.А.</w:t>
      </w:r>
      <w:r w:rsidR="00375FB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1B18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Сухов</w:t>
      </w:r>
    </w:p>
    <w:p w14:paraId="3A974092" w14:textId="77777777" w:rsidR="00FF619E" w:rsidRPr="001B185A" w:rsidRDefault="00FF619E" w:rsidP="00B36269">
      <w:pPr>
        <w:spacing w:after="0" w:line="240" w:lineRule="atLeast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FF619E" w:rsidRPr="001B185A" w:rsidSect="005C749F">
          <w:pgSz w:w="11906" w:h="17063"/>
          <w:pgMar w:top="709" w:right="851" w:bottom="1134" w:left="1701" w:header="709" w:footer="709" w:gutter="0"/>
          <w:cols w:space="708"/>
          <w:docGrid w:linePitch="360"/>
        </w:sectPr>
      </w:pPr>
    </w:p>
    <w:p w14:paraId="4355CE04" w14:textId="77777777" w:rsidR="00F61E30" w:rsidRPr="001B185A" w:rsidRDefault="00F61E30" w:rsidP="00375FB7">
      <w:pPr>
        <w:spacing w:after="0" w:line="240" w:lineRule="atLeast"/>
        <w:rPr>
          <w:rFonts w:ascii="PT Astra Serif" w:hAnsi="PT Astra Serif"/>
          <w:sz w:val="28"/>
          <w:szCs w:val="28"/>
        </w:rPr>
      </w:pPr>
    </w:p>
    <w:sectPr w:rsidR="00F61E30" w:rsidRPr="001B185A" w:rsidSect="009A06B8">
      <w:pgSz w:w="17063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517EA"/>
    <w:multiLevelType w:val="hybridMultilevel"/>
    <w:tmpl w:val="E68C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69"/>
    <w:rsid w:val="00043BF7"/>
    <w:rsid w:val="000F15B5"/>
    <w:rsid w:val="00107EF9"/>
    <w:rsid w:val="00151EEE"/>
    <w:rsid w:val="001B185A"/>
    <w:rsid w:val="00204681"/>
    <w:rsid w:val="0025397E"/>
    <w:rsid w:val="002F7434"/>
    <w:rsid w:val="00343104"/>
    <w:rsid w:val="00375FB7"/>
    <w:rsid w:val="003B6E7A"/>
    <w:rsid w:val="005A0086"/>
    <w:rsid w:val="005C749F"/>
    <w:rsid w:val="00716FC7"/>
    <w:rsid w:val="008B192E"/>
    <w:rsid w:val="008B73FD"/>
    <w:rsid w:val="009A06B8"/>
    <w:rsid w:val="009A38A4"/>
    <w:rsid w:val="009F2099"/>
    <w:rsid w:val="00A34C90"/>
    <w:rsid w:val="00AF00FE"/>
    <w:rsid w:val="00B36269"/>
    <w:rsid w:val="00B36C9F"/>
    <w:rsid w:val="00B9206B"/>
    <w:rsid w:val="00C656C5"/>
    <w:rsid w:val="00C9615E"/>
    <w:rsid w:val="00D036DE"/>
    <w:rsid w:val="00D83DE1"/>
    <w:rsid w:val="00F61E30"/>
    <w:rsid w:val="00FD70E9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C558"/>
  <w15:docId w15:val="{A1DD1C1E-29DF-4F94-A795-67762C0F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E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5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62E48-393F-42AC-9B8C-453782491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2024-10-07T12:45:00Z</cp:lastPrinted>
  <dcterms:created xsi:type="dcterms:W3CDTF">2023-12-13T06:44:00Z</dcterms:created>
  <dcterms:modified xsi:type="dcterms:W3CDTF">2024-10-07T12:49:00Z</dcterms:modified>
</cp:coreProperties>
</file>