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CB32B" w14:textId="437CC587" w:rsidR="0032518A" w:rsidRPr="0032518A" w:rsidRDefault="0032518A" w:rsidP="0032518A">
      <w:pPr>
        <w:spacing w:before="1332" w:after="0" w:line="300" w:lineRule="exact"/>
        <w:jc w:val="center"/>
        <w:rPr>
          <w:rFonts w:ascii="PT Astra Serif" w:eastAsia="Times New Roman" w:hAnsi="PT Astra Serif" w:cs="Times New Roman"/>
          <w:spacing w:val="20"/>
          <w:sz w:val="24"/>
          <w:szCs w:val="24"/>
          <w:lang w:eastAsia="ru-RU"/>
        </w:rPr>
      </w:pPr>
      <w:r w:rsidRPr="0032518A">
        <w:rPr>
          <w:rFonts w:ascii="PT Astra Serif" w:eastAsia="Times New Roman" w:hAnsi="PT Astra Serif" w:cs="Times New Roman"/>
          <w:noProof/>
          <w:spacing w:val="20"/>
          <w:sz w:val="20"/>
          <w:szCs w:val="24"/>
          <w:lang w:eastAsia="ru-RU"/>
        </w:rPr>
        <w:drawing>
          <wp:inline distT="0" distB="0" distL="0" distR="0" wp14:anchorId="0EDBCFB9" wp14:editId="5A106EF0">
            <wp:extent cx="685800" cy="1028700"/>
            <wp:effectExtent l="0" t="0" r="0" b="0"/>
            <wp:docPr id="1" name="Рисунок 1" descr="GERB_AT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ATK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1028700"/>
                    </a:xfrm>
                    <a:prstGeom prst="rect">
                      <a:avLst/>
                    </a:prstGeom>
                    <a:noFill/>
                    <a:ln>
                      <a:noFill/>
                    </a:ln>
                  </pic:spPr>
                </pic:pic>
              </a:graphicData>
            </a:graphic>
          </wp:inline>
        </w:drawing>
      </w:r>
    </w:p>
    <w:p w14:paraId="5F322C9F" w14:textId="77777777" w:rsidR="0032518A" w:rsidRPr="0032518A" w:rsidRDefault="0032518A" w:rsidP="0032518A">
      <w:pPr>
        <w:spacing w:after="0" w:line="240" w:lineRule="auto"/>
        <w:jc w:val="center"/>
        <w:rPr>
          <w:rFonts w:ascii="PT Astra Serif" w:eastAsia="Times New Roman" w:hAnsi="PT Astra Serif" w:cs="Times New Roman"/>
          <w:b/>
          <w:bCs/>
          <w:sz w:val="28"/>
          <w:szCs w:val="24"/>
          <w:lang w:eastAsia="ru-RU"/>
        </w:rPr>
      </w:pPr>
      <w:r w:rsidRPr="0032518A">
        <w:rPr>
          <w:rFonts w:ascii="PT Astra Serif" w:eastAsia="Times New Roman" w:hAnsi="PT Astra Serif" w:cs="Times New Roman"/>
          <w:b/>
          <w:bCs/>
          <w:sz w:val="28"/>
          <w:szCs w:val="24"/>
          <w:lang w:eastAsia="ru-RU"/>
        </w:rPr>
        <w:t>АДМИНИСТРАЦИЯ</w:t>
      </w:r>
    </w:p>
    <w:p w14:paraId="22E6ABDA" w14:textId="77777777" w:rsidR="0032518A" w:rsidRPr="0032518A" w:rsidRDefault="0032518A" w:rsidP="0032518A">
      <w:pPr>
        <w:spacing w:after="0" w:line="240" w:lineRule="auto"/>
        <w:jc w:val="center"/>
        <w:rPr>
          <w:rFonts w:ascii="PT Astra Serif" w:eastAsia="Times New Roman" w:hAnsi="PT Astra Serif" w:cs="Times New Roman"/>
          <w:b/>
          <w:bCs/>
          <w:sz w:val="28"/>
          <w:szCs w:val="24"/>
          <w:lang w:eastAsia="ru-RU"/>
        </w:rPr>
      </w:pPr>
      <w:r w:rsidRPr="0032518A">
        <w:rPr>
          <w:rFonts w:ascii="PT Astra Serif" w:eastAsia="Times New Roman" w:hAnsi="PT Astra Serif" w:cs="Times New Roman"/>
          <w:b/>
          <w:bCs/>
          <w:sz w:val="28"/>
          <w:szCs w:val="24"/>
          <w:lang w:eastAsia="ru-RU"/>
        </w:rPr>
        <w:t>БАРАНОВСКОГО МУНИЦИПАЛЬНОГО ОБРАЗОВАНИЯ</w:t>
      </w:r>
    </w:p>
    <w:p w14:paraId="065B86BE" w14:textId="77777777" w:rsidR="0032518A" w:rsidRPr="0032518A" w:rsidRDefault="0032518A" w:rsidP="0032518A">
      <w:pPr>
        <w:spacing w:after="0" w:line="240" w:lineRule="auto"/>
        <w:jc w:val="center"/>
        <w:rPr>
          <w:rFonts w:ascii="PT Astra Serif" w:eastAsia="Times New Roman" w:hAnsi="PT Astra Serif" w:cs="Times New Roman"/>
          <w:b/>
          <w:bCs/>
          <w:sz w:val="28"/>
          <w:szCs w:val="24"/>
          <w:lang w:eastAsia="ru-RU"/>
        </w:rPr>
      </w:pPr>
      <w:r w:rsidRPr="0032518A">
        <w:rPr>
          <w:rFonts w:ascii="PT Astra Serif" w:eastAsia="Times New Roman" w:hAnsi="PT Astra Serif" w:cs="Times New Roman"/>
          <w:b/>
          <w:bCs/>
          <w:sz w:val="28"/>
          <w:szCs w:val="24"/>
          <w:lang w:eastAsia="ru-RU"/>
        </w:rPr>
        <w:t>АТКАРСКОГО МУНИЦИПАЛЬНОГО РАЙОНА</w:t>
      </w:r>
    </w:p>
    <w:p w14:paraId="004CD183" w14:textId="77777777" w:rsidR="0032518A" w:rsidRPr="0032518A" w:rsidRDefault="0032518A" w:rsidP="0032518A">
      <w:pPr>
        <w:spacing w:after="0" w:line="240" w:lineRule="auto"/>
        <w:jc w:val="center"/>
        <w:rPr>
          <w:rFonts w:ascii="PT Astra Serif" w:eastAsia="Times New Roman" w:hAnsi="PT Astra Serif" w:cs="Times New Roman"/>
          <w:b/>
          <w:bCs/>
          <w:sz w:val="28"/>
          <w:szCs w:val="24"/>
          <w:lang w:eastAsia="ru-RU"/>
        </w:rPr>
      </w:pPr>
      <w:r w:rsidRPr="0032518A">
        <w:rPr>
          <w:rFonts w:ascii="PT Astra Serif" w:eastAsia="Times New Roman" w:hAnsi="PT Astra Serif" w:cs="Times New Roman"/>
          <w:b/>
          <w:bCs/>
          <w:sz w:val="28"/>
          <w:szCs w:val="24"/>
          <w:lang w:eastAsia="ru-RU"/>
        </w:rPr>
        <w:t>САРАТОВСКОЙ ОБЛАСТИ</w:t>
      </w:r>
    </w:p>
    <w:p w14:paraId="1E0E41B1" w14:textId="77777777" w:rsidR="0032518A" w:rsidRPr="0032518A" w:rsidRDefault="0032518A" w:rsidP="0032518A">
      <w:pPr>
        <w:spacing w:after="0" w:line="240" w:lineRule="auto"/>
        <w:rPr>
          <w:rFonts w:ascii="PT Astra Serif" w:eastAsia="Times New Roman" w:hAnsi="PT Astra Serif" w:cs="Times New Roman"/>
          <w:b/>
          <w:sz w:val="28"/>
          <w:szCs w:val="24"/>
          <w:lang w:eastAsia="ru-RU"/>
        </w:rPr>
      </w:pPr>
    </w:p>
    <w:p w14:paraId="23FAF87F" w14:textId="77777777" w:rsidR="0032518A" w:rsidRPr="0032518A" w:rsidRDefault="0032518A" w:rsidP="0032518A">
      <w:pPr>
        <w:spacing w:after="0" w:line="240" w:lineRule="auto"/>
        <w:jc w:val="center"/>
        <w:rPr>
          <w:rFonts w:ascii="PT Astra Serif" w:eastAsia="Times New Roman" w:hAnsi="PT Astra Serif" w:cs="Times New Roman"/>
          <w:b/>
          <w:bCs/>
          <w:sz w:val="28"/>
          <w:szCs w:val="24"/>
          <w:lang w:eastAsia="ru-RU"/>
        </w:rPr>
      </w:pPr>
      <w:r w:rsidRPr="0032518A">
        <w:rPr>
          <w:rFonts w:ascii="PT Astra Serif" w:eastAsia="Times New Roman" w:hAnsi="PT Astra Serif" w:cs="Times New Roman"/>
          <w:b/>
          <w:bCs/>
          <w:sz w:val="28"/>
          <w:szCs w:val="24"/>
          <w:lang w:eastAsia="ru-RU"/>
        </w:rPr>
        <w:t xml:space="preserve"> П О С Т А Н О В Л Е Н И Е </w:t>
      </w:r>
    </w:p>
    <w:p w14:paraId="6E1BF627" w14:textId="77777777" w:rsidR="0032518A" w:rsidRPr="0032518A" w:rsidRDefault="0032518A" w:rsidP="0032518A">
      <w:pPr>
        <w:spacing w:after="0" w:line="240" w:lineRule="auto"/>
        <w:jc w:val="center"/>
        <w:rPr>
          <w:rFonts w:ascii="PT Astra Serif" w:eastAsia="Times New Roman" w:hAnsi="PT Astra Serif" w:cs="Times New Roman"/>
          <w:bCs/>
          <w:sz w:val="28"/>
          <w:szCs w:val="24"/>
          <w:lang w:eastAsia="ru-RU"/>
        </w:rPr>
      </w:pPr>
    </w:p>
    <w:p w14:paraId="41BF2417" w14:textId="77777777" w:rsidR="0032518A" w:rsidRPr="0032518A" w:rsidRDefault="0032518A" w:rsidP="0032518A">
      <w:pPr>
        <w:spacing w:after="0" w:line="240" w:lineRule="auto"/>
        <w:rPr>
          <w:rFonts w:ascii="PT Astra Serif" w:eastAsia="Times New Roman" w:hAnsi="PT Astra Serif" w:cs="Times New Roman"/>
          <w:b/>
          <w:bCs/>
          <w:sz w:val="28"/>
          <w:szCs w:val="24"/>
          <w:lang w:eastAsia="ru-RU"/>
        </w:rPr>
      </w:pPr>
      <w:r w:rsidRPr="0032518A">
        <w:rPr>
          <w:rFonts w:ascii="PT Astra Serif" w:eastAsia="Times New Roman" w:hAnsi="PT Astra Serif" w:cs="Times New Roman"/>
          <w:b/>
          <w:bCs/>
          <w:sz w:val="28"/>
          <w:szCs w:val="24"/>
          <w:lang w:eastAsia="ru-RU"/>
        </w:rPr>
        <w:t>От 18 января 2024 года № 2</w:t>
      </w:r>
    </w:p>
    <w:p w14:paraId="5CD84BD0" w14:textId="77777777" w:rsidR="0032518A" w:rsidRPr="0032518A" w:rsidRDefault="0032518A" w:rsidP="0032518A">
      <w:pPr>
        <w:spacing w:after="0" w:line="240" w:lineRule="auto"/>
        <w:rPr>
          <w:rFonts w:ascii="PT Astra Serif" w:eastAsia="Times New Roman" w:hAnsi="PT Astra Serif" w:cs="Times New Roman"/>
          <w:bCs/>
          <w:sz w:val="28"/>
          <w:szCs w:val="24"/>
          <w:lang w:eastAsia="ru-RU"/>
        </w:rPr>
      </w:pPr>
    </w:p>
    <w:p w14:paraId="70E15303" w14:textId="77777777" w:rsidR="0032518A" w:rsidRPr="0032518A" w:rsidRDefault="0032518A" w:rsidP="0032518A">
      <w:pPr>
        <w:spacing w:after="0" w:line="240" w:lineRule="auto"/>
        <w:jc w:val="center"/>
        <w:rPr>
          <w:rFonts w:ascii="PT Astra Serif" w:eastAsia="Times New Roman" w:hAnsi="PT Astra Serif" w:cs="Times New Roman"/>
          <w:bCs/>
          <w:sz w:val="28"/>
          <w:szCs w:val="24"/>
          <w:lang w:eastAsia="ru-RU"/>
        </w:rPr>
      </w:pPr>
      <w:r w:rsidRPr="0032518A">
        <w:rPr>
          <w:rFonts w:ascii="PT Astra Serif" w:eastAsia="Times New Roman" w:hAnsi="PT Astra Serif" w:cs="Times New Roman"/>
          <w:bCs/>
          <w:sz w:val="28"/>
          <w:szCs w:val="24"/>
          <w:lang w:eastAsia="ru-RU"/>
        </w:rPr>
        <w:t>с. Барановка</w:t>
      </w:r>
    </w:p>
    <w:p w14:paraId="0F3A7BE0" w14:textId="77777777" w:rsidR="0032518A" w:rsidRPr="0032518A" w:rsidRDefault="0032518A" w:rsidP="0032518A">
      <w:pPr>
        <w:spacing w:after="120" w:line="240" w:lineRule="auto"/>
        <w:jc w:val="center"/>
        <w:rPr>
          <w:rFonts w:ascii="PT Astra Serif" w:eastAsia="Times New Roman" w:hAnsi="PT Astra Serif" w:cs="Times New Roman"/>
          <w:bCs/>
          <w:sz w:val="28"/>
          <w:szCs w:val="24"/>
          <w:lang w:eastAsia="ru-RU"/>
        </w:rPr>
      </w:pPr>
    </w:p>
    <w:p w14:paraId="51AEF580" w14:textId="77777777" w:rsidR="0032518A" w:rsidRPr="0032518A" w:rsidRDefault="0032518A" w:rsidP="0032518A">
      <w:pPr>
        <w:spacing w:after="0" w:line="240" w:lineRule="auto"/>
        <w:ind w:right="4820"/>
        <w:jc w:val="both"/>
        <w:rPr>
          <w:rFonts w:ascii="PT Astra Serif" w:eastAsia="Times New Roman" w:hAnsi="PT Astra Serif" w:cs="Times New Roman"/>
          <w:b/>
          <w:bCs/>
          <w:sz w:val="28"/>
          <w:szCs w:val="28"/>
          <w:lang w:eastAsia="ru-RU"/>
        </w:rPr>
      </w:pPr>
      <w:r w:rsidRPr="0032518A">
        <w:rPr>
          <w:rFonts w:ascii="PT Astra Serif" w:eastAsia="Times New Roman" w:hAnsi="PT Astra Serif" w:cs="Times New Roman"/>
          <w:b/>
          <w:bCs/>
          <w:sz w:val="28"/>
          <w:szCs w:val="24"/>
          <w:lang w:eastAsia="ru-RU"/>
        </w:rPr>
        <w:t xml:space="preserve">О внесении изменений и дополнений в постановление от 30.09.2023 г. №41.7 «Благоустройство </w:t>
      </w:r>
      <w:r w:rsidRPr="0032518A">
        <w:rPr>
          <w:rFonts w:ascii="PT Astra Serif" w:eastAsia="Times New Roman" w:hAnsi="PT Astra Serif" w:cs="Times New Roman"/>
          <w:b/>
          <w:sz w:val="28"/>
          <w:szCs w:val="28"/>
          <w:lang w:eastAsia="ru-RU"/>
        </w:rPr>
        <w:t>Барановского муниципального образования на 2024-2026годы»»</w:t>
      </w:r>
    </w:p>
    <w:p w14:paraId="400D0106" w14:textId="77777777" w:rsidR="0032518A" w:rsidRPr="0032518A" w:rsidRDefault="0032518A" w:rsidP="0032518A">
      <w:pPr>
        <w:spacing w:after="0" w:line="240" w:lineRule="auto"/>
        <w:rPr>
          <w:rFonts w:ascii="PT Astra Serif" w:eastAsia="Times New Roman" w:hAnsi="PT Astra Serif" w:cs="Times New Roman"/>
          <w:bCs/>
          <w:sz w:val="28"/>
          <w:szCs w:val="28"/>
          <w:lang w:eastAsia="ru-RU"/>
        </w:rPr>
      </w:pPr>
    </w:p>
    <w:p w14:paraId="4DED0EA2" w14:textId="77777777" w:rsidR="0032518A" w:rsidRPr="0032518A" w:rsidRDefault="0032518A" w:rsidP="0032518A">
      <w:pPr>
        <w:spacing w:after="0" w:line="240" w:lineRule="auto"/>
        <w:rPr>
          <w:rFonts w:ascii="PT Astra Serif" w:eastAsia="Times New Roman" w:hAnsi="PT Astra Serif" w:cs="Times New Roman"/>
          <w:bCs/>
          <w:sz w:val="28"/>
          <w:szCs w:val="24"/>
          <w:lang w:eastAsia="ru-RU"/>
        </w:rPr>
      </w:pPr>
      <w:r w:rsidRPr="0032518A">
        <w:rPr>
          <w:rFonts w:ascii="PT Astra Serif" w:eastAsia="Times New Roman" w:hAnsi="PT Astra Serif" w:cs="Times New Roman"/>
          <w:bCs/>
          <w:sz w:val="28"/>
          <w:szCs w:val="24"/>
          <w:lang w:eastAsia="ru-RU"/>
        </w:rPr>
        <w:t xml:space="preserve">В соответствии с Федеральным законом от 06.10.2003 года № 131-ФЗ «Об общих принципах организации местного самоуправления в Российской Федерации», Уставом Барановского муниципального образования Аткарского муниципального района Саратовской области   </w:t>
      </w:r>
    </w:p>
    <w:p w14:paraId="1A573352" w14:textId="77777777" w:rsidR="0032518A" w:rsidRPr="0032518A" w:rsidRDefault="0032518A" w:rsidP="0032518A">
      <w:pPr>
        <w:spacing w:after="0" w:line="240" w:lineRule="auto"/>
        <w:rPr>
          <w:rFonts w:ascii="PT Astra Serif" w:eastAsia="Times New Roman" w:hAnsi="PT Astra Serif" w:cs="Times New Roman"/>
          <w:b/>
          <w:sz w:val="28"/>
          <w:szCs w:val="24"/>
          <w:lang w:eastAsia="ru-RU"/>
        </w:rPr>
      </w:pPr>
      <w:r w:rsidRPr="0032518A">
        <w:rPr>
          <w:rFonts w:ascii="PT Astra Serif" w:eastAsia="Times New Roman" w:hAnsi="PT Astra Serif" w:cs="Times New Roman"/>
          <w:b/>
          <w:sz w:val="28"/>
          <w:szCs w:val="24"/>
          <w:lang w:eastAsia="ru-RU"/>
        </w:rPr>
        <w:t>ПОСТАНОВЛЯЕТ:</w:t>
      </w:r>
    </w:p>
    <w:p w14:paraId="1E589BCB" w14:textId="77777777" w:rsidR="0032518A" w:rsidRPr="0032518A" w:rsidRDefault="0032518A" w:rsidP="0032518A">
      <w:pPr>
        <w:spacing w:after="0" w:line="240" w:lineRule="auto"/>
        <w:rPr>
          <w:rFonts w:ascii="PT Astra Serif" w:eastAsia="Times New Roman" w:hAnsi="PT Astra Serif" w:cs="Times New Roman"/>
          <w:bCs/>
          <w:sz w:val="28"/>
          <w:szCs w:val="24"/>
          <w:lang w:eastAsia="ru-RU"/>
        </w:rPr>
      </w:pPr>
      <w:r w:rsidRPr="0032518A">
        <w:rPr>
          <w:rFonts w:ascii="PT Astra Serif" w:eastAsia="Times New Roman" w:hAnsi="PT Astra Serif" w:cs="Times New Roman"/>
          <w:bCs/>
          <w:sz w:val="28"/>
          <w:szCs w:val="24"/>
          <w:lang w:eastAsia="ru-RU"/>
        </w:rPr>
        <w:t>1.Внести в постановление администрации Барановского муниципального образования от 30.09.2023 г. №41.7 «Благоустройство Барановского муниципального образования на 2024-2026годы»» изменения следующего содержания:</w:t>
      </w:r>
    </w:p>
    <w:p w14:paraId="485D8DC4" w14:textId="77777777" w:rsidR="0032518A" w:rsidRPr="0032518A" w:rsidRDefault="0032518A" w:rsidP="0032518A">
      <w:pPr>
        <w:spacing w:after="0" w:line="240" w:lineRule="auto"/>
        <w:rPr>
          <w:rFonts w:ascii="PT Astra Serif" w:eastAsia="Times New Roman" w:hAnsi="PT Astra Serif" w:cs="Times New Roman"/>
          <w:bCs/>
          <w:sz w:val="28"/>
          <w:szCs w:val="24"/>
          <w:lang w:eastAsia="ru-RU"/>
        </w:rPr>
      </w:pPr>
      <w:r w:rsidRPr="0032518A">
        <w:rPr>
          <w:rFonts w:ascii="PT Astra Serif" w:eastAsia="Times New Roman" w:hAnsi="PT Astra Serif" w:cs="Times New Roman"/>
          <w:bCs/>
          <w:sz w:val="28"/>
          <w:szCs w:val="24"/>
          <w:lang w:eastAsia="ru-RU"/>
        </w:rPr>
        <w:t xml:space="preserve">- приложение к постановлению администрации Барановского муниципального образования от 30.09.2023 г. №41.7 «Благоустройство Барановского муниципального образования на 2024-2026годы»» изложить в новой редакции согласно приложению.    </w:t>
      </w:r>
    </w:p>
    <w:p w14:paraId="48147BEF" w14:textId="77777777" w:rsidR="0032518A" w:rsidRPr="0032518A" w:rsidRDefault="0032518A" w:rsidP="0032518A">
      <w:pPr>
        <w:spacing w:after="0" w:line="240" w:lineRule="auto"/>
        <w:rPr>
          <w:rFonts w:ascii="PT Astra Serif" w:eastAsia="Times New Roman" w:hAnsi="PT Astra Serif" w:cs="Times New Roman"/>
          <w:bCs/>
          <w:sz w:val="28"/>
          <w:szCs w:val="24"/>
          <w:lang w:eastAsia="ru-RU"/>
        </w:rPr>
      </w:pPr>
      <w:r w:rsidRPr="0032518A">
        <w:rPr>
          <w:rFonts w:ascii="PT Astra Serif" w:eastAsia="Times New Roman" w:hAnsi="PT Astra Serif" w:cs="Times New Roman"/>
          <w:bCs/>
          <w:sz w:val="28"/>
          <w:szCs w:val="24"/>
          <w:lang w:eastAsia="ru-RU"/>
        </w:rPr>
        <w:t>2.Контроль за исполнением настоящего постановления оставляю за собой.</w:t>
      </w:r>
    </w:p>
    <w:p w14:paraId="54E35099" w14:textId="77777777" w:rsidR="0032518A" w:rsidRPr="0032518A" w:rsidRDefault="0032518A" w:rsidP="0032518A">
      <w:pPr>
        <w:spacing w:after="0" w:line="240" w:lineRule="auto"/>
        <w:rPr>
          <w:rFonts w:ascii="PT Astra Serif" w:eastAsia="Times New Roman" w:hAnsi="PT Astra Serif" w:cs="Times New Roman"/>
          <w:bCs/>
          <w:sz w:val="28"/>
          <w:szCs w:val="24"/>
          <w:lang w:eastAsia="ru-RU"/>
        </w:rPr>
      </w:pPr>
    </w:p>
    <w:p w14:paraId="2F97D014" w14:textId="77777777" w:rsidR="0032518A" w:rsidRPr="0032518A" w:rsidRDefault="0032518A" w:rsidP="0032518A">
      <w:pPr>
        <w:spacing w:after="0" w:line="240" w:lineRule="auto"/>
        <w:rPr>
          <w:rFonts w:ascii="PT Astra Serif" w:eastAsia="Times New Roman" w:hAnsi="PT Astra Serif" w:cs="Times New Roman"/>
          <w:bCs/>
          <w:sz w:val="28"/>
          <w:szCs w:val="24"/>
          <w:lang w:eastAsia="ru-RU"/>
        </w:rPr>
      </w:pPr>
    </w:p>
    <w:p w14:paraId="6E166894" w14:textId="77777777" w:rsidR="0032518A" w:rsidRPr="0032518A" w:rsidRDefault="0032518A" w:rsidP="0032518A">
      <w:pPr>
        <w:spacing w:after="0" w:line="240" w:lineRule="auto"/>
        <w:rPr>
          <w:rFonts w:ascii="PT Astra Serif" w:eastAsia="Times New Roman" w:hAnsi="PT Astra Serif" w:cs="Times New Roman"/>
          <w:bCs/>
          <w:sz w:val="28"/>
          <w:szCs w:val="24"/>
          <w:lang w:eastAsia="ru-RU"/>
        </w:rPr>
      </w:pPr>
    </w:p>
    <w:p w14:paraId="6CB6E362" w14:textId="77777777" w:rsidR="0032518A" w:rsidRPr="0032518A" w:rsidRDefault="0032518A" w:rsidP="0032518A">
      <w:pPr>
        <w:spacing w:after="0" w:line="240" w:lineRule="auto"/>
        <w:rPr>
          <w:rFonts w:ascii="PT Astra Serif" w:eastAsia="Times New Roman" w:hAnsi="PT Astra Serif" w:cs="Times New Roman"/>
          <w:b/>
          <w:bCs/>
          <w:sz w:val="28"/>
          <w:szCs w:val="24"/>
          <w:lang w:eastAsia="ru-RU"/>
        </w:rPr>
      </w:pPr>
      <w:r w:rsidRPr="0032518A">
        <w:rPr>
          <w:rFonts w:ascii="PT Astra Serif" w:eastAsia="Times New Roman" w:hAnsi="PT Astra Serif" w:cs="Times New Roman"/>
          <w:b/>
          <w:bCs/>
          <w:sz w:val="28"/>
          <w:szCs w:val="24"/>
          <w:lang w:eastAsia="ru-RU"/>
        </w:rPr>
        <w:t>Глава Барановского</w:t>
      </w:r>
    </w:p>
    <w:p w14:paraId="3F3E1CEA" w14:textId="77777777" w:rsidR="0032518A" w:rsidRPr="0032518A" w:rsidRDefault="0032518A" w:rsidP="0032518A">
      <w:pPr>
        <w:spacing w:after="0" w:line="240" w:lineRule="auto"/>
        <w:rPr>
          <w:rFonts w:ascii="PT Astra Serif" w:eastAsia="Times New Roman" w:hAnsi="PT Astra Serif" w:cs="Times New Roman"/>
          <w:lang w:eastAsia="ru-RU"/>
        </w:rPr>
      </w:pPr>
      <w:r w:rsidRPr="0032518A">
        <w:rPr>
          <w:rFonts w:ascii="PT Astra Serif" w:eastAsia="Times New Roman" w:hAnsi="PT Astra Serif" w:cs="Times New Roman"/>
          <w:b/>
          <w:bCs/>
          <w:sz w:val="28"/>
          <w:szCs w:val="24"/>
          <w:lang w:eastAsia="ru-RU"/>
        </w:rPr>
        <w:t xml:space="preserve"> муниципального образования</w:t>
      </w:r>
      <w:r w:rsidRPr="0032518A">
        <w:rPr>
          <w:rFonts w:ascii="PT Astra Serif" w:eastAsia="Times New Roman" w:hAnsi="PT Astra Serif" w:cs="Times New Roman"/>
          <w:b/>
          <w:bCs/>
          <w:sz w:val="28"/>
          <w:szCs w:val="24"/>
          <w:lang w:eastAsia="ru-RU"/>
        </w:rPr>
        <w:tab/>
      </w:r>
      <w:r w:rsidRPr="0032518A">
        <w:rPr>
          <w:rFonts w:ascii="PT Astra Serif" w:eastAsia="Times New Roman" w:hAnsi="PT Astra Serif" w:cs="Times New Roman"/>
          <w:b/>
          <w:bCs/>
          <w:sz w:val="28"/>
          <w:szCs w:val="24"/>
          <w:lang w:eastAsia="ru-RU"/>
        </w:rPr>
        <w:tab/>
      </w:r>
      <w:r w:rsidRPr="0032518A">
        <w:rPr>
          <w:rFonts w:ascii="PT Astra Serif" w:eastAsia="Times New Roman" w:hAnsi="PT Astra Serif" w:cs="Times New Roman"/>
          <w:b/>
          <w:bCs/>
          <w:sz w:val="28"/>
          <w:szCs w:val="24"/>
          <w:lang w:eastAsia="ru-RU"/>
        </w:rPr>
        <w:tab/>
        <w:t xml:space="preserve">                         С.А. Сухов</w:t>
      </w:r>
      <w:r w:rsidRPr="0032518A">
        <w:rPr>
          <w:rFonts w:ascii="PT Astra Serif" w:eastAsia="Times New Roman" w:hAnsi="PT Astra Serif" w:cs="Times New Roman"/>
          <w:b/>
          <w:sz w:val="24"/>
          <w:szCs w:val="24"/>
          <w:lang w:eastAsia="ru-RU"/>
        </w:rPr>
        <w:br w:type="page"/>
      </w:r>
      <w:r w:rsidRPr="0032518A">
        <w:rPr>
          <w:rFonts w:ascii="PT Astra Serif" w:eastAsia="Times New Roman" w:hAnsi="PT Astra Serif" w:cs="Times New Roman"/>
          <w:b/>
          <w:sz w:val="24"/>
          <w:szCs w:val="24"/>
          <w:lang w:eastAsia="ru-RU"/>
        </w:rPr>
        <w:lastRenderedPageBreak/>
        <w:t xml:space="preserve">                                                                                 </w:t>
      </w:r>
      <w:r w:rsidRPr="0032518A">
        <w:rPr>
          <w:rFonts w:ascii="PT Astra Serif" w:eastAsia="Times New Roman" w:hAnsi="PT Astra Serif" w:cs="Times New Roman"/>
          <w:lang w:eastAsia="ru-RU"/>
        </w:rPr>
        <w:t xml:space="preserve">Приложение к постановлению администрации </w:t>
      </w:r>
    </w:p>
    <w:p w14:paraId="4CE80FA7" w14:textId="77777777" w:rsidR="0032518A" w:rsidRPr="0032518A" w:rsidRDefault="0032518A" w:rsidP="0032518A">
      <w:pPr>
        <w:spacing w:after="0" w:line="240" w:lineRule="auto"/>
        <w:rPr>
          <w:rFonts w:ascii="PT Astra Serif" w:eastAsia="Times New Roman" w:hAnsi="PT Astra Serif" w:cs="Times New Roman"/>
          <w:sz w:val="28"/>
          <w:szCs w:val="28"/>
          <w:lang w:eastAsia="ru-RU"/>
        </w:rPr>
      </w:pPr>
      <w:r w:rsidRPr="0032518A">
        <w:rPr>
          <w:rFonts w:ascii="PT Astra Serif" w:eastAsia="Times New Roman" w:hAnsi="PT Astra Serif" w:cs="Times New Roman"/>
          <w:lang w:eastAsia="ru-RU"/>
        </w:rPr>
        <w:t xml:space="preserve">                                                                                         Барановского МО от 18.01.2024 года № 2 </w:t>
      </w:r>
    </w:p>
    <w:p w14:paraId="7DAD60EA" w14:textId="77777777" w:rsidR="0032518A" w:rsidRPr="0032518A" w:rsidRDefault="0032518A" w:rsidP="0032518A">
      <w:pPr>
        <w:spacing w:after="0" w:line="240" w:lineRule="auto"/>
        <w:rPr>
          <w:rFonts w:ascii="PT Astra Serif" w:eastAsia="Times New Roman" w:hAnsi="PT Astra Serif" w:cs="Times New Roman"/>
          <w:sz w:val="28"/>
          <w:szCs w:val="28"/>
          <w:lang w:eastAsia="ru-RU"/>
        </w:rPr>
      </w:pPr>
    </w:p>
    <w:p w14:paraId="7F6BFCBF" w14:textId="77777777" w:rsidR="0032518A" w:rsidRPr="0032518A" w:rsidRDefault="0032518A" w:rsidP="0032518A">
      <w:pPr>
        <w:spacing w:after="0" w:line="240" w:lineRule="auto"/>
        <w:jc w:val="center"/>
        <w:rPr>
          <w:rFonts w:ascii="PT Astra Serif" w:eastAsia="Times New Roman" w:hAnsi="PT Astra Serif" w:cs="Times New Roman"/>
          <w:b/>
          <w:sz w:val="28"/>
          <w:szCs w:val="28"/>
          <w:lang w:eastAsia="ru-RU"/>
        </w:rPr>
      </w:pPr>
      <w:r w:rsidRPr="0032518A">
        <w:rPr>
          <w:rFonts w:ascii="PT Astra Serif" w:eastAsia="Times New Roman" w:hAnsi="PT Astra Serif" w:cs="Times New Roman"/>
          <w:b/>
          <w:sz w:val="28"/>
          <w:szCs w:val="28"/>
          <w:lang w:eastAsia="ru-RU"/>
        </w:rPr>
        <w:t>ПАСПОРТ МУНИЦИПАЛЬНОЙ ПРОГРАММЫ</w:t>
      </w:r>
    </w:p>
    <w:p w14:paraId="6CCC2272" w14:textId="77777777" w:rsidR="0032518A" w:rsidRPr="0032518A" w:rsidRDefault="0032518A" w:rsidP="0032518A">
      <w:pPr>
        <w:spacing w:after="0" w:line="240" w:lineRule="auto"/>
        <w:jc w:val="center"/>
        <w:rPr>
          <w:rFonts w:ascii="PT Astra Serif" w:eastAsia="Times New Roman" w:hAnsi="PT Astra Serif" w:cs="Times New Roman"/>
          <w:b/>
          <w:sz w:val="28"/>
          <w:szCs w:val="28"/>
          <w:lang w:eastAsia="ru-RU"/>
        </w:rPr>
      </w:pPr>
      <w:r w:rsidRPr="0032518A">
        <w:rPr>
          <w:rFonts w:ascii="PT Astra Serif" w:eastAsia="Times New Roman" w:hAnsi="PT Astra Serif" w:cs="Times New Roman"/>
          <w:b/>
          <w:sz w:val="28"/>
          <w:szCs w:val="28"/>
          <w:lang w:eastAsia="ru-RU"/>
        </w:rPr>
        <w:t xml:space="preserve">«Благоустройство Барановского муниципального образования </w:t>
      </w:r>
    </w:p>
    <w:p w14:paraId="6E526161" w14:textId="77777777" w:rsidR="0032518A" w:rsidRPr="0032518A" w:rsidRDefault="0032518A" w:rsidP="0032518A">
      <w:pPr>
        <w:spacing w:after="0" w:line="240" w:lineRule="auto"/>
        <w:jc w:val="center"/>
        <w:rPr>
          <w:rFonts w:ascii="PT Astra Serif" w:eastAsia="Times New Roman" w:hAnsi="PT Astra Serif" w:cs="Times New Roman"/>
          <w:b/>
          <w:sz w:val="28"/>
          <w:szCs w:val="28"/>
          <w:lang w:eastAsia="ru-RU"/>
        </w:rPr>
      </w:pPr>
      <w:r w:rsidRPr="0032518A">
        <w:rPr>
          <w:rFonts w:ascii="PT Astra Serif" w:eastAsia="Times New Roman" w:hAnsi="PT Astra Serif" w:cs="Times New Roman"/>
          <w:b/>
          <w:sz w:val="28"/>
          <w:szCs w:val="28"/>
          <w:lang w:eastAsia="ru-RU"/>
        </w:rPr>
        <w:t>на 2024-2026 годы»</w:t>
      </w:r>
    </w:p>
    <w:p w14:paraId="696EAAB7" w14:textId="77777777" w:rsidR="0032518A" w:rsidRPr="0032518A" w:rsidRDefault="0032518A" w:rsidP="0032518A">
      <w:pPr>
        <w:spacing w:after="0" w:line="240" w:lineRule="auto"/>
        <w:jc w:val="center"/>
        <w:rPr>
          <w:rFonts w:ascii="PT Astra Serif" w:eastAsia="Times New Roman" w:hAnsi="PT Astra Serif" w:cs="Times New Roman"/>
          <w:b/>
          <w:sz w:val="28"/>
          <w:szCs w:val="28"/>
          <w:lang w:eastAsia="ru-RU"/>
        </w:rPr>
      </w:pP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4"/>
        <w:gridCol w:w="972"/>
        <w:gridCol w:w="1523"/>
        <w:gridCol w:w="1663"/>
        <w:gridCol w:w="1941"/>
      </w:tblGrid>
      <w:tr w:rsidR="0032518A" w:rsidRPr="0032518A" w14:paraId="5310D1A0" w14:textId="77777777" w:rsidTr="00D66160">
        <w:tc>
          <w:tcPr>
            <w:tcW w:w="1889" w:type="pct"/>
            <w:shd w:val="clear" w:color="auto" w:fill="auto"/>
          </w:tcPr>
          <w:p w14:paraId="55981EA6" w14:textId="77777777" w:rsidR="0032518A" w:rsidRPr="0032518A" w:rsidRDefault="0032518A" w:rsidP="0032518A">
            <w:pPr>
              <w:spacing w:after="0" w:line="240" w:lineRule="auto"/>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Основание для разработки муниципальной программы</w:t>
            </w:r>
          </w:p>
        </w:tc>
        <w:tc>
          <w:tcPr>
            <w:tcW w:w="3110" w:type="pct"/>
            <w:gridSpan w:val="4"/>
            <w:shd w:val="clear" w:color="auto" w:fill="auto"/>
          </w:tcPr>
          <w:p w14:paraId="47DC9CEC" w14:textId="77777777" w:rsidR="0032518A" w:rsidRPr="0032518A" w:rsidRDefault="0032518A" w:rsidP="0032518A">
            <w:pPr>
              <w:spacing w:after="0" w:line="240" w:lineRule="auto"/>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Федеральный закон от 06 октября 2003 года № 131-ФЗ «Об общих принципах организации местного самоуправления в Российской федерации»;</w:t>
            </w:r>
          </w:p>
          <w:p w14:paraId="757CE2AC" w14:textId="77777777" w:rsidR="0032518A" w:rsidRPr="0032518A" w:rsidRDefault="0032518A" w:rsidP="0032518A">
            <w:pPr>
              <w:spacing w:after="0" w:line="240" w:lineRule="auto"/>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xml:space="preserve"> </w:t>
            </w:r>
          </w:p>
        </w:tc>
      </w:tr>
      <w:tr w:rsidR="0032518A" w:rsidRPr="0032518A" w14:paraId="7BD2159F" w14:textId="77777777" w:rsidTr="00D66160">
        <w:tc>
          <w:tcPr>
            <w:tcW w:w="1889" w:type="pct"/>
            <w:shd w:val="clear" w:color="auto" w:fill="auto"/>
          </w:tcPr>
          <w:p w14:paraId="4746CBC1" w14:textId="77777777" w:rsidR="0032518A" w:rsidRPr="0032518A" w:rsidRDefault="0032518A" w:rsidP="0032518A">
            <w:pPr>
              <w:spacing w:after="0" w:line="240" w:lineRule="auto"/>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Исполнители муниципальной программы</w:t>
            </w:r>
          </w:p>
        </w:tc>
        <w:tc>
          <w:tcPr>
            <w:tcW w:w="3110" w:type="pct"/>
            <w:gridSpan w:val="4"/>
            <w:shd w:val="clear" w:color="auto" w:fill="auto"/>
          </w:tcPr>
          <w:p w14:paraId="020382C9" w14:textId="77777777" w:rsidR="0032518A" w:rsidRPr="0032518A" w:rsidRDefault="0032518A" w:rsidP="0032518A">
            <w:pPr>
              <w:spacing w:after="0" w:line="240" w:lineRule="auto"/>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xml:space="preserve">Администрация </w:t>
            </w:r>
          </w:p>
          <w:p w14:paraId="5BBCFA10" w14:textId="77777777" w:rsidR="0032518A" w:rsidRPr="0032518A" w:rsidRDefault="0032518A" w:rsidP="0032518A">
            <w:pPr>
              <w:spacing w:after="0" w:line="240" w:lineRule="auto"/>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xml:space="preserve"> Барановского муниципального образования</w:t>
            </w:r>
          </w:p>
        </w:tc>
      </w:tr>
      <w:tr w:rsidR="0032518A" w:rsidRPr="0032518A" w14:paraId="1CAC81C7" w14:textId="77777777" w:rsidTr="00D66160">
        <w:tc>
          <w:tcPr>
            <w:tcW w:w="1889" w:type="pct"/>
            <w:shd w:val="clear" w:color="auto" w:fill="auto"/>
          </w:tcPr>
          <w:p w14:paraId="4594757D" w14:textId="77777777" w:rsidR="0032518A" w:rsidRPr="0032518A" w:rsidRDefault="0032518A" w:rsidP="0032518A">
            <w:pPr>
              <w:spacing w:after="0" w:line="240" w:lineRule="auto"/>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Участники муниципальной программы</w:t>
            </w:r>
          </w:p>
        </w:tc>
        <w:tc>
          <w:tcPr>
            <w:tcW w:w="3110" w:type="pct"/>
            <w:gridSpan w:val="4"/>
            <w:shd w:val="clear" w:color="auto" w:fill="auto"/>
          </w:tcPr>
          <w:p w14:paraId="6B6C18A5" w14:textId="77777777" w:rsidR="0032518A" w:rsidRPr="0032518A" w:rsidRDefault="0032518A" w:rsidP="0032518A">
            <w:pPr>
              <w:spacing w:after="0" w:line="240" w:lineRule="auto"/>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Администрация Барановского муниципального образования;</w:t>
            </w:r>
          </w:p>
          <w:p w14:paraId="2CFA62C9" w14:textId="77777777" w:rsidR="0032518A" w:rsidRPr="0032518A" w:rsidRDefault="0032518A" w:rsidP="0032518A">
            <w:pPr>
              <w:spacing w:after="0" w:line="240" w:lineRule="auto"/>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Организации, оказывающие услуги энергоснабжения.</w:t>
            </w:r>
          </w:p>
        </w:tc>
      </w:tr>
      <w:tr w:rsidR="0032518A" w:rsidRPr="0032518A" w14:paraId="07F422CB" w14:textId="77777777" w:rsidTr="00D66160">
        <w:tc>
          <w:tcPr>
            <w:tcW w:w="1889" w:type="pct"/>
            <w:shd w:val="clear" w:color="auto" w:fill="auto"/>
          </w:tcPr>
          <w:p w14:paraId="20FB7115" w14:textId="77777777" w:rsidR="0032518A" w:rsidRPr="0032518A" w:rsidRDefault="0032518A" w:rsidP="0032518A">
            <w:pPr>
              <w:spacing w:after="0" w:line="240" w:lineRule="auto"/>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Цели и задачи муниципальной программы</w:t>
            </w:r>
          </w:p>
        </w:tc>
        <w:tc>
          <w:tcPr>
            <w:tcW w:w="3110" w:type="pct"/>
            <w:gridSpan w:val="4"/>
            <w:shd w:val="clear" w:color="auto" w:fill="auto"/>
          </w:tcPr>
          <w:p w14:paraId="692DF889"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улучшение условий и комфортности проживания граждан;</w:t>
            </w:r>
          </w:p>
          <w:p w14:paraId="23A48BAB"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приведение в нормативное состояние уличное освещение;</w:t>
            </w:r>
          </w:p>
          <w:p w14:paraId="7A8EE82C"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повышение надежности и долговечности сетей уличного освещения;</w:t>
            </w:r>
          </w:p>
          <w:p w14:paraId="576DE402"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повышение безопасности дорожного движения;</w:t>
            </w:r>
          </w:p>
          <w:p w14:paraId="2DD0FCAA"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-повышение уровня благоустройства Барановского муниципального образования;</w:t>
            </w:r>
          </w:p>
          <w:p w14:paraId="4579DABA"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снижение уровня криминогенной обстановки на территории Барановского муниципального образования;</w:t>
            </w:r>
          </w:p>
          <w:p w14:paraId="6EC8EAA8"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формирование активной позиции жителей, направленной на здоровый образ жизни.</w:t>
            </w:r>
          </w:p>
          <w:p w14:paraId="2CDF2E1C"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Достижение данных целей обеспечивается за счет решения следующей задачи:</w:t>
            </w:r>
          </w:p>
          <w:p w14:paraId="08F8C46A"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-ремонт системы уличного освещения Барановского муниципального образования;</w:t>
            </w:r>
          </w:p>
          <w:p w14:paraId="4A93BA9F"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модернизация уличного освещения;</w:t>
            </w:r>
          </w:p>
          <w:p w14:paraId="206B54BC"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xml:space="preserve">- применение энергосберегающих технологий. </w:t>
            </w:r>
          </w:p>
          <w:p w14:paraId="509E6426"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создание условий для уменьшения количества правонарушений на территории поселения;</w:t>
            </w:r>
          </w:p>
          <w:p w14:paraId="6774D3F4"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создание и обустройство спортивной игровой площадки в с. Барановка</w:t>
            </w:r>
          </w:p>
        </w:tc>
      </w:tr>
      <w:tr w:rsidR="0032518A" w:rsidRPr="0032518A" w14:paraId="6806D743" w14:textId="77777777" w:rsidTr="00D66160">
        <w:tc>
          <w:tcPr>
            <w:tcW w:w="1889" w:type="pct"/>
            <w:shd w:val="clear" w:color="auto" w:fill="auto"/>
          </w:tcPr>
          <w:p w14:paraId="3BE76F7B" w14:textId="77777777" w:rsidR="0032518A" w:rsidRPr="0032518A" w:rsidRDefault="0032518A" w:rsidP="0032518A">
            <w:pPr>
              <w:spacing w:after="0" w:line="240" w:lineRule="auto"/>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Ожидаемые конечные результаты реализации муниципальной программы</w:t>
            </w:r>
          </w:p>
        </w:tc>
        <w:tc>
          <w:tcPr>
            <w:tcW w:w="3110" w:type="pct"/>
            <w:gridSpan w:val="4"/>
            <w:shd w:val="clear" w:color="auto" w:fill="auto"/>
          </w:tcPr>
          <w:p w14:paraId="38ACA231" w14:textId="77777777" w:rsidR="0032518A" w:rsidRPr="0032518A" w:rsidRDefault="0032518A" w:rsidP="0032518A">
            <w:pPr>
              <w:spacing w:after="0" w:line="240" w:lineRule="auto"/>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xml:space="preserve"> - содержание в исправном состоянии светильников и другое эксплуатируемое </w:t>
            </w:r>
            <w:r w:rsidRPr="0032518A">
              <w:rPr>
                <w:rFonts w:ascii="PT Astra Serif" w:eastAsia="Times New Roman" w:hAnsi="PT Astra Serif" w:cs="Times New Roman"/>
                <w:sz w:val="28"/>
                <w:szCs w:val="28"/>
                <w:lang w:eastAsia="ru-RU"/>
              </w:rPr>
              <w:lastRenderedPageBreak/>
              <w:t>оборудование электролиний уличного освещения;</w:t>
            </w:r>
          </w:p>
          <w:p w14:paraId="51D709D7" w14:textId="77777777" w:rsidR="0032518A" w:rsidRPr="0032518A" w:rsidRDefault="0032518A" w:rsidP="0032518A">
            <w:pPr>
              <w:spacing w:after="0" w:line="240" w:lineRule="auto"/>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сокращение объема потребленной электроэнергии путем установки энергосберегающих светильников;</w:t>
            </w:r>
          </w:p>
          <w:p w14:paraId="41A1675B" w14:textId="77777777" w:rsidR="0032518A" w:rsidRPr="0032518A" w:rsidRDefault="0032518A" w:rsidP="0032518A">
            <w:pPr>
              <w:spacing w:after="0" w:line="240" w:lineRule="auto"/>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улучшений условий проживания граждан.</w:t>
            </w:r>
          </w:p>
        </w:tc>
      </w:tr>
      <w:tr w:rsidR="0032518A" w:rsidRPr="0032518A" w14:paraId="51DFE614" w14:textId="77777777" w:rsidTr="00D66160">
        <w:tc>
          <w:tcPr>
            <w:tcW w:w="1889" w:type="pct"/>
            <w:shd w:val="clear" w:color="auto" w:fill="auto"/>
          </w:tcPr>
          <w:p w14:paraId="697D10EF" w14:textId="77777777" w:rsidR="0032518A" w:rsidRPr="0032518A" w:rsidRDefault="0032518A" w:rsidP="0032518A">
            <w:pPr>
              <w:tabs>
                <w:tab w:val="left" w:pos="2880"/>
              </w:tabs>
              <w:spacing w:after="0" w:line="240" w:lineRule="auto"/>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lastRenderedPageBreak/>
              <w:t>Сроки и этапы реализации муниципальной программы</w:t>
            </w:r>
          </w:p>
        </w:tc>
        <w:tc>
          <w:tcPr>
            <w:tcW w:w="3110" w:type="pct"/>
            <w:gridSpan w:val="4"/>
            <w:shd w:val="clear" w:color="auto" w:fill="auto"/>
          </w:tcPr>
          <w:p w14:paraId="7DFF9ABB" w14:textId="77777777" w:rsidR="0032518A" w:rsidRPr="0032518A" w:rsidRDefault="0032518A" w:rsidP="0032518A">
            <w:pPr>
              <w:tabs>
                <w:tab w:val="left" w:pos="2880"/>
              </w:tabs>
              <w:spacing w:after="0" w:line="240" w:lineRule="auto"/>
              <w:jc w:val="center"/>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2024 – 2026 годы</w:t>
            </w:r>
          </w:p>
        </w:tc>
      </w:tr>
      <w:tr w:rsidR="0032518A" w:rsidRPr="0032518A" w14:paraId="53F6BF33" w14:textId="77777777" w:rsidTr="00D66160">
        <w:tblPrEx>
          <w:tblLook w:val="00A0" w:firstRow="1" w:lastRow="0" w:firstColumn="1" w:lastColumn="0" w:noHBand="0" w:noVBand="0"/>
        </w:tblPrEx>
        <w:trPr>
          <w:trHeight w:val="395"/>
        </w:trPr>
        <w:tc>
          <w:tcPr>
            <w:tcW w:w="1889" w:type="pct"/>
            <w:vMerge w:val="restart"/>
            <w:tcBorders>
              <w:top w:val="single" w:sz="4" w:space="0" w:color="auto"/>
              <w:left w:val="single" w:sz="4" w:space="0" w:color="auto"/>
              <w:right w:val="single" w:sz="4" w:space="0" w:color="auto"/>
            </w:tcBorders>
          </w:tcPr>
          <w:p w14:paraId="158A67B5" w14:textId="77777777" w:rsidR="0032518A" w:rsidRPr="0032518A" w:rsidRDefault="0032518A" w:rsidP="0032518A">
            <w:pPr>
              <w:spacing w:after="0" w:line="240" w:lineRule="auto"/>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Объемы финансового обеспечения муниципальной программы, в том числе по годам</w:t>
            </w:r>
          </w:p>
        </w:tc>
        <w:tc>
          <w:tcPr>
            <w:tcW w:w="3110" w:type="pct"/>
            <w:gridSpan w:val="4"/>
            <w:tcBorders>
              <w:top w:val="single" w:sz="4" w:space="0" w:color="auto"/>
              <w:left w:val="single" w:sz="4" w:space="0" w:color="auto"/>
              <w:bottom w:val="single" w:sz="4" w:space="0" w:color="auto"/>
              <w:right w:val="single" w:sz="4" w:space="0" w:color="auto"/>
            </w:tcBorders>
          </w:tcPr>
          <w:p w14:paraId="79B94771" w14:textId="77777777" w:rsidR="0032518A" w:rsidRPr="0032518A" w:rsidRDefault="0032518A" w:rsidP="0032518A">
            <w:pPr>
              <w:spacing w:after="0" w:line="240" w:lineRule="auto"/>
              <w:jc w:val="center"/>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расходы (тыс. руб.)</w:t>
            </w:r>
          </w:p>
        </w:tc>
      </w:tr>
      <w:tr w:rsidR="0032518A" w:rsidRPr="0032518A" w14:paraId="69C4D5B1" w14:textId="77777777" w:rsidTr="00D661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1627"/>
        </w:trPr>
        <w:tc>
          <w:tcPr>
            <w:tcW w:w="1889" w:type="pct"/>
            <w:vMerge/>
            <w:tcBorders>
              <w:left w:val="single" w:sz="4" w:space="0" w:color="auto"/>
              <w:bottom w:val="single" w:sz="6" w:space="0" w:color="auto"/>
              <w:right w:val="single" w:sz="4" w:space="0" w:color="auto"/>
            </w:tcBorders>
            <w:vAlign w:val="center"/>
          </w:tcPr>
          <w:p w14:paraId="3C11D8D3" w14:textId="77777777" w:rsidR="0032518A" w:rsidRPr="0032518A" w:rsidRDefault="0032518A" w:rsidP="0032518A">
            <w:pPr>
              <w:spacing w:after="0" w:line="240" w:lineRule="auto"/>
              <w:rPr>
                <w:rFonts w:ascii="PT Astra Serif" w:eastAsia="Times New Roman" w:hAnsi="PT Astra Serif" w:cs="Times New Roman"/>
                <w:sz w:val="28"/>
                <w:szCs w:val="28"/>
                <w:lang w:eastAsia="ru-RU"/>
              </w:rPr>
            </w:pPr>
          </w:p>
        </w:tc>
        <w:tc>
          <w:tcPr>
            <w:tcW w:w="496" w:type="pct"/>
            <w:tcBorders>
              <w:top w:val="single" w:sz="4" w:space="0" w:color="auto"/>
              <w:left w:val="single" w:sz="4" w:space="0" w:color="auto"/>
              <w:bottom w:val="single" w:sz="4" w:space="0" w:color="auto"/>
              <w:right w:val="single" w:sz="4" w:space="0" w:color="auto"/>
            </w:tcBorders>
            <w:vAlign w:val="center"/>
          </w:tcPr>
          <w:p w14:paraId="13B7F391" w14:textId="77777777" w:rsidR="0032518A" w:rsidRPr="0032518A" w:rsidRDefault="0032518A" w:rsidP="0032518A">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32518A">
              <w:rPr>
                <w:rFonts w:ascii="PT Astra Serif" w:eastAsia="Times New Roman" w:hAnsi="PT Astra Serif" w:cs="Times New Roman"/>
                <w:sz w:val="28"/>
                <w:szCs w:val="28"/>
                <w:lang w:eastAsia="ru-RU"/>
              </w:rPr>
              <w:t>всего</w:t>
            </w:r>
          </w:p>
        </w:tc>
        <w:tc>
          <w:tcPr>
            <w:tcW w:w="777" w:type="pct"/>
            <w:tcBorders>
              <w:top w:val="single" w:sz="4" w:space="0" w:color="auto"/>
              <w:left w:val="single" w:sz="4" w:space="0" w:color="auto"/>
              <w:bottom w:val="single" w:sz="4" w:space="0" w:color="auto"/>
              <w:right w:val="single" w:sz="4" w:space="0" w:color="auto"/>
            </w:tcBorders>
          </w:tcPr>
          <w:p w14:paraId="1307BE25" w14:textId="77777777" w:rsidR="0032518A" w:rsidRPr="0032518A" w:rsidRDefault="0032518A" w:rsidP="0032518A">
            <w:pPr>
              <w:autoSpaceDE w:val="0"/>
              <w:autoSpaceDN w:val="0"/>
              <w:adjustRightInd w:val="0"/>
              <w:spacing w:after="0" w:line="240" w:lineRule="auto"/>
              <w:ind w:right="-70"/>
              <w:jc w:val="center"/>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2024 год</w:t>
            </w:r>
          </w:p>
        </w:tc>
        <w:tc>
          <w:tcPr>
            <w:tcW w:w="848" w:type="pct"/>
            <w:tcBorders>
              <w:top w:val="single" w:sz="4" w:space="0" w:color="auto"/>
              <w:left w:val="single" w:sz="4" w:space="0" w:color="auto"/>
              <w:bottom w:val="single" w:sz="4" w:space="0" w:color="auto"/>
              <w:right w:val="single" w:sz="4" w:space="0" w:color="auto"/>
            </w:tcBorders>
          </w:tcPr>
          <w:p w14:paraId="2B165B53" w14:textId="77777777" w:rsidR="0032518A" w:rsidRPr="0032518A" w:rsidRDefault="0032518A" w:rsidP="0032518A">
            <w:pPr>
              <w:autoSpaceDE w:val="0"/>
              <w:autoSpaceDN w:val="0"/>
              <w:adjustRightInd w:val="0"/>
              <w:spacing w:after="0" w:line="240" w:lineRule="auto"/>
              <w:ind w:right="-70"/>
              <w:jc w:val="center"/>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xml:space="preserve">2025 год </w:t>
            </w:r>
          </w:p>
        </w:tc>
        <w:tc>
          <w:tcPr>
            <w:tcW w:w="990" w:type="pct"/>
            <w:tcBorders>
              <w:top w:val="single" w:sz="4" w:space="0" w:color="auto"/>
              <w:left w:val="single" w:sz="4" w:space="0" w:color="auto"/>
              <w:bottom w:val="single" w:sz="4" w:space="0" w:color="auto"/>
              <w:right w:val="single" w:sz="4" w:space="0" w:color="auto"/>
            </w:tcBorders>
          </w:tcPr>
          <w:p w14:paraId="13BA3661" w14:textId="77777777" w:rsidR="0032518A" w:rsidRPr="0032518A" w:rsidRDefault="0032518A" w:rsidP="0032518A">
            <w:pPr>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2026 год</w:t>
            </w:r>
          </w:p>
        </w:tc>
      </w:tr>
      <w:tr w:rsidR="0032518A" w:rsidRPr="0032518A" w14:paraId="3065C9C5" w14:textId="77777777" w:rsidTr="00D661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Pr>
        <w:tc>
          <w:tcPr>
            <w:tcW w:w="1889" w:type="pct"/>
            <w:tcBorders>
              <w:top w:val="single" w:sz="4" w:space="0" w:color="auto"/>
              <w:left w:val="single" w:sz="6" w:space="0" w:color="auto"/>
              <w:bottom w:val="single" w:sz="6" w:space="0" w:color="auto"/>
              <w:right w:val="single" w:sz="4" w:space="0" w:color="auto"/>
            </w:tcBorders>
          </w:tcPr>
          <w:p w14:paraId="3F46D8D1" w14:textId="77777777" w:rsidR="0032518A" w:rsidRPr="0032518A" w:rsidRDefault="0032518A" w:rsidP="0032518A">
            <w:pPr>
              <w:autoSpaceDE w:val="0"/>
              <w:autoSpaceDN w:val="0"/>
              <w:adjustRightInd w:val="0"/>
              <w:spacing w:after="0" w:line="240" w:lineRule="auto"/>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бюджет муниципального образования</w:t>
            </w:r>
          </w:p>
        </w:tc>
        <w:tc>
          <w:tcPr>
            <w:tcW w:w="496" w:type="pct"/>
            <w:tcBorders>
              <w:top w:val="single" w:sz="4" w:space="0" w:color="auto"/>
              <w:left w:val="single" w:sz="4" w:space="0" w:color="auto"/>
              <w:bottom w:val="single" w:sz="4" w:space="0" w:color="auto"/>
              <w:right w:val="single" w:sz="4" w:space="0" w:color="auto"/>
            </w:tcBorders>
            <w:vAlign w:val="bottom"/>
          </w:tcPr>
          <w:p w14:paraId="1BF8AAE3" w14:textId="77777777" w:rsidR="0032518A" w:rsidRPr="0032518A" w:rsidRDefault="0032518A" w:rsidP="0032518A">
            <w:pPr>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555,9</w:t>
            </w:r>
          </w:p>
        </w:tc>
        <w:tc>
          <w:tcPr>
            <w:tcW w:w="777" w:type="pct"/>
            <w:tcBorders>
              <w:top w:val="single" w:sz="4" w:space="0" w:color="auto"/>
              <w:left w:val="single" w:sz="4" w:space="0" w:color="auto"/>
              <w:bottom w:val="single" w:sz="4" w:space="0" w:color="auto"/>
              <w:right w:val="single" w:sz="4" w:space="0" w:color="auto"/>
            </w:tcBorders>
            <w:vAlign w:val="bottom"/>
          </w:tcPr>
          <w:p w14:paraId="2DC07B97" w14:textId="77777777" w:rsidR="0032518A" w:rsidRPr="0032518A" w:rsidRDefault="0032518A" w:rsidP="0032518A">
            <w:pPr>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365,1</w:t>
            </w:r>
          </w:p>
        </w:tc>
        <w:tc>
          <w:tcPr>
            <w:tcW w:w="848" w:type="pct"/>
            <w:tcBorders>
              <w:top w:val="single" w:sz="4" w:space="0" w:color="auto"/>
              <w:left w:val="single" w:sz="4" w:space="0" w:color="auto"/>
              <w:bottom w:val="single" w:sz="4" w:space="0" w:color="auto"/>
              <w:right w:val="single" w:sz="4" w:space="0" w:color="auto"/>
            </w:tcBorders>
            <w:vAlign w:val="bottom"/>
          </w:tcPr>
          <w:p w14:paraId="4C522161" w14:textId="77777777" w:rsidR="0032518A" w:rsidRPr="0032518A" w:rsidRDefault="0032518A" w:rsidP="0032518A">
            <w:pPr>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95,4</w:t>
            </w:r>
          </w:p>
        </w:tc>
        <w:tc>
          <w:tcPr>
            <w:tcW w:w="990" w:type="pct"/>
            <w:tcBorders>
              <w:top w:val="single" w:sz="4" w:space="0" w:color="auto"/>
              <w:left w:val="single" w:sz="4" w:space="0" w:color="auto"/>
              <w:bottom w:val="single" w:sz="4" w:space="0" w:color="auto"/>
              <w:right w:val="single" w:sz="4" w:space="0" w:color="auto"/>
            </w:tcBorders>
            <w:vAlign w:val="bottom"/>
          </w:tcPr>
          <w:p w14:paraId="05D751B2" w14:textId="77777777" w:rsidR="0032518A" w:rsidRPr="0032518A" w:rsidRDefault="0032518A" w:rsidP="0032518A">
            <w:pPr>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95,4</w:t>
            </w:r>
          </w:p>
        </w:tc>
      </w:tr>
      <w:tr w:rsidR="0032518A" w:rsidRPr="0032518A" w14:paraId="3D7F954F" w14:textId="77777777" w:rsidTr="00D661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Pr>
        <w:tc>
          <w:tcPr>
            <w:tcW w:w="1889" w:type="pct"/>
            <w:tcBorders>
              <w:top w:val="single" w:sz="6" w:space="0" w:color="auto"/>
              <w:left w:val="single" w:sz="6" w:space="0" w:color="auto"/>
              <w:bottom w:val="single" w:sz="6" w:space="0" w:color="auto"/>
              <w:right w:val="single" w:sz="4" w:space="0" w:color="auto"/>
            </w:tcBorders>
          </w:tcPr>
          <w:p w14:paraId="4BFA5592" w14:textId="77777777" w:rsidR="0032518A" w:rsidRPr="0032518A" w:rsidRDefault="0032518A" w:rsidP="0032518A">
            <w:pPr>
              <w:autoSpaceDE w:val="0"/>
              <w:autoSpaceDN w:val="0"/>
              <w:adjustRightInd w:val="0"/>
              <w:spacing w:after="0" w:line="240" w:lineRule="auto"/>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федеральный бюджет (прогнозно)</w:t>
            </w:r>
          </w:p>
        </w:tc>
        <w:tc>
          <w:tcPr>
            <w:tcW w:w="496" w:type="pct"/>
            <w:tcBorders>
              <w:top w:val="single" w:sz="4" w:space="0" w:color="auto"/>
              <w:left w:val="single" w:sz="4" w:space="0" w:color="auto"/>
              <w:bottom w:val="single" w:sz="4" w:space="0" w:color="auto"/>
              <w:right w:val="single" w:sz="4" w:space="0" w:color="auto"/>
            </w:tcBorders>
            <w:vAlign w:val="bottom"/>
          </w:tcPr>
          <w:p w14:paraId="5DB1950F" w14:textId="77777777" w:rsidR="0032518A" w:rsidRPr="0032518A" w:rsidRDefault="0032518A" w:rsidP="0032518A">
            <w:pPr>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0</w:t>
            </w:r>
          </w:p>
        </w:tc>
        <w:tc>
          <w:tcPr>
            <w:tcW w:w="777" w:type="pct"/>
            <w:tcBorders>
              <w:top w:val="single" w:sz="4" w:space="0" w:color="auto"/>
              <w:left w:val="single" w:sz="4" w:space="0" w:color="auto"/>
              <w:bottom w:val="single" w:sz="4" w:space="0" w:color="auto"/>
              <w:right w:val="single" w:sz="4" w:space="0" w:color="auto"/>
            </w:tcBorders>
            <w:vAlign w:val="bottom"/>
          </w:tcPr>
          <w:p w14:paraId="00B0442F" w14:textId="77777777" w:rsidR="0032518A" w:rsidRPr="0032518A" w:rsidRDefault="0032518A" w:rsidP="0032518A">
            <w:pPr>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0</w:t>
            </w:r>
          </w:p>
        </w:tc>
        <w:tc>
          <w:tcPr>
            <w:tcW w:w="848" w:type="pct"/>
            <w:tcBorders>
              <w:top w:val="single" w:sz="4" w:space="0" w:color="auto"/>
              <w:left w:val="single" w:sz="4" w:space="0" w:color="auto"/>
              <w:bottom w:val="single" w:sz="4" w:space="0" w:color="auto"/>
              <w:right w:val="single" w:sz="4" w:space="0" w:color="auto"/>
            </w:tcBorders>
            <w:vAlign w:val="bottom"/>
          </w:tcPr>
          <w:p w14:paraId="0534697D" w14:textId="77777777" w:rsidR="0032518A" w:rsidRPr="0032518A" w:rsidRDefault="0032518A" w:rsidP="0032518A">
            <w:pPr>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0</w:t>
            </w:r>
          </w:p>
        </w:tc>
        <w:tc>
          <w:tcPr>
            <w:tcW w:w="990" w:type="pct"/>
            <w:tcBorders>
              <w:top w:val="single" w:sz="4" w:space="0" w:color="auto"/>
              <w:left w:val="single" w:sz="4" w:space="0" w:color="auto"/>
              <w:bottom w:val="single" w:sz="4" w:space="0" w:color="auto"/>
              <w:right w:val="single" w:sz="4" w:space="0" w:color="auto"/>
            </w:tcBorders>
            <w:vAlign w:val="bottom"/>
          </w:tcPr>
          <w:p w14:paraId="46BF8C8B" w14:textId="77777777" w:rsidR="0032518A" w:rsidRPr="0032518A" w:rsidRDefault="0032518A" w:rsidP="0032518A">
            <w:pPr>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0</w:t>
            </w:r>
          </w:p>
        </w:tc>
      </w:tr>
      <w:tr w:rsidR="0032518A" w:rsidRPr="0032518A" w14:paraId="22AA0A2C" w14:textId="77777777" w:rsidTr="00D661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Pr>
        <w:tc>
          <w:tcPr>
            <w:tcW w:w="1889" w:type="pct"/>
            <w:tcBorders>
              <w:top w:val="single" w:sz="6" w:space="0" w:color="auto"/>
              <w:left w:val="single" w:sz="6" w:space="0" w:color="auto"/>
              <w:bottom w:val="single" w:sz="6" w:space="0" w:color="auto"/>
              <w:right w:val="single" w:sz="4" w:space="0" w:color="auto"/>
            </w:tcBorders>
          </w:tcPr>
          <w:p w14:paraId="628FC5FF" w14:textId="77777777" w:rsidR="0032518A" w:rsidRPr="0032518A" w:rsidRDefault="0032518A" w:rsidP="0032518A">
            <w:pPr>
              <w:autoSpaceDE w:val="0"/>
              <w:autoSpaceDN w:val="0"/>
              <w:adjustRightInd w:val="0"/>
              <w:spacing w:after="0" w:line="240" w:lineRule="auto"/>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областной бюджет (прогнозно)</w:t>
            </w:r>
          </w:p>
        </w:tc>
        <w:tc>
          <w:tcPr>
            <w:tcW w:w="496" w:type="pct"/>
            <w:tcBorders>
              <w:top w:val="single" w:sz="4" w:space="0" w:color="auto"/>
              <w:left w:val="single" w:sz="4" w:space="0" w:color="auto"/>
              <w:bottom w:val="single" w:sz="4" w:space="0" w:color="auto"/>
              <w:right w:val="single" w:sz="4" w:space="0" w:color="auto"/>
            </w:tcBorders>
            <w:vAlign w:val="bottom"/>
          </w:tcPr>
          <w:p w14:paraId="40ABC0B9" w14:textId="77777777" w:rsidR="0032518A" w:rsidRPr="0032518A" w:rsidRDefault="0032518A" w:rsidP="0032518A">
            <w:pPr>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0</w:t>
            </w:r>
          </w:p>
        </w:tc>
        <w:tc>
          <w:tcPr>
            <w:tcW w:w="777" w:type="pct"/>
            <w:tcBorders>
              <w:top w:val="single" w:sz="4" w:space="0" w:color="auto"/>
              <w:left w:val="single" w:sz="4" w:space="0" w:color="auto"/>
              <w:bottom w:val="single" w:sz="4" w:space="0" w:color="auto"/>
              <w:right w:val="single" w:sz="4" w:space="0" w:color="auto"/>
            </w:tcBorders>
            <w:vAlign w:val="bottom"/>
          </w:tcPr>
          <w:p w14:paraId="180D4111" w14:textId="77777777" w:rsidR="0032518A" w:rsidRPr="0032518A" w:rsidRDefault="0032518A" w:rsidP="0032518A">
            <w:pPr>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0</w:t>
            </w:r>
          </w:p>
        </w:tc>
        <w:tc>
          <w:tcPr>
            <w:tcW w:w="848" w:type="pct"/>
            <w:tcBorders>
              <w:top w:val="single" w:sz="4" w:space="0" w:color="auto"/>
              <w:left w:val="single" w:sz="4" w:space="0" w:color="auto"/>
              <w:bottom w:val="single" w:sz="4" w:space="0" w:color="auto"/>
              <w:right w:val="single" w:sz="4" w:space="0" w:color="auto"/>
            </w:tcBorders>
            <w:vAlign w:val="bottom"/>
          </w:tcPr>
          <w:p w14:paraId="4F85E412" w14:textId="77777777" w:rsidR="0032518A" w:rsidRPr="0032518A" w:rsidRDefault="0032518A" w:rsidP="0032518A">
            <w:pPr>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0</w:t>
            </w:r>
          </w:p>
        </w:tc>
        <w:tc>
          <w:tcPr>
            <w:tcW w:w="990" w:type="pct"/>
            <w:tcBorders>
              <w:top w:val="single" w:sz="4" w:space="0" w:color="auto"/>
              <w:left w:val="single" w:sz="4" w:space="0" w:color="auto"/>
              <w:bottom w:val="single" w:sz="4" w:space="0" w:color="auto"/>
              <w:right w:val="single" w:sz="4" w:space="0" w:color="auto"/>
            </w:tcBorders>
            <w:vAlign w:val="bottom"/>
          </w:tcPr>
          <w:p w14:paraId="5E8B5789" w14:textId="77777777" w:rsidR="0032518A" w:rsidRPr="0032518A" w:rsidRDefault="0032518A" w:rsidP="0032518A">
            <w:pPr>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0</w:t>
            </w:r>
          </w:p>
        </w:tc>
      </w:tr>
      <w:tr w:rsidR="0032518A" w:rsidRPr="0032518A" w14:paraId="44FBEFD8" w14:textId="77777777" w:rsidTr="00D661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Pr>
        <w:tc>
          <w:tcPr>
            <w:tcW w:w="1889" w:type="pct"/>
            <w:tcBorders>
              <w:top w:val="single" w:sz="6" w:space="0" w:color="auto"/>
              <w:left w:val="single" w:sz="6" w:space="0" w:color="auto"/>
              <w:bottom w:val="single" w:sz="4" w:space="0" w:color="auto"/>
              <w:right w:val="single" w:sz="4" w:space="0" w:color="auto"/>
            </w:tcBorders>
          </w:tcPr>
          <w:p w14:paraId="705506EF" w14:textId="77777777" w:rsidR="0032518A" w:rsidRPr="0032518A" w:rsidRDefault="0032518A" w:rsidP="0032518A">
            <w:pPr>
              <w:autoSpaceDE w:val="0"/>
              <w:autoSpaceDN w:val="0"/>
              <w:adjustRightInd w:val="0"/>
              <w:spacing w:after="0" w:line="240" w:lineRule="auto"/>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xml:space="preserve">внебюджетные источники (прогнозно) </w:t>
            </w:r>
          </w:p>
        </w:tc>
        <w:tc>
          <w:tcPr>
            <w:tcW w:w="496" w:type="pct"/>
            <w:tcBorders>
              <w:top w:val="single" w:sz="4" w:space="0" w:color="auto"/>
              <w:left w:val="single" w:sz="4" w:space="0" w:color="auto"/>
              <w:bottom w:val="single" w:sz="4" w:space="0" w:color="auto"/>
              <w:right w:val="single" w:sz="4" w:space="0" w:color="auto"/>
            </w:tcBorders>
            <w:vAlign w:val="bottom"/>
          </w:tcPr>
          <w:p w14:paraId="08F7ED92" w14:textId="77777777" w:rsidR="0032518A" w:rsidRPr="0032518A" w:rsidRDefault="0032518A" w:rsidP="0032518A">
            <w:pPr>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0</w:t>
            </w:r>
          </w:p>
        </w:tc>
        <w:tc>
          <w:tcPr>
            <w:tcW w:w="777" w:type="pct"/>
            <w:tcBorders>
              <w:top w:val="single" w:sz="4" w:space="0" w:color="auto"/>
              <w:left w:val="single" w:sz="4" w:space="0" w:color="auto"/>
              <w:bottom w:val="single" w:sz="4" w:space="0" w:color="auto"/>
              <w:right w:val="single" w:sz="4" w:space="0" w:color="auto"/>
            </w:tcBorders>
            <w:vAlign w:val="bottom"/>
          </w:tcPr>
          <w:p w14:paraId="2A61BF80" w14:textId="77777777" w:rsidR="0032518A" w:rsidRPr="0032518A" w:rsidRDefault="0032518A" w:rsidP="0032518A">
            <w:pPr>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0</w:t>
            </w:r>
          </w:p>
        </w:tc>
        <w:tc>
          <w:tcPr>
            <w:tcW w:w="848" w:type="pct"/>
            <w:tcBorders>
              <w:top w:val="single" w:sz="4" w:space="0" w:color="auto"/>
              <w:left w:val="single" w:sz="4" w:space="0" w:color="auto"/>
              <w:bottom w:val="single" w:sz="4" w:space="0" w:color="auto"/>
              <w:right w:val="single" w:sz="4" w:space="0" w:color="auto"/>
            </w:tcBorders>
            <w:vAlign w:val="bottom"/>
          </w:tcPr>
          <w:p w14:paraId="02FC5397" w14:textId="77777777" w:rsidR="0032518A" w:rsidRPr="0032518A" w:rsidRDefault="0032518A" w:rsidP="0032518A">
            <w:pPr>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0</w:t>
            </w:r>
          </w:p>
        </w:tc>
        <w:tc>
          <w:tcPr>
            <w:tcW w:w="990" w:type="pct"/>
            <w:tcBorders>
              <w:top w:val="single" w:sz="4" w:space="0" w:color="auto"/>
              <w:left w:val="single" w:sz="4" w:space="0" w:color="auto"/>
              <w:bottom w:val="single" w:sz="4" w:space="0" w:color="auto"/>
              <w:right w:val="single" w:sz="4" w:space="0" w:color="auto"/>
            </w:tcBorders>
            <w:vAlign w:val="bottom"/>
          </w:tcPr>
          <w:p w14:paraId="251F8347" w14:textId="77777777" w:rsidR="0032518A" w:rsidRPr="0032518A" w:rsidRDefault="0032518A" w:rsidP="0032518A">
            <w:pPr>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0</w:t>
            </w:r>
          </w:p>
        </w:tc>
      </w:tr>
      <w:tr w:rsidR="0032518A" w:rsidRPr="0032518A" w14:paraId="31B57107" w14:textId="77777777" w:rsidTr="00D66160">
        <w:tc>
          <w:tcPr>
            <w:tcW w:w="1889" w:type="pct"/>
            <w:shd w:val="clear" w:color="auto" w:fill="auto"/>
          </w:tcPr>
          <w:p w14:paraId="102D1307" w14:textId="77777777" w:rsidR="0032518A" w:rsidRPr="0032518A" w:rsidRDefault="0032518A" w:rsidP="0032518A">
            <w:pPr>
              <w:spacing w:after="0" w:line="240" w:lineRule="auto"/>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Целевые показатели муниципальной программы (индикаторы)</w:t>
            </w:r>
          </w:p>
        </w:tc>
        <w:tc>
          <w:tcPr>
            <w:tcW w:w="3110" w:type="pct"/>
            <w:gridSpan w:val="4"/>
            <w:shd w:val="clear" w:color="auto" w:fill="auto"/>
          </w:tcPr>
          <w:p w14:paraId="2C3FBA0D" w14:textId="77777777" w:rsidR="0032518A" w:rsidRPr="0032518A" w:rsidRDefault="0032518A" w:rsidP="0032518A">
            <w:pPr>
              <w:spacing w:after="0" w:line="240" w:lineRule="auto"/>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расход электроэнергии на освещение улиц;</w:t>
            </w:r>
          </w:p>
          <w:p w14:paraId="23D15BA4" w14:textId="77777777" w:rsidR="0032518A" w:rsidRPr="0032518A" w:rsidRDefault="0032518A" w:rsidP="0032518A">
            <w:pPr>
              <w:spacing w:after="0" w:line="240" w:lineRule="auto"/>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xml:space="preserve"> </w:t>
            </w:r>
          </w:p>
        </w:tc>
      </w:tr>
    </w:tbl>
    <w:p w14:paraId="18BDFA34" w14:textId="77777777" w:rsidR="0032518A" w:rsidRPr="0032518A" w:rsidRDefault="0032518A" w:rsidP="0032518A">
      <w:pPr>
        <w:spacing w:after="0" w:line="240" w:lineRule="auto"/>
        <w:rPr>
          <w:rFonts w:ascii="PT Astra Serif" w:eastAsia="Times New Roman" w:hAnsi="PT Astra Serif" w:cs="Times New Roman"/>
          <w:b/>
          <w:sz w:val="28"/>
          <w:szCs w:val="28"/>
          <w:lang w:eastAsia="ru-RU"/>
        </w:rPr>
      </w:pPr>
    </w:p>
    <w:p w14:paraId="4B345C81" w14:textId="77777777" w:rsidR="0032518A" w:rsidRPr="0032518A" w:rsidRDefault="0032518A" w:rsidP="0032518A">
      <w:pPr>
        <w:spacing w:after="0" w:line="240" w:lineRule="auto"/>
        <w:jc w:val="center"/>
        <w:rPr>
          <w:rFonts w:ascii="PT Astra Serif" w:eastAsia="Times New Roman" w:hAnsi="PT Astra Serif" w:cs="Times New Roman"/>
          <w:b/>
          <w:sz w:val="28"/>
          <w:szCs w:val="28"/>
          <w:lang w:eastAsia="ru-RU"/>
        </w:rPr>
      </w:pPr>
      <w:r w:rsidRPr="0032518A">
        <w:rPr>
          <w:rFonts w:ascii="PT Astra Serif" w:eastAsia="Times New Roman" w:hAnsi="PT Astra Serif" w:cs="Times New Roman"/>
          <w:b/>
          <w:sz w:val="28"/>
          <w:szCs w:val="28"/>
          <w:lang w:eastAsia="ru-RU"/>
        </w:rPr>
        <w:t>1. Характеристика сферы реализации муниципальной программы</w:t>
      </w:r>
    </w:p>
    <w:p w14:paraId="32CDA2DF" w14:textId="77777777" w:rsidR="0032518A" w:rsidRPr="0032518A" w:rsidRDefault="0032518A" w:rsidP="0032518A">
      <w:pPr>
        <w:spacing w:after="0" w:line="240" w:lineRule="auto"/>
        <w:rPr>
          <w:rFonts w:ascii="PT Astra Serif" w:eastAsia="Times New Roman" w:hAnsi="PT Astra Serif" w:cs="Times New Roman"/>
          <w:sz w:val="28"/>
          <w:szCs w:val="28"/>
          <w:lang w:eastAsia="ru-RU"/>
        </w:rPr>
      </w:pPr>
    </w:p>
    <w:p w14:paraId="15EE0EF8"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Муниципальная программа «</w:t>
      </w:r>
      <w:r w:rsidRPr="0032518A">
        <w:rPr>
          <w:rFonts w:ascii="PT Astra Serif" w:eastAsia="Times New Roman" w:hAnsi="PT Astra Serif" w:cs="Times New Roman"/>
          <w:bCs/>
          <w:sz w:val="28"/>
          <w:szCs w:val="24"/>
          <w:lang w:eastAsia="ru-RU"/>
        </w:rPr>
        <w:t xml:space="preserve">Благоустройство </w:t>
      </w:r>
      <w:r w:rsidRPr="0032518A">
        <w:rPr>
          <w:rFonts w:ascii="PT Astra Serif" w:eastAsia="Times New Roman" w:hAnsi="PT Astra Serif" w:cs="Times New Roman"/>
          <w:sz w:val="28"/>
          <w:szCs w:val="28"/>
          <w:lang w:eastAsia="ru-RU"/>
        </w:rPr>
        <w:t>Барановского муниципального образования на 2024-2026 годы» (далее – Программа) разработана в соответствии с Федеральным законом от 06 октября 2003 года № 131-ФЗ «Об общих принципах организации местного самоуправления в Российской федерации».</w:t>
      </w:r>
    </w:p>
    <w:p w14:paraId="68C0FE48"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Система жизнеобеспечения современного поселения состоит из многих взаимосвязанных подсистем, обеспечивающих жизненно необходимые для населения функции.  Одной из таких подсистем является уличное освещение. Как правило, каждому жителю важно, чтобы зона его конкретно обитания была обеспечена нормальными условиями для проживания и безопасности.</w:t>
      </w:r>
    </w:p>
    <w:p w14:paraId="4EE80737"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xml:space="preserve"> Уличное освещение не в полной мере соответствует социальным и экономическим потребностям населения. Основными причинами такого положения являются;</w:t>
      </w:r>
    </w:p>
    <w:p w14:paraId="3669BADF"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отсутствие необходимой системы планирования средств на ремонт и содержание уличного освещения, которое до последнего времени осуществляется по остаточному принципу;</w:t>
      </w:r>
    </w:p>
    <w:p w14:paraId="1132DA73"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lastRenderedPageBreak/>
        <w:t>- отсутствие концепции решения этих проблем;</w:t>
      </w:r>
    </w:p>
    <w:p w14:paraId="66F334A8" w14:textId="77777777" w:rsidR="0032518A" w:rsidRPr="0032518A" w:rsidRDefault="0032518A" w:rsidP="0032518A">
      <w:pPr>
        <w:spacing w:after="0" w:line="240" w:lineRule="auto"/>
        <w:jc w:val="both"/>
        <w:rPr>
          <w:rFonts w:ascii="PT Astra Serif" w:eastAsia="Times New Roman" w:hAnsi="PT Astra Serif" w:cs="Times New Roman"/>
          <w:bCs/>
          <w:sz w:val="28"/>
          <w:szCs w:val="24"/>
          <w:lang w:eastAsia="ru-RU"/>
        </w:rPr>
      </w:pPr>
      <w:r w:rsidRPr="0032518A">
        <w:rPr>
          <w:rFonts w:ascii="PT Astra Serif" w:eastAsia="Times New Roman" w:hAnsi="PT Astra Serif" w:cs="Times New Roman"/>
          <w:sz w:val="28"/>
          <w:szCs w:val="28"/>
          <w:lang w:eastAsia="ru-RU"/>
        </w:rPr>
        <w:t>-дефицит средств на финансирование работ по ремонту уличного освещения.</w:t>
      </w:r>
    </w:p>
    <w:p w14:paraId="1B380ACB"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На территории Барановского муниципального образования расположено 19 населенных пунктов. В вечернее время в школах работают кружки и секции, которые призваны способствовать культурному и физическому развитию молодежи поселения. В связи с тем, что в этих кружках и секциях в основном занимаются ученики школ, при формировании графика занятий используется вечернее время суток, что является основанием необходимости освещение территории населенных пунктов в вечернее время. Большой процент населения в поселении занимают люди преклонного возраста, которые нуждаются в помощи социальных работников, а также в своевременном оказании скорой медицинской помощи. Освещение населенных пунктов необходимо для улучшения оказания вышеперечисленных услуг и для профилактики предотвращения правонарушений на улицах и общественных местах.  Таким образом, безопасность населения напрямую зависит от освещенности улиц в вечернее и ночное время суток.</w:t>
      </w:r>
    </w:p>
    <w:p w14:paraId="5002C797"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p>
    <w:p w14:paraId="15AFCE64"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p>
    <w:p w14:paraId="148D8056" w14:textId="77777777" w:rsidR="0032518A" w:rsidRPr="0032518A" w:rsidRDefault="0032518A" w:rsidP="0032518A">
      <w:pPr>
        <w:spacing w:after="0" w:line="240" w:lineRule="auto"/>
        <w:jc w:val="center"/>
        <w:rPr>
          <w:rFonts w:ascii="PT Astra Serif" w:eastAsia="Times New Roman" w:hAnsi="PT Astra Serif" w:cs="Times New Roman"/>
          <w:b/>
          <w:sz w:val="28"/>
          <w:szCs w:val="28"/>
          <w:lang w:eastAsia="ru-RU"/>
        </w:rPr>
      </w:pPr>
      <w:r w:rsidRPr="0032518A">
        <w:rPr>
          <w:rFonts w:ascii="PT Astra Serif" w:eastAsia="Times New Roman" w:hAnsi="PT Astra Serif" w:cs="Times New Roman"/>
          <w:b/>
          <w:sz w:val="28"/>
          <w:szCs w:val="28"/>
          <w:lang w:eastAsia="ru-RU"/>
        </w:rPr>
        <w:t>2. Цели и задачи муниципальной программы</w:t>
      </w:r>
    </w:p>
    <w:p w14:paraId="13812AF4" w14:textId="77777777" w:rsidR="0032518A" w:rsidRPr="0032518A" w:rsidRDefault="0032518A" w:rsidP="0032518A">
      <w:pPr>
        <w:spacing w:after="0" w:line="240" w:lineRule="auto"/>
        <w:jc w:val="center"/>
        <w:rPr>
          <w:rFonts w:ascii="PT Astra Serif" w:eastAsia="Times New Roman" w:hAnsi="PT Astra Serif" w:cs="Times New Roman"/>
          <w:sz w:val="28"/>
          <w:szCs w:val="28"/>
          <w:lang w:eastAsia="ru-RU"/>
        </w:rPr>
      </w:pPr>
    </w:p>
    <w:p w14:paraId="5D597F99"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Основными целями настоящей Программы являются:</w:t>
      </w:r>
    </w:p>
    <w:p w14:paraId="4D80E9D2"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улучшение условий и комфортности проживания граждан;</w:t>
      </w:r>
    </w:p>
    <w:p w14:paraId="659703F0"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привести в нормативное состояние уличное освещение;</w:t>
      </w:r>
    </w:p>
    <w:p w14:paraId="6D7F088B"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повысить надежность и долговечность сетей уличного освещения;</w:t>
      </w:r>
    </w:p>
    <w:p w14:paraId="3D77AE16"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повышение безопасности дорожного движения;</w:t>
      </w:r>
    </w:p>
    <w:p w14:paraId="335E69EB"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создание условий для уменьшения количества правонарушений на территории поселения;</w:t>
      </w:r>
    </w:p>
    <w:p w14:paraId="481233BD"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Для достижения этих целей необходимо решение задач:</w:t>
      </w:r>
    </w:p>
    <w:p w14:paraId="7D57AB8E"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обеспечение бесперебойного освещения улиц в вечернее и ночное время;</w:t>
      </w:r>
    </w:p>
    <w:p w14:paraId="275D54E2"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обслуживание уличного освещения.</w:t>
      </w:r>
    </w:p>
    <w:p w14:paraId="428E23F7" w14:textId="77777777" w:rsidR="0032518A" w:rsidRPr="0032518A" w:rsidRDefault="0032518A" w:rsidP="0032518A">
      <w:pPr>
        <w:spacing w:after="0" w:line="240" w:lineRule="auto"/>
        <w:jc w:val="center"/>
        <w:rPr>
          <w:rFonts w:ascii="PT Astra Serif" w:eastAsia="Times New Roman" w:hAnsi="PT Astra Serif" w:cs="Times New Roman"/>
          <w:b/>
          <w:sz w:val="28"/>
          <w:szCs w:val="28"/>
          <w:lang w:eastAsia="ru-RU"/>
        </w:rPr>
      </w:pPr>
      <w:r w:rsidRPr="0032518A">
        <w:rPr>
          <w:rFonts w:ascii="PT Astra Serif" w:eastAsia="Times New Roman" w:hAnsi="PT Astra Serif" w:cs="Times New Roman"/>
          <w:b/>
          <w:sz w:val="28"/>
          <w:szCs w:val="28"/>
          <w:lang w:eastAsia="ru-RU"/>
        </w:rPr>
        <w:t>3. Целевые показатели муниципальной программы</w:t>
      </w:r>
    </w:p>
    <w:p w14:paraId="6206879B" w14:textId="77777777" w:rsidR="0032518A" w:rsidRPr="0032518A" w:rsidRDefault="0032518A" w:rsidP="0032518A">
      <w:pPr>
        <w:spacing w:after="0" w:line="240" w:lineRule="auto"/>
        <w:rPr>
          <w:rFonts w:ascii="PT Astra Serif" w:eastAsia="Times New Roman" w:hAnsi="PT Astra Serif" w:cs="Times New Roman"/>
          <w:b/>
          <w:sz w:val="28"/>
          <w:szCs w:val="28"/>
          <w:lang w:eastAsia="ru-RU"/>
        </w:rPr>
      </w:pPr>
    </w:p>
    <w:p w14:paraId="2F8D2D16"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К целевым показателям, характеризующим достижение целей и решение задач Программы, относятся:</w:t>
      </w:r>
    </w:p>
    <w:p w14:paraId="56076E6C"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1) расход электроэнергии на освещение улиц.</w:t>
      </w:r>
    </w:p>
    <w:p w14:paraId="7623FF5F"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В результате реализации мероприятий муниципальной программы оплата за потребление электрической энергии будут произведены в полном объеме.</w:t>
      </w:r>
    </w:p>
    <w:p w14:paraId="5E08CD0E"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Сведения о целевых показателях (индикаторах) муниципальной программы приведены в таблице № 1.</w:t>
      </w:r>
    </w:p>
    <w:p w14:paraId="12AF8182"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p>
    <w:p w14:paraId="72080F85" w14:textId="77777777" w:rsidR="0032518A" w:rsidRPr="0032518A" w:rsidRDefault="0032518A" w:rsidP="0032518A">
      <w:pPr>
        <w:spacing w:after="0" w:line="240" w:lineRule="auto"/>
        <w:jc w:val="right"/>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Таблица № 1</w:t>
      </w:r>
    </w:p>
    <w:p w14:paraId="3A486378" w14:textId="77777777" w:rsidR="0032518A" w:rsidRPr="0032518A" w:rsidRDefault="0032518A" w:rsidP="0032518A">
      <w:pPr>
        <w:spacing w:after="0" w:line="240" w:lineRule="auto"/>
        <w:jc w:val="right"/>
        <w:rPr>
          <w:rFonts w:ascii="PT Astra Serif" w:eastAsia="Times New Roman" w:hAnsi="PT Astra Serif" w:cs="Times New Roman"/>
          <w:sz w:val="28"/>
          <w:szCs w:val="28"/>
          <w:lang w:eastAsia="ru-RU"/>
        </w:rPr>
      </w:pPr>
    </w:p>
    <w:p w14:paraId="061CB9B4" w14:textId="77777777" w:rsidR="0032518A" w:rsidRPr="0032518A" w:rsidRDefault="0032518A" w:rsidP="0032518A">
      <w:pPr>
        <w:pBdr>
          <w:bottom w:val="single" w:sz="12" w:space="2" w:color="auto"/>
        </w:pBdr>
        <w:autoSpaceDE w:val="0"/>
        <w:autoSpaceDN w:val="0"/>
        <w:adjustRightInd w:val="0"/>
        <w:spacing w:after="0" w:line="240" w:lineRule="auto"/>
        <w:jc w:val="center"/>
        <w:rPr>
          <w:rFonts w:ascii="PT Astra Serif" w:eastAsia="Calibri" w:hAnsi="PT Astra Serif" w:cs="Times New Roman"/>
          <w:b/>
          <w:sz w:val="26"/>
          <w:szCs w:val="26"/>
        </w:rPr>
      </w:pPr>
      <w:r w:rsidRPr="0032518A">
        <w:rPr>
          <w:rFonts w:ascii="PT Astra Serif" w:eastAsia="Calibri" w:hAnsi="PT Astra Serif" w:cs="Times New Roman"/>
          <w:b/>
          <w:sz w:val="26"/>
          <w:szCs w:val="26"/>
        </w:rPr>
        <w:t>Сведения о целевых показателях (индикаторах) муниципальной программы</w:t>
      </w:r>
    </w:p>
    <w:p w14:paraId="170CF055" w14:textId="77777777" w:rsidR="0032518A" w:rsidRPr="0032518A" w:rsidRDefault="0032518A" w:rsidP="0032518A">
      <w:pPr>
        <w:pBdr>
          <w:bottom w:val="single" w:sz="12" w:space="2" w:color="auto"/>
        </w:pBdr>
        <w:autoSpaceDE w:val="0"/>
        <w:autoSpaceDN w:val="0"/>
        <w:adjustRightInd w:val="0"/>
        <w:spacing w:after="0" w:line="240" w:lineRule="auto"/>
        <w:jc w:val="center"/>
        <w:rPr>
          <w:rFonts w:ascii="PT Astra Serif" w:eastAsia="Times New Roman" w:hAnsi="PT Astra Serif" w:cs="Times New Roman"/>
          <w:b/>
          <w:sz w:val="26"/>
          <w:szCs w:val="26"/>
          <w:lang w:eastAsia="ru-RU"/>
        </w:rPr>
      </w:pPr>
      <w:r w:rsidRPr="0032518A">
        <w:rPr>
          <w:rFonts w:ascii="PT Astra Serif" w:eastAsia="Times New Roman" w:hAnsi="PT Astra Serif" w:cs="Times New Roman"/>
          <w:b/>
          <w:bCs/>
          <w:sz w:val="26"/>
          <w:szCs w:val="26"/>
          <w:lang w:eastAsia="ru-RU"/>
        </w:rPr>
        <w:t>«</w:t>
      </w:r>
      <w:r w:rsidRPr="0032518A">
        <w:rPr>
          <w:rFonts w:ascii="PT Astra Serif" w:eastAsia="Times New Roman" w:hAnsi="PT Astra Serif" w:cs="Times New Roman"/>
          <w:b/>
          <w:sz w:val="26"/>
          <w:szCs w:val="26"/>
          <w:lang w:eastAsia="ru-RU"/>
        </w:rPr>
        <w:t>Благоустройство Барановского муниципального образования на 2024-2026 годы</w:t>
      </w:r>
      <w:r w:rsidRPr="0032518A">
        <w:rPr>
          <w:rFonts w:ascii="PT Astra Serif" w:eastAsia="Times New Roman" w:hAnsi="PT Astra Serif" w:cs="Times New Roman"/>
          <w:b/>
          <w:bCs/>
          <w:sz w:val="26"/>
          <w:szCs w:val="26"/>
          <w:lang w:eastAsia="ru-RU"/>
        </w:rPr>
        <w:t>»</w:t>
      </w:r>
    </w:p>
    <w:p w14:paraId="666C9A5C" w14:textId="77777777" w:rsidR="0032518A" w:rsidRPr="0032518A" w:rsidRDefault="0032518A" w:rsidP="0032518A">
      <w:pPr>
        <w:autoSpaceDE w:val="0"/>
        <w:autoSpaceDN w:val="0"/>
        <w:adjustRightInd w:val="0"/>
        <w:spacing w:after="0" w:line="240" w:lineRule="auto"/>
        <w:rPr>
          <w:rFonts w:ascii="PT Astra Serif" w:eastAsia="Calibri" w:hAnsi="PT Astra Serif" w:cs="Times New Roman"/>
          <w:sz w:val="20"/>
          <w:szCs w:val="20"/>
        </w:rPr>
      </w:pPr>
    </w:p>
    <w:tbl>
      <w:tblPr>
        <w:tblW w:w="5214" w:type="pct"/>
        <w:tblInd w:w="-848" w:type="dxa"/>
        <w:tblCellMar>
          <w:left w:w="70" w:type="dxa"/>
          <w:right w:w="70" w:type="dxa"/>
        </w:tblCellMar>
        <w:tblLook w:val="04A0" w:firstRow="1" w:lastRow="0" w:firstColumn="1" w:lastColumn="0" w:noHBand="0" w:noVBand="1"/>
      </w:tblPr>
      <w:tblGrid>
        <w:gridCol w:w="438"/>
        <w:gridCol w:w="1887"/>
        <w:gridCol w:w="1128"/>
        <w:gridCol w:w="1264"/>
        <w:gridCol w:w="1238"/>
        <w:gridCol w:w="1228"/>
        <w:gridCol w:w="1230"/>
        <w:gridCol w:w="353"/>
        <w:gridCol w:w="1268"/>
      </w:tblGrid>
      <w:tr w:rsidR="0032518A" w:rsidRPr="0032518A" w14:paraId="4ECFE4FA" w14:textId="77777777" w:rsidTr="00D66160">
        <w:trPr>
          <w:cantSplit/>
          <w:trHeight w:val="240"/>
        </w:trPr>
        <w:tc>
          <w:tcPr>
            <w:tcW w:w="218" w:type="pct"/>
            <w:vMerge w:val="restart"/>
            <w:tcBorders>
              <w:top w:val="single" w:sz="6" w:space="0" w:color="auto"/>
              <w:left w:val="single" w:sz="6" w:space="0" w:color="auto"/>
              <w:bottom w:val="single" w:sz="6" w:space="0" w:color="auto"/>
              <w:right w:val="single" w:sz="6" w:space="0" w:color="auto"/>
            </w:tcBorders>
            <w:vAlign w:val="center"/>
          </w:tcPr>
          <w:p w14:paraId="6F6A9F13"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b/>
                <w:sz w:val="20"/>
                <w:szCs w:val="20"/>
              </w:rPr>
            </w:pPr>
            <w:r w:rsidRPr="0032518A">
              <w:rPr>
                <w:rFonts w:ascii="PT Astra Serif" w:eastAsia="Calibri" w:hAnsi="PT Astra Serif" w:cs="Times New Roman"/>
                <w:b/>
                <w:sz w:val="20"/>
                <w:szCs w:val="20"/>
                <w:lang w:val="en-US"/>
              </w:rPr>
              <w:t>№</w:t>
            </w:r>
            <w:r w:rsidRPr="0032518A">
              <w:rPr>
                <w:rFonts w:ascii="PT Astra Serif" w:eastAsia="Calibri" w:hAnsi="PT Astra Serif" w:cs="Times New Roman"/>
                <w:b/>
                <w:sz w:val="20"/>
                <w:szCs w:val="20"/>
              </w:rPr>
              <w:t xml:space="preserve"> п/п</w:t>
            </w:r>
          </w:p>
        </w:tc>
        <w:tc>
          <w:tcPr>
            <w:tcW w:w="940" w:type="pct"/>
            <w:vMerge w:val="restart"/>
            <w:tcBorders>
              <w:top w:val="single" w:sz="6" w:space="0" w:color="auto"/>
              <w:left w:val="single" w:sz="6" w:space="0" w:color="auto"/>
              <w:bottom w:val="single" w:sz="6" w:space="0" w:color="auto"/>
              <w:right w:val="single" w:sz="6" w:space="0" w:color="auto"/>
            </w:tcBorders>
            <w:vAlign w:val="center"/>
          </w:tcPr>
          <w:p w14:paraId="68658C11"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b/>
                <w:sz w:val="20"/>
                <w:szCs w:val="20"/>
              </w:rPr>
            </w:pPr>
            <w:r w:rsidRPr="0032518A">
              <w:rPr>
                <w:rFonts w:ascii="PT Astra Serif" w:eastAsia="Calibri" w:hAnsi="PT Astra Serif" w:cs="Times New Roman"/>
                <w:b/>
                <w:sz w:val="20"/>
                <w:szCs w:val="20"/>
              </w:rPr>
              <w:t>Наименование программы, наименование показателя</w:t>
            </w:r>
          </w:p>
        </w:tc>
        <w:tc>
          <w:tcPr>
            <w:tcW w:w="562" w:type="pct"/>
            <w:vMerge w:val="restart"/>
            <w:tcBorders>
              <w:top w:val="single" w:sz="6" w:space="0" w:color="auto"/>
              <w:left w:val="single" w:sz="6" w:space="0" w:color="auto"/>
              <w:bottom w:val="single" w:sz="6" w:space="0" w:color="auto"/>
              <w:right w:val="single" w:sz="6" w:space="0" w:color="auto"/>
            </w:tcBorders>
            <w:vAlign w:val="center"/>
          </w:tcPr>
          <w:p w14:paraId="1ABB653C"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b/>
                <w:sz w:val="20"/>
                <w:szCs w:val="20"/>
              </w:rPr>
            </w:pPr>
            <w:r w:rsidRPr="0032518A">
              <w:rPr>
                <w:rFonts w:ascii="PT Astra Serif" w:eastAsia="Calibri" w:hAnsi="PT Astra Serif" w:cs="Times New Roman"/>
                <w:b/>
                <w:sz w:val="20"/>
                <w:szCs w:val="20"/>
              </w:rPr>
              <w:t>Единица измерения</w:t>
            </w:r>
          </w:p>
        </w:tc>
        <w:tc>
          <w:tcPr>
            <w:tcW w:w="2648" w:type="pct"/>
            <w:gridSpan w:val="5"/>
            <w:tcBorders>
              <w:top w:val="single" w:sz="6" w:space="0" w:color="auto"/>
              <w:left w:val="single" w:sz="6" w:space="0" w:color="auto"/>
              <w:bottom w:val="single" w:sz="6" w:space="0" w:color="auto"/>
              <w:right w:val="single" w:sz="6" w:space="0" w:color="auto"/>
            </w:tcBorders>
            <w:vAlign w:val="center"/>
          </w:tcPr>
          <w:p w14:paraId="22276858"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b/>
                <w:sz w:val="20"/>
                <w:szCs w:val="20"/>
              </w:rPr>
            </w:pPr>
            <w:r w:rsidRPr="0032518A">
              <w:rPr>
                <w:rFonts w:ascii="PT Astra Serif" w:eastAsia="Calibri" w:hAnsi="PT Astra Serif" w:cs="Times New Roman"/>
                <w:b/>
                <w:sz w:val="20"/>
                <w:szCs w:val="20"/>
              </w:rPr>
              <w:t>Значение показателей*</w:t>
            </w:r>
          </w:p>
        </w:tc>
        <w:tc>
          <w:tcPr>
            <w:tcW w:w="632" w:type="pct"/>
            <w:tcBorders>
              <w:top w:val="single" w:sz="6" w:space="0" w:color="auto"/>
              <w:left w:val="single" w:sz="6" w:space="0" w:color="auto"/>
              <w:bottom w:val="single" w:sz="6" w:space="0" w:color="auto"/>
              <w:right w:val="single" w:sz="6" w:space="0" w:color="auto"/>
            </w:tcBorders>
          </w:tcPr>
          <w:p w14:paraId="5CDABEA0"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b/>
                <w:sz w:val="20"/>
                <w:szCs w:val="20"/>
              </w:rPr>
            </w:pPr>
          </w:p>
        </w:tc>
      </w:tr>
      <w:tr w:rsidR="0032518A" w:rsidRPr="0032518A" w14:paraId="648769FD" w14:textId="77777777" w:rsidTr="00D66160">
        <w:trPr>
          <w:cantSplit/>
          <w:trHeight w:val="1173"/>
        </w:trPr>
        <w:tc>
          <w:tcPr>
            <w:tcW w:w="218" w:type="pct"/>
            <w:vMerge/>
            <w:tcBorders>
              <w:top w:val="single" w:sz="6" w:space="0" w:color="auto"/>
              <w:left w:val="single" w:sz="6" w:space="0" w:color="auto"/>
              <w:bottom w:val="single" w:sz="6" w:space="0" w:color="auto"/>
              <w:right w:val="single" w:sz="6" w:space="0" w:color="auto"/>
            </w:tcBorders>
            <w:vAlign w:val="center"/>
          </w:tcPr>
          <w:p w14:paraId="18903765" w14:textId="77777777" w:rsidR="0032518A" w:rsidRPr="0032518A" w:rsidRDefault="0032518A" w:rsidP="0032518A">
            <w:pPr>
              <w:spacing w:after="0" w:line="240" w:lineRule="auto"/>
              <w:rPr>
                <w:rFonts w:ascii="PT Astra Serif" w:eastAsia="Calibri" w:hAnsi="PT Astra Serif" w:cs="Times New Roman"/>
                <w:b/>
                <w:sz w:val="20"/>
                <w:szCs w:val="20"/>
              </w:rPr>
            </w:pPr>
          </w:p>
        </w:tc>
        <w:tc>
          <w:tcPr>
            <w:tcW w:w="940" w:type="pct"/>
            <w:vMerge/>
            <w:tcBorders>
              <w:top w:val="single" w:sz="6" w:space="0" w:color="auto"/>
              <w:left w:val="single" w:sz="6" w:space="0" w:color="auto"/>
              <w:bottom w:val="single" w:sz="6" w:space="0" w:color="auto"/>
              <w:right w:val="single" w:sz="6" w:space="0" w:color="auto"/>
            </w:tcBorders>
            <w:vAlign w:val="center"/>
          </w:tcPr>
          <w:p w14:paraId="6FA9D8BB" w14:textId="77777777" w:rsidR="0032518A" w:rsidRPr="0032518A" w:rsidRDefault="0032518A" w:rsidP="0032518A">
            <w:pPr>
              <w:spacing w:after="0" w:line="240" w:lineRule="auto"/>
              <w:rPr>
                <w:rFonts w:ascii="PT Astra Serif" w:eastAsia="Calibri" w:hAnsi="PT Astra Serif" w:cs="Times New Roman"/>
                <w:b/>
                <w:sz w:val="20"/>
                <w:szCs w:val="20"/>
              </w:rPr>
            </w:pPr>
          </w:p>
        </w:tc>
        <w:tc>
          <w:tcPr>
            <w:tcW w:w="562" w:type="pct"/>
            <w:vMerge/>
            <w:tcBorders>
              <w:top w:val="single" w:sz="6" w:space="0" w:color="auto"/>
              <w:left w:val="single" w:sz="6" w:space="0" w:color="auto"/>
              <w:bottom w:val="single" w:sz="6" w:space="0" w:color="auto"/>
              <w:right w:val="single" w:sz="6" w:space="0" w:color="auto"/>
            </w:tcBorders>
            <w:vAlign w:val="center"/>
          </w:tcPr>
          <w:p w14:paraId="61EC833B" w14:textId="77777777" w:rsidR="0032518A" w:rsidRPr="0032518A" w:rsidRDefault="0032518A" w:rsidP="0032518A">
            <w:pPr>
              <w:spacing w:after="0" w:line="240" w:lineRule="auto"/>
              <w:rPr>
                <w:rFonts w:ascii="PT Astra Serif" w:eastAsia="Calibri" w:hAnsi="PT Astra Serif" w:cs="Times New Roman"/>
                <w:b/>
                <w:sz w:val="20"/>
                <w:szCs w:val="20"/>
              </w:rPr>
            </w:pPr>
          </w:p>
        </w:tc>
        <w:tc>
          <w:tcPr>
            <w:tcW w:w="630" w:type="pct"/>
            <w:tcBorders>
              <w:top w:val="single" w:sz="6" w:space="0" w:color="auto"/>
              <w:left w:val="single" w:sz="6" w:space="0" w:color="auto"/>
              <w:bottom w:val="single" w:sz="6" w:space="0" w:color="auto"/>
              <w:right w:val="single" w:sz="6" w:space="0" w:color="auto"/>
            </w:tcBorders>
            <w:vAlign w:val="center"/>
          </w:tcPr>
          <w:p w14:paraId="49734DAB"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b/>
                <w:sz w:val="20"/>
                <w:szCs w:val="20"/>
              </w:rPr>
            </w:pPr>
            <w:r w:rsidRPr="0032518A">
              <w:rPr>
                <w:rFonts w:ascii="PT Astra Serif" w:eastAsia="Calibri" w:hAnsi="PT Astra Serif" w:cs="Times New Roman"/>
                <w:b/>
                <w:sz w:val="20"/>
                <w:szCs w:val="20"/>
              </w:rPr>
              <w:t>отчетный</w:t>
            </w:r>
          </w:p>
          <w:p w14:paraId="67776DCA"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b/>
                <w:sz w:val="20"/>
                <w:szCs w:val="20"/>
              </w:rPr>
            </w:pPr>
            <w:r w:rsidRPr="0032518A">
              <w:rPr>
                <w:rFonts w:ascii="PT Astra Serif" w:eastAsia="Calibri" w:hAnsi="PT Astra Serif" w:cs="Times New Roman"/>
                <w:b/>
                <w:sz w:val="20"/>
                <w:szCs w:val="20"/>
              </w:rPr>
              <w:t>2022 год</w:t>
            </w:r>
          </w:p>
          <w:p w14:paraId="6BBBC1F6"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b/>
                <w:sz w:val="20"/>
                <w:szCs w:val="20"/>
              </w:rPr>
            </w:pPr>
            <w:r w:rsidRPr="0032518A">
              <w:rPr>
                <w:rFonts w:ascii="PT Astra Serif" w:eastAsia="Calibri" w:hAnsi="PT Astra Serif" w:cs="Times New Roman"/>
                <w:b/>
                <w:sz w:val="20"/>
                <w:szCs w:val="20"/>
              </w:rPr>
              <w:t>(базовый)**</w:t>
            </w:r>
          </w:p>
        </w:tc>
        <w:tc>
          <w:tcPr>
            <w:tcW w:w="617" w:type="pct"/>
            <w:tcBorders>
              <w:top w:val="single" w:sz="6" w:space="0" w:color="auto"/>
              <w:left w:val="single" w:sz="6" w:space="0" w:color="auto"/>
              <w:bottom w:val="single" w:sz="6" w:space="0" w:color="auto"/>
              <w:right w:val="single" w:sz="6" w:space="0" w:color="auto"/>
            </w:tcBorders>
            <w:vAlign w:val="center"/>
          </w:tcPr>
          <w:p w14:paraId="1D0CE392"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b/>
                <w:sz w:val="20"/>
                <w:szCs w:val="20"/>
              </w:rPr>
            </w:pPr>
            <w:r w:rsidRPr="0032518A">
              <w:rPr>
                <w:rFonts w:ascii="PT Astra Serif" w:eastAsia="Calibri" w:hAnsi="PT Astra Serif" w:cs="Times New Roman"/>
                <w:b/>
                <w:sz w:val="20"/>
                <w:szCs w:val="20"/>
              </w:rPr>
              <w:t>текущий</w:t>
            </w:r>
          </w:p>
          <w:p w14:paraId="12830C6B"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b/>
                <w:sz w:val="20"/>
                <w:szCs w:val="20"/>
              </w:rPr>
            </w:pPr>
            <w:r w:rsidRPr="0032518A">
              <w:rPr>
                <w:rFonts w:ascii="PT Astra Serif" w:eastAsia="Calibri" w:hAnsi="PT Astra Serif" w:cs="Times New Roman"/>
                <w:b/>
                <w:sz w:val="20"/>
                <w:szCs w:val="20"/>
              </w:rPr>
              <w:t>2023 год</w:t>
            </w:r>
          </w:p>
          <w:p w14:paraId="48801713"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b/>
                <w:sz w:val="20"/>
                <w:szCs w:val="20"/>
              </w:rPr>
            </w:pPr>
            <w:r w:rsidRPr="0032518A">
              <w:rPr>
                <w:rFonts w:ascii="PT Astra Serif" w:eastAsia="Calibri" w:hAnsi="PT Astra Serif" w:cs="Times New Roman"/>
                <w:b/>
                <w:sz w:val="20"/>
                <w:szCs w:val="20"/>
              </w:rPr>
              <w:t>(оценка)***</w:t>
            </w:r>
          </w:p>
        </w:tc>
        <w:tc>
          <w:tcPr>
            <w:tcW w:w="612" w:type="pct"/>
            <w:tcBorders>
              <w:top w:val="single" w:sz="6" w:space="0" w:color="auto"/>
              <w:left w:val="single" w:sz="6" w:space="0" w:color="auto"/>
              <w:bottom w:val="single" w:sz="6" w:space="0" w:color="auto"/>
              <w:right w:val="single" w:sz="6" w:space="0" w:color="auto"/>
            </w:tcBorders>
            <w:vAlign w:val="center"/>
          </w:tcPr>
          <w:p w14:paraId="75020233"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b/>
                <w:sz w:val="20"/>
                <w:szCs w:val="20"/>
              </w:rPr>
            </w:pPr>
            <w:r w:rsidRPr="0032518A">
              <w:rPr>
                <w:rFonts w:ascii="PT Astra Serif" w:eastAsia="Calibri" w:hAnsi="PT Astra Serif" w:cs="Times New Roman"/>
                <w:b/>
                <w:sz w:val="20"/>
                <w:szCs w:val="20"/>
              </w:rPr>
              <w:t>2024 год</w:t>
            </w:r>
          </w:p>
        </w:tc>
        <w:tc>
          <w:tcPr>
            <w:tcW w:w="613" w:type="pct"/>
            <w:tcBorders>
              <w:top w:val="single" w:sz="6" w:space="0" w:color="auto"/>
              <w:left w:val="single" w:sz="6" w:space="0" w:color="auto"/>
              <w:bottom w:val="single" w:sz="6" w:space="0" w:color="auto"/>
              <w:right w:val="single" w:sz="6" w:space="0" w:color="auto"/>
            </w:tcBorders>
            <w:vAlign w:val="center"/>
          </w:tcPr>
          <w:p w14:paraId="691B579C"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b/>
                <w:sz w:val="20"/>
                <w:szCs w:val="20"/>
              </w:rPr>
            </w:pPr>
            <w:r w:rsidRPr="0032518A">
              <w:rPr>
                <w:rFonts w:ascii="PT Astra Serif" w:eastAsia="Calibri" w:hAnsi="PT Astra Serif" w:cs="Times New Roman"/>
                <w:b/>
                <w:sz w:val="20"/>
                <w:szCs w:val="20"/>
              </w:rPr>
              <w:t>2025 год</w:t>
            </w:r>
          </w:p>
        </w:tc>
        <w:tc>
          <w:tcPr>
            <w:tcW w:w="176" w:type="pct"/>
            <w:tcBorders>
              <w:top w:val="single" w:sz="6" w:space="0" w:color="auto"/>
              <w:left w:val="single" w:sz="6" w:space="0" w:color="auto"/>
              <w:bottom w:val="single" w:sz="6" w:space="0" w:color="auto"/>
              <w:right w:val="single" w:sz="6" w:space="0" w:color="auto"/>
            </w:tcBorders>
            <w:vAlign w:val="center"/>
          </w:tcPr>
          <w:p w14:paraId="58FCE9E4"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b/>
                <w:sz w:val="20"/>
                <w:szCs w:val="20"/>
              </w:rPr>
            </w:pPr>
            <w:r w:rsidRPr="0032518A">
              <w:rPr>
                <w:rFonts w:ascii="PT Astra Serif" w:eastAsia="Calibri" w:hAnsi="PT Astra Serif" w:cs="Times New Roman"/>
                <w:b/>
                <w:sz w:val="20"/>
                <w:szCs w:val="20"/>
              </w:rPr>
              <w:t>…</w:t>
            </w:r>
          </w:p>
        </w:tc>
        <w:tc>
          <w:tcPr>
            <w:tcW w:w="632" w:type="pct"/>
            <w:tcBorders>
              <w:top w:val="single" w:sz="6" w:space="0" w:color="auto"/>
              <w:left w:val="single" w:sz="6" w:space="0" w:color="auto"/>
              <w:bottom w:val="single" w:sz="6" w:space="0" w:color="auto"/>
              <w:right w:val="single" w:sz="6" w:space="0" w:color="auto"/>
            </w:tcBorders>
            <w:vAlign w:val="center"/>
          </w:tcPr>
          <w:p w14:paraId="79A5B115"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b/>
                <w:sz w:val="20"/>
                <w:szCs w:val="20"/>
              </w:rPr>
            </w:pPr>
            <w:r w:rsidRPr="0032518A">
              <w:rPr>
                <w:rFonts w:ascii="PT Astra Serif" w:eastAsia="Calibri" w:hAnsi="PT Astra Serif" w:cs="Times New Roman"/>
                <w:b/>
                <w:sz w:val="20"/>
                <w:szCs w:val="20"/>
              </w:rPr>
              <w:t>2026 год</w:t>
            </w:r>
          </w:p>
        </w:tc>
      </w:tr>
      <w:tr w:rsidR="0032518A" w:rsidRPr="0032518A" w14:paraId="1C20C2D8" w14:textId="77777777" w:rsidTr="00D66160">
        <w:trPr>
          <w:cantSplit/>
          <w:trHeight w:val="254"/>
        </w:trPr>
        <w:tc>
          <w:tcPr>
            <w:tcW w:w="218" w:type="pct"/>
            <w:tcBorders>
              <w:top w:val="nil"/>
              <w:left w:val="single" w:sz="6" w:space="0" w:color="auto"/>
              <w:bottom w:val="single" w:sz="6" w:space="0" w:color="auto"/>
              <w:right w:val="single" w:sz="6" w:space="0" w:color="auto"/>
            </w:tcBorders>
          </w:tcPr>
          <w:p w14:paraId="39F9F663"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b/>
                <w:sz w:val="20"/>
                <w:szCs w:val="20"/>
              </w:rPr>
            </w:pPr>
            <w:r w:rsidRPr="0032518A">
              <w:rPr>
                <w:rFonts w:ascii="PT Astra Serif" w:eastAsia="Calibri" w:hAnsi="PT Astra Serif" w:cs="Times New Roman"/>
                <w:b/>
                <w:sz w:val="20"/>
                <w:szCs w:val="20"/>
              </w:rPr>
              <w:t>1</w:t>
            </w:r>
          </w:p>
        </w:tc>
        <w:tc>
          <w:tcPr>
            <w:tcW w:w="940" w:type="pct"/>
            <w:tcBorders>
              <w:top w:val="nil"/>
              <w:left w:val="single" w:sz="6" w:space="0" w:color="auto"/>
              <w:bottom w:val="single" w:sz="6" w:space="0" w:color="auto"/>
              <w:right w:val="single" w:sz="6" w:space="0" w:color="auto"/>
            </w:tcBorders>
          </w:tcPr>
          <w:p w14:paraId="456E07E2"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b/>
                <w:sz w:val="20"/>
                <w:szCs w:val="20"/>
              </w:rPr>
            </w:pPr>
            <w:r w:rsidRPr="0032518A">
              <w:rPr>
                <w:rFonts w:ascii="PT Astra Serif" w:eastAsia="Calibri" w:hAnsi="PT Astra Serif" w:cs="Times New Roman"/>
                <w:b/>
                <w:sz w:val="20"/>
                <w:szCs w:val="20"/>
              </w:rPr>
              <w:t>2</w:t>
            </w:r>
          </w:p>
        </w:tc>
        <w:tc>
          <w:tcPr>
            <w:tcW w:w="562" w:type="pct"/>
            <w:tcBorders>
              <w:top w:val="nil"/>
              <w:left w:val="single" w:sz="6" w:space="0" w:color="auto"/>
              <w:bottom w:val="single" w:sz="6" w:space="0" w:color="auto"/>
              <w:right w:val="single" w:sz="6" w:space="0" w:color="auto"/>
            </w:tcBorders>
          </w:tcPr>
          <w:p w14:paraId="293153BA"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b/>
                <w:sz w:val="20"/>
                <w:szCs w:val="20"/>
              </w:rPr>
            </w:pPr>
            <w:r w:rsidRPr="0032518A">
              <w:rPr>
                <w:rFonts w:ascii="PT Astra Serif" w:eastAsia="Calibri" w:hAnsi="PT Astra Serif" w:cs="Times New Roman"/>
                <w:b/>
                <w:sz w:val="20"/>
                <w:szCs w:val="20"/>
              </w:rPr>
              <w:t>3</w:t>
            </w:r>
          </w:p>
        </w:tc>
        <w:tc>
          <w:tcPr>
            <w:tcW w:w="630" w:type="pct"/>
            <w:tcBorders>
              <w:top w:val="single" w:sz="6" w:space="0" w:color="auto"/>
              <w:left w:val="single" w:sz="6" w:space="0" w:color="auto"/>
              <w:bottom w:val="single" w:sz="6" w:space="0" w:color="auto"/>
              <w:right w:val="single" w:sz="6" w:space="0" w:color="auto"/>
            </w:tcBorders>
          </w:tcPr>
          <w:p w14:paraId="6465CC40"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b/>
                <w:sz w:val="20"/>
                <w:szCs w:val="20"/>
              </w:rPr>
            </w:pPr>
            <w:r w:rsidRPr="0032518A">
              <w:rPr>
                <w:rFonts w:ascii="PT Astra Serif" w:eastAsia="Calibri" w:hAnsi="PT Astra Serif" w:cs="Times New Roman"/>
                <w:b/>
                <w:sz w:val="20"/>
                <w:szCs w:val="20"/>
              </w:rPr>
              <w:t>4</w:t>
            </w:r>
          </w:p>
        </w:tc>
        <w:tc>
          <w:tcPr>
            <w:tcW w:w="617" w:type="pct"/>
            <w:tcBorders>
              <w:top w:val="single" w:sz="6" w:space="0" w:color="auto"/>
              <w:left w:val="single" w:sz="6" w:space="0" w:color="auto"/>
              <w:bottom w:val="single" w:sz="6" w:space="0" w:color="auto"/>
              <w:right w:val="single" w:sz="6" w:space="0" w:color="auto"/>
            </w:tcBorders>
          </w:tcPr>
          <w:p w14:paraId="3059B09B"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b/>
                <w:sz w:val="20"/>
                <w:szCs w:val="20"/>
              </w:rPr>
            </w:pPr>
            <w:r w:rsidRPr="0032518A">
              <w:rPr>
                <w:rFonts w:ascii="PT Astra Serif" w:eastAsia="Calibri" w:hAnsi="PT Astra Serif" w:cs="Times New Roman"/>
                <w:b/>
                <w:sz w:val="20"/>
                <w:szCs w:val="20"/>
              </w:rPr>
              <w:t>5</w:t>
            </w:r>
          </w:p>
        </w:tc>
        <w:tc>
          <w:tcPr>
            <w:tcW w:w="612" w:type="pct"/>
            <w:tcBorders>
              <w:top w:val="single" w:sz="6" w:space="0" w:color="auto"/>
              <w:left w:val="single" w:sz="6" w:space="0" w:color="auto"/>
              <w:bottom w:val="single" w:sz="6" w:space="0" w:color="auto"/>
              <w:right w:val="single" w:sz="6" w:space="0" w:color="auto"/>
            </w:tcBorders>
          </w:tcPr>
          <w:p w14:paraId="7BD8FFB9"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b/>
                <w:sz w:val="20"/>
                <w:szCs w:val="20"/>
              </w:rPr>
            </w:pPr>
            <w:r w:rsidRPr="0032518A">
              <w:rPr>
                <w:rFonts w:ascii="PT Astra Serif" w:eastAsia="Calibri" w:hAnsi="PT Astra Serif" w:cs="Times New Roman"/>
                <w:b/>
                <w:sz w:val="20"/>
                <w:szCs w:val="20"/>
              </w:rPr>
              <w:t>6</w:t>
            </w:r>
          </w:p>
        </w:tc>
        <w:tc>
          <w:tcPr>
            <w:tcW w:w="613" w:type="pct"/>
            <w:tcBorders>
              <w:top w:val="single" w:sz="6" w:space="0" w:color="auto"/>
              <w:left w:val="single" w:sz="6" w:space="0" w:color="auto"/>
              <w:bottom w:val="single" w:sz="6" w:space="0" w:color="auto"/>
              <w:right w:val="single" w:sz="6" w:space="0" w:color="auto"/>
            </w:tcBorders>
          </w:tcPr>
          <w:p w14:paraId="4ED75F1B"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b/>
                <w:sz w:val="20"/>
                <w:szCs w:val="20"/>
              </w:rPr>
            </w:pPr>
            <w:r w:rsidRPr="0032518A">
              <w:rPr>
                <w:rFonts w:ascii="PT Astra Serif" w:eastAsia="Calibri" w:hAnsi="PT Astra Serif" w:cs="Times New Roman"/>
                <w:b/>
                <w:sz w:val="20"/>
                <w:szCs w:val="20"/>
              </w:rPr>
              <w:t>7</w:t>
            </w:r>
          </w:p>
        </w:tc>
        <w:tc>
          <w:tcPr>
            <w:tcW w:w="176" w:type="pct"/>
            <w:tcBorders>
              <w:top w:val="single" w:sz="6" w:space="0" w:color="auto"/>
              <w:left w:val="single" w:sz="6" w:space="0" w:color="auto"/>
              <w:bottom w:val="single" w:sz="6" w:space="0" w:color="auto"/>
              <w:right w:val="single" w:sz="6" w:space="0" w:color="auto"/>
            </w:tcBorders>
          </w:tcPr>
          <w:p w14:paraId="3768753D"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b/>
                <w:sz w:val="20"/>
                <w:szCs w:val="20"/>
              </w:rPr>
            </w:pPr>
            <w:r w:rsidRPr="0032518A">
              <w:rPr>
                <w:rFonts w:ascii="PT Astra Serif" w:eastAsia="Calibri" w:hAnsi="PT Astra Serif" w:cs="Times New Roman"/>
                <w:b/>
                <w:sz w:val="20"/>
                <w:szCs w:val="20"/>
              </w:rPr>
              <w:t>8</w:t>
            </w:r>
          </w:p>
        </w:tc>
        <w:tc>
          <w:tcPr>
            <w:tcW w:w="632" w:type="pct"/>
            <w:tcBorders>
              <w:top w:val="single" w:sz="6" w:space="0" w:color="auto"/>
              <w:left w:val="single" w:sz="6" w:space="0" w:color="auto"/>
              <w:bottom w:val="single" w:sz="6" w:space="0" w:color="auto"/>
              <w:right w:val="single" w:sz="6" w:space="0" w:color="auto"/>
            </w:tcBorders>
          </w:tcPr>
          <w:p w14:paraId="3D666440"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b/>
                <w:sz w:val="20"/>
                <w:szCs w:val="20"/>
              </w:rPr>
            </w:pPr>
            <w:r w:rsidRPr="0032518A">
              <w:rPr>
                <w:rFonts w:ascii="PT Astra Serif" w:eastAsia="Calibri" w:hAnsi="PT Astra Serif" w:cs="Times New Roman"/>
                <w:b/>
                <w:sz w:val="20"/>
                <w:szCs w:val="20"/>
              </w:rPr>
              <w:t>9</w:t>
            </w:r>
          </w:p>
        </w:tc>
      </w:tr>
      <w:tr w:rsidR="0032518A" w:rsidRPr="0032518A" w14:paraId="1FCEA6F8" w14:textId="77777777" w:rsidTr="00D66160">
        <w:trPr>
          <w:cantSplit/>
          <w:trHeight w:val="361"/>
        </w:trPr>
        <w:tc>
          <w:tcPr>
            <w:tcW w:w="5000" w:type="pct"/>
            <w:gridSpan w:val="9"/>
            <w:tcBorders>
              <w:top w:val="single" w:sz="6" w:space="0" w:color="auto"/>
              <w:left w:val="single" w:sz="6" w:space="0" w:color="auto"/>
              <w:bottom w:val="single" w:sz="6" w:space="0" w:color="auto"/>
              <w:right w:val="single" w:sz="6" w:space="0" w:color="auto"/>
            </w:tcBorders>
            <w:vAlign w:val="center"/>
          </w:tcPr>
          <w:p w14:paraId="2FDF98E9" w14:textId="77777777" w:rsidR="0032518A" w:rsidRPr="0032518A" w:rsidRDefault="0032518A" w:rsidP="0032518A">
            <w:pPr>
              <w:autoSpaceDE w:val="0"/>
              <w:autoSpaceDN w:val="0"/>
              <w:adjustRightInd w:val="0"/>
              <w:spacing w:after="0" w:line="240" w:lineRule="auto"/>
              <w:jc w:val="center"/>
              <w:rPr>
                <w:rFonts w:ascii="PT Astra Serif" w:eastAsia="Times New Roman" w:hAnsi="PT Astra Serif" w:cs="Times New Roman"/>
                <w:lang w:eastAsia="ru-RU"/>
              </w:rPr>
            </w:pPr>
            <w:r w:rsidRPr="0032518A">
              <w:rPr>
                <w:rFonts w:ascii="PT Astra Serif" w:eastAsia="Calibri" w:hAnsi="PT Astra Serif" w:cs="Times New Roman"/>
              </w:rPr>
              <w:t xml:space="preserve">Муниципальная программа </w:t>
            </w:r>
            <w:r w:rsidRPr="0032518A">
              <w:rPr>
                <w:rFonts w:ascii="PT Astra Serif" w:eastAsia="Times New Roman" w:hAnsi="PT Astra Serif" w:cs="Times New Roman"/>
                <w:lang w:eastAsia="ru-RU"/>
              </w:rPr>
              <w:t>«Благоустройство Барановского муниципального образования</w:t>
            </w:r>
          </w:p>
          <w:p w14:paraId="2FF9DE37"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rPr>
            </w:pPr>
            <w:r w:rsidRPr="0032518A">
              <w:rPr>
                <w:rFonts w:ascii="PT Astra Serif" w:eastAsia="Times New Roman" w:hAnsi="PT Astra Serif" w:cs="Times New Roman"/>
                <w:lang w:eastAsia="ru-RU"/>
              </w:rPr>
              <w:t>на 2024 год</w:t>
            </w:r>
            <w:r w:rsidRPr="0032518A">
              <w:rPr>
                <w:rFonts w:ascii="PT Astra Serif" w:eastAsia="Times New Roman" w:hAnsi="PT Astra Serif" w:cs="Times New Roman"/>
                <w:bCs/>
                <w:lang w:eastAsia="ru-RU"/>
              </w:rPr>
              <w:t>»</w:t>
            </w:r>
          </w:p>
        </w:tc>
      </w:tr>
      <w:tr w:rsidR="0032518A" w:rsidRPr="0032518A" w14:paraId="45207119" w14:textId="77777777" w:rsidTr="00D66160">
        <w:trPr>
          <w:cantSplit/>
          <w:trHeight w:val="240"/>
        </w:trPr>
        <w:tc>
          <w:tcPr>
            <w:tcW w:w="218" w:type="pct"/>
            <w:tcBorders>
              <w:top w:val="single" w:sz="6" w:space="0" w:color="auto"/>
              <w:left w:val="single" w:sz="6" w:space="0" w:color="auto"/>
              <w:bottom w:val="single" w:sz="6" w:space="0" w:color="auto"/>
              <w:right w:val="single" w:sz="6" w:space="0" w:color="auto"/>
            </w:tcBorders>
            <w:vAlign w:val="bottom"/>
          </w:tcPr>
          <w:p w14:paraId="55E83A67"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sz w:val="24"/>
                <w:szCs w:val="24"/>
              </w:rPr>
            </w:pPr>
            <w:r w:rsidRPr="0032518A">
              <w:rPr>
                <w:rFonts w:ascii="PT Astra Serif" w:eastAsia="Calibri" w:hAnsi="PT Astra Serif" w:cs="Times New Roman"/>
                <w:sz w:val="24"/>
                <w:szCs w:val="24"/>
              </w:rPr>
              <w:t>1.</w:t>
            </w:r>
          </w:p>
        </w:tc>
        <w:tc>
          <w:tcPr>
            <w:tcW w:w="940" w:type="pct"/>
            <w:tcBorders>
              <w:top w:val="single" w:sz="6" w:space="0" w:color="auto"/>
              <w:left w:val="single" w:sz="6" w:space="0" w:color="auto"/>
              <w:bottom w:val="single" w:sz="6" w:space="0" w:color="auto"/>
              <w:right w:val="single" w:sz="6" w:space="0" w:color="auto"/>
            </w:tcBorders>
            <w:vAlign w:val="center"/>
          </w:tcPr>
          <w:p w14:paraId="4915781B" w14:textId="77777777" w:rsidR="0032518A" w:rsidRPr="0032518A" w:rsidRDefault="0032518A" w:rsidP="0032518A">
            <w:pPr>
              <w:autoSpaceDE w:val="0"/>
              <w:autoSpaceDN w:val="0"/>
              <w:adjustRightInd w:val="0"/>
              <w:spacing w:after="0" w:line="240" w:lineRule="auto"/>
              <w:rPr>
                <w:rFonts w:ascii="PT Astra Serif" w:eastAsia="Calibri" w:hAnsi="PT Astra Serif" w:cs="Times New Roman"/>
                <w:sz w:val="24"/>
                <w:szCs w:val="24"/>
              </w:rPr>
            </w:pPr>
            <w:r w:rsidRPr="0032518A">
              <w:rPr>
                <w:rFonts w:ascii="PT Astra Serif" w:eastAsia="Times New Roman" w:hAnsi="PT Astra Serif" w:cs="Times New Roman"/>
                <w:sz w:val="24"/>
                <w:szCs w:val="24"/>
                <w:lang w:eastAsia="ru-RU"/>
              </w:rPr>
              <w:t>расход электроэнергии на освещение улиц</w:t>
            </w:r>
          </w:p>
        </w:tc>
        <w:tc>
          <w:tcPr>
            <w:tcW w:w="562" w:type="pct"/>
            <w:tcBorders>
              <w:top w:val="single" w:sz="6" w:space="0" w:color="auto"/>
              <w:left w:val="single" w:sz="6" w:space="0" w:color="auto"/>
              <w:bottom w:val="single" w:sz="6" w:space="0" w:color="auto"/>
              <w:right w:val="single" w:sz="6" w:space="0" w:color="auto"/>
            </w:tcBorders>
            <w:vAlign w:val="bottom"/>
          </w:tcPr>
          <w:p w14:paraId="57AD72DB"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rPr>
            </w:pPr>
            <w:r w:rsidRPr="0032518A">
              <w:rPr>
                <w:rFonts w:ascii="PT Astra Serif" w:eastAsia="Calibri" w:hAnsi="PT Astra Serif" w:cs="Times New Roman"/>
              </w:rPr>
              <w:t>кВт/ч</w:t>
            </w:r>
          </w:p>
        </w:tc>
        <w:tc>
          <w:tcPr>
            <w:tcW w:w="630" w:type="pct"/>
            <w:tcBorders>
              <w:top w:val="single" w:sz="6" w:space="0" w:color="auto"/>
              <w:left w:val="single" w:sz="6" w:space="0" w:color="auto"/>
              <w:bottom w:val="single" w:sz="6" w:space="0" w:color="auto"/>
              <w:right w:val="single" w:sz="6" w:space="0" w:color="auto"/>
            </w:tcBorders>
            <w:vAlign w:val="bottom"/>
          </w:tcPr>
          <w:p w14:paraId="341C2D9A"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rPr>
            </w:pPr>
            <w:r w:rsidRPr="0032518A">
              <w:rPr>
                <w:rFonts w:ascii="PT Astra Serif" w:eastAsia="Calibri" w:hAnsi="PT Astra Serif" w:cs="Times New Roman"/>
              </w:rPr>
              <w:t>12500</w:t>
            </w:r>
          </w:p>
        </w:tc>
        <w:tc>
          <w:tcPr>
            <w:tcW w:w="617" w:type="pct"/>
            <w:tcBorders>
              <w:top w:val="single" w:sz="6" w:space="0" w:color="auto"/>
              <w:left w:val="single" w:sz="6" w:space="0" w:color="auto"/>
              <w:bottom w:val="single" w:sz="6" w:space="0" w:color="auto"/>
              <w:right w:val="single" w:sz="6" w:space="0" w:color="auto"/>
            </w:tcBorders>
            <w:vAlign w:val="bottom"/>
          </w:tcPr>
          <w:p w14:paraId="380E31F5"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rPr>
            </w:pPr>
            <w:r w:rsidRPr="0032518A">
              <w:rPr>
                <w:rFonts w:ascii="PT Astra Serif" w:eastAsia="Calibri" w:hAnsi="PT Astra Serif" w:cs="Times New Roman"/>
              </w:rPr>
              <w:t>12500</w:t>
            </w:r>
          </w:p>
        </w:tc>
        <w:tc>
          <w:tcPr>
            <w:tcW w:w="612" w:type="pct"/>
            <w:tcBorders>
              <w:top w:val="single" w:sz="6" w:space="0" w:color="auto"/>
              <w:left w:val="single" w:sz="6" w:space="0" w:color="auto"/>
              <w:bottom w:val="single" w:sz="6" w:space="0" w:color="auto"/>
              <w:right w:val="single" w:sz="6" w:space="0" w:color="auto"/>
            </w:tcBorders>
            <w:vAlign w:val="bottom"/>
          </w:tcPr>
          <w:p w14:paraId="139F42A6"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rPr>
            </w:pPr>
            <w:r w:rsidRPr="0032518A">
              <w:rPr>
                <w:rFonts w:ascii="PT Astra Serif" w:eastAsia="Calibri" w:hAnsi="PT Astra Serif" w:cs="Times New Roman"/>
              </w:rPr>
              <w:t>12500</w:t>
            </w:r>
          </w:p>
        </w:tc>
        <w:tc>
          <w:tcPr>
            <w:tcW w:w="613" w:type="pct"/>
            <w:tcBorders>
              <w:top w:val="single" w:sz="6" w:space="0" w:color="auto"/>
              <w:left w:val="single" w:sz="6" w:space="0" w:color="auto"/>
              <w:bottom w:val="single" w:sz="6" w:space="0" w:color="auto"/>
              <w:right w:val="single" w:sz="6" w:space="0" w:color="auto"/>
            </w:tcBorders>
            <w:vAlign w:val="bottom"/>
          </w:tcPr>
          <w:p w14:paraId="5FCC8816"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rPr>
            </w:pPr>
            <w:r w:rsidRPr="0032518A">
              <w:rPr>
                <w:rFonts w:ascii="PT Astra Serif" w:eastAsia="Calibri" w:hAnsi="PT Astra Serif" w:cs="Times New Roman"/>
              </w:rPr>
              <w:t>12500</w:t>
            </w:r>
          </w:p>
        </w:tc>
        <w:tc>
          <w:tcPr>
            <w:tcW w:w="176" w:type="pct"/>
            <w:tcBorders>
              <w:top w:val="single" w:sz="6" w:space="0" w:color="auto"/>
              <w:left w:val="single" w:sz="6" w:space="0" w:color="auto"/>
              <w:bottom w:val="single" w:sz="6" w:space="0" w:color="auto"/>
              <w:right w:val="single" w:sz="6" w:space="0" w:color="auto"/>
            </w:tcBorders>
            <w:vAlign w:val="bottom"/>
          </w:tcPr>
          <w:p w14:paraId="448D8D28"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rPr>
            </w:pPr>
          </w:p>
        </w:tc>
        <w:tc>
          <w:tcPr>
            <w:tcW w:w="632" w:type="pct"/>
            <w:tcBorders>
              <w:top w:val="single" w:sz="6" w:space="0" w:color="auto"/>
              <w:left w:val="single" w:sz="6" w:space="0" w:color="auto"/>
              <w:bottom w:val="single" w:sz="6" w:space="0" w:color="auto"/>
              <w:right w:val="single" w:sz="6" w:space="0" w:color="auto"/>
            </w:tcBorders>
            <w:vAlign w:val="bottom"/>
          </w:tcPr>
          <w:p w14:paraId="056D1738"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rPr>
            </w:pPr>
            <w:r w:rsidRPr="0032518A">
              <w:rPr>
                <w:rFonts w:ascii="PT Astra Serif" w:eastAsia="Calibri" w:hAnsi="PT Astra Serif" w:cs="Times New Roman"/>
              </w:rPr>
              <w:t>12500</w:t>
            </w:r>
          </w:p>
        </w:tc>
      </w:tr>
    </w:tbl>
    <w:p w14:paraId="089F96F0" w14:textId="77777777" w:rsidR="0032518A" w:rsidRPr="0032518A" w:rsidRDefault="0032518A" w:rsidP="0032518A">
      <w:pPr>
        <w:spacing w:after="0" w:line="240" w:lineRule="auto"/>
        <w:contextualSpacing/>
        <w:jc w:val="center"/>
        <w:rPr>
          <w:rFonts w:ascii="PT Astra Serif" w:eastAsia="Times New Roman" w:hAnsi="PT Astra Serif" w:cs="Times New Roman"/>
          <w:b/>
          <w:sz w:val="28"/>
          <w:szCs w:val="28"/>
          <w:lang w:eastAsia="ru-RU"/>
        </w:rPr>
      </w:pPr>
    </w:p>
    <w:p w14:paraId="6D6E3A45" w14:textId="77777777" w:rsidR="0032518A" w:rsidRPr="0032518A" w:rsidRDefault="0032518A" w:rsidP="0032518A">
      <w:pPr>
        <w:spacing w:after="0" w:line="240" w:lineRule="auto"/>
        <w:contextualSpacing/>
        <w:jc w:val="center"/>
        <w:rPr>
          <w:rFonts w:ascii="PT Astra Serif" w:eastAsia="Times New Roman" w:hAnsi="PT Astra Serif" w:cs="Times New Roman"/>
          <w:b/>
          <w:bCs/>
          <w:color w:val="000000"/>
          <w:sz w:val="28"/>
          <w:szCs w:val="28"/>
          <w:lang w:eastAsia="ru-RU"/>
        </w:rPr>
      </w:pPr>
      <w:r w:rsidRPr="0032518A">
        <w:rPr>
          <w:rFonts w:ascii="PT Astra Serif" w:eastAsia="Times New Roman" w:hAnsi="PT Astra Serif" w:cs="Times New Roman"/>
          <w:b/>
          <w:sz w:val="28"/>
          <w:szCs w:val="28"/>
          <w:lang w:eastAsia="ru-RU"/>
        </w:rPr>
        <w:t xml:space="preserve">4. </w:t>
      </w:r>
      <w:r w:rsidRPr="0032518A">
        <w:rPr>
          <w:rFonts w:ascii="PT Astra Serif" w:eastAsia="Times New Roman" w:hAnsi="PT Astra Serif" w:cs="Times New Roman"/>
          <w:b/>
          <w:color w:val="000000"/>
          <w:sz w:val="28"/>
          <w:szCs w:val="28"/>
          <w:lang w:eastAsia="ru-RU"/>
        </w:rPr>
        <w:t xml:space="preserve">Прогноз конечных результатов муниципальной программы, </w:t>
      </w:r>
      <w:r w:rsidRPr="0032518A">
        <w:rPr>
          <w:rFonts w:ascii="PT Astra Serif" w:eastAsia="Times New Roman" w:hAnsi="PT Astra Serif" w:cs="Times New Roman"/>
          <w:b/>
          <w:bCs/>
          <w:color w:val="000000"/>
          <w:sz w:val="28"/>
          <w:szCs w:val="28"/>
          <w:lang w:eastAsia="ru-RU"/>
        </w:rPr>
        <w:t>сроки и этапы реализации муниципальной программы</w:t>
      </w:r>
    </w:p>
    <w:p w14:paraId="38BE550A" w14:textId="77777777" w:rsidR="0032518A" w:rsidRPr="0032518A" w:rsidRDefault="0032518A" w:rsidP="0032518A">
      <w:pPr>
        <w:spacing w:after="0" w:line="240" w:lineRule="auto"/>
        <w:jc w:val="center"/>
        <w:rPr>
          <w:rFonts w:ascii="PT Astra Serif" w:eastAsia="Times New Roman" w:hAnsi="PT Astra Serif" w:cs="Times New Roman"/>
          <w:b/>
          <w:sz w:val="28"/>
          <w:szCs w:val="28"/>
          <w:lang w:eastAsia="ru-RU"/>
        </w:rPr>
      </w:pPr>
    </w:p>
    <w:p w14:paraId="78D130BA" w14:textId="77777777" w:rsidR="0032518A" w:rsidRPr="0032518A" w:rsidRDefault="0032518A" w:rsidP="0032518A">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Основной социальный эффект реализации мероприятий Программы по организации освещения улиц заключается в снижении нарушений общественного порядка, формировании привлекательного вечернего облика улиц поселения, создание условий для занятия спортом.</w:t>
      </w:r>
    </w:p>
    <w:p w14:paraId="0C475672" w14:textId="77777777" w:rsidR="0032518A" w:rsidRPr="0032518A" w:rsidRDefault="0032518A" w:rsidP="0032518A">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Ожидаемые конечные результаты Программы связаны с обеспечением надежной работы объектов внешнего благоустройства поселения, увеличением безопасности дорожного движения, экологической безопасности, эстетическими и другими свойствами в целом, улучшающими вид территории поселения.</w:t>
      </w:r>
    </w:p>
    <w:p w14:paraId="27CC0518"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В Программу включены мероприятия, в результате реализации которых ожидается достижение следующих результатов:</w:t>
      </w:r>
    </w:p>
    <w:p w14:paraId="58EC2D9A"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улучшение условий проживания граждан;</w:t>
      </w:r>
    </w:p>
    <w:p w14:paraId="779E5C83"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повышение уровня безопасности дорожного движения;</w:t>
      </w:r>
    </w:p>
    <w:p w14:paraId="114FF931"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уменьшение количества правонарушений на территории поселения.</w:t>
      </w:r>
    </w:p>
    <w:p w14:paraId="441779FC"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Данная Программа при ее реализации направлена на улучшение условий проживания граждан на территории муниципального образования, улучшение облика поселения, снижение уровня криминогенной обстановки, повышение безопасности дорожного движения, укрепления здорового образа жизни.</w:t>
      </w:r>
    </w:p>
    <w:p w14:paraId="53AF8054"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Эффективность данной Программы оценивается посредством сопоставления ожидаемых программных результатов к затратам на их достижение.</w:t>
      </w:r>
    </w:p>
    <w:p w14:paraId="0EDAF0CF"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Показатели программных результатов включают оценки экономического, социального, экологического и других эффектов в результате осуществления данной Программы.</w:t>
      </w:r>
    </w:p>
    <w:p w14:paraId="0054E3F5"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Срок реализации Программы – 2024-2026 годы.</w:t>
      </w:r>
    </w:p>
    <w:p w14:paraId="53B9EEAB"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p>
    <w:p w14:paraId="1F05E699" w14:textId="77777777" w:rsidR="0032518A" w:rsidRPr="0032518A" w:rsidRDefault="0032518A" w:rsidP="0032518A">
      <w:pPr>
        <w:spacing w:after="0" w:line="240" w:lineRule="auto"/>
        <w:jc w:val="center"/>
        <w:rPr>
          <w:rFonts w:ascii="PT Astra Serif" w:eastAsia="Times New Roman" w:hAnsi="PT Astra Serif" w:cs="Times New Roman"/>
          <w:b/>
          <w:sz w:val="28"/>
          <w:szCs w:val="28"/>
          <w:lang w:eastAsia="ru-RU"/>
        </w:rPr>
      </w:pPr>
      <w:r w:rsidRPr="0032518A">
        <w:rPr>
          <w:rFonts w:ascii="PT Astra Serif" w:eastAsia="Times New Roman" w:hAnsi="PT Astra Serif" w:cs="Times New Roman"/>
          <w:b/>
          <w:sz w:val="28"/>
          <w:szCs w:val="28"/>
          <w:lang w:eastAsia="ru-RU"/>
        </w:rPr>
        <w:t>5. Перечень основных мероприятий муниципальной программы</w:t>
      </w:r>
    </w:p>
    <w:p w14:paraId="406C4097" w14:textId="77777777" w:rsidR="0032518A" w:rsidRPr="0032518A" w:rsidRDefault="0032518A" w:rsidP="0032518A">
      <w:pPr>
        <w:spacing w:after="0" w:line="240" w:lineRule="auto"/>
        <w:rPr>
          <w:rFonts w:ascii="PT Astra Serif" w:eastAsia="Times New Roman" w:hAnsi="PT Astra Serif" w:cs="Times New Roman"/>
          <w:b/>
          <w:sz w:val="28"/>
          <w:szCs w:val="28"/>
          <w:lang w:eastAsia="ru-RU"/>
        </w:rPr>
      </w:pPr>
    </w:p>
    <w:p w14:paraId="13F6C5DD"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Перечень основных мероприятий муниципальной программы отражен в таблице № 2.</w:t>
      </w:r>
    </w:p>
    <w:p w14:paraId="7D115D10" w14:textId="77777777" w:rsidR="0032518A" w:rsidRPr="0032518A" w:rsidRDefault="0032518A" w:rsidP="0032518A">
      <w:pPr>
        <w:spacing w:after="0" w:line="240" w:lineRule="auto"/>
        <w:jc w:val="right"/>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Таблица № 2</w:t>
      </w:r>
    </w:p>
    <w:p w14:paraId="1E2C2E58" w14:textId="77777777" w:rsidR="0032518A" w:rsidRPr="0032518A" w:rsidRDefault="0032518A" w:rsidP="0032518A">
      <w:pPr>
        <w:spacing w:after="0" w:line="240" w:lineRule="auto"/>
        <w:jc w:val="right"/>
        <w:rPr>
          <w:rFonts w:ascii="PT Astra Serif" w:eastAsia="Times New Roman" w:hAnsi="PT Astra Serif" w:cs="Times New Roman"/>
          <w:sz w:val="28"/>
          <w:szCs w:val="28"/>
          <w:lang w:eastAsia="ru-RU"/>
        </w:rPr>
      </w:pPr>
    </w:p>
    <w:p w14:paraId="1FFA9F71" w14:textId="77777777" w:rsidR="0032518A" w:rsidRPr="0032518A" w:rsidRDefault="0032518A" w:rsidP="0032518A">
      <w:pPr>
        <w:spacing w:after="0" w:line="240" w:lineRule="auto"/>
        <w:jc w:val="both"/>
        <w:rPr>
          <w:rFonts w:ascii="PT Astra Serif" w:eastAsia="Times New Roman" w:hAnsi="PT Astra Serif" w:cs="Times New Roman"/>
          <w:b/>
          <w:sz w:val="28"/>
          <w:szCs w:val="28"/>
          <w:lang w:eastAsia="ru-RU"/>
        </w:rPr>
      </w:pPr>
      <w:r w:rsidRPr="0032518A">
        <w:rPr>
          <w:rFonts w:ascii="PT Astra Serif" w:eastAsia="Times New Roman" w:hAnsi="PT Astra Serif" w:cs="Times New Roman"/>
          <w:b/>
          <w:sz w:val="28"/>
          <w:szCs w:val="28"/>
          <w:lang w:eastAsia="ru-RU"/>
        </w:rPr>
        <w:lastRenderedPageBreak/>
        <w:t>Перечень основных мероприятий муниципальной программы</w:t>
      </w:r>
    </w:p>
    <w:p w14:paraId="6CC371BD" w14:textId="77777777" w:rsidR="0032518A" w:rsidRPr="0032518A" w:rsidRDefault="0032518A" w:rsidP="0032518A">
      <w:pPr>
        <w:pBdr>
          <w:bottom w:val="single" w:sz="12" w:space="3" w:color="auto"/>
        </w:pBd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32518A">
        <w:rPr>
          <w:rFonts w:ascii="PT Astra Serif" w:eastAsia="Times New Roman" w:hAnsi="PT Astra Serif" w:cs="Times New Roman"/>
          <w:b/>
          <w:sz w:val="28"/>
          <w:szCs w:val="28"/>
          <w:lang w:eastAsia="ru-RU"/>
        </w:rPr>
        <w:t>«Благоустройство Барановского муниципального образования</w:t>
      </w:r>
    </w:p>
    <w:p w14:paraId="20EF48A3" w14:textId="77777777" w:rsidR="0032518A" w:rsidRPr="0032518A" w:rsidRDefault="0032518A" w:rsidP="0032518A">
      <w:pPr>
        <w:pBdr>
          <w:bottom w:val="single" w:sz="12" w:space="3" w:color="auto"/>
        </w:pBdr>
        <w:autoSpaceDE w:val="0"/>
        <w:autoSpaceDN w:val="0"/>
        <w:adjustRightInd w:val="0"/>
        <w:spacing w:after="0" w:line="240" w:lineRule="auto"/>
        <w:jc w:val="center"/>
        <w:rPr>
          <w:rFonts w:ascii="PT Astra Serif" w:eastAsia="Calibri" w:hAnsi="PT Astra Serif" w:cs="Times New Roman"/>
          <w:b/>
          <w:sz w:val="28"/>
          <w:szCs w:val="28"/>
        </w:rPr>
      </w:pPr>
      <w:r w:rsidRPr="0032518A">
        <w:rPr>
          <w:rFonts w:ascii="PT Astra Serif" w:eastAsia="Times New Roman" w:hAnsi="PT Astra Serif" w:cs="Times New Roman"/>
          <w:b/>
          <w:sz w:val="28"/>
          <w:szCs w:val="28"/>
          <w:lang w:eastAsia="ru-RU"/>
        </w:rPr>
        <w:t>на 2024 – 2026 годы»</w:t>
      </w:r>
    </w:p>
    <w:p w14:paraId="16C25B20" w14:textId="77777777" w:rsidR="0032518A" w:rsidRPr="0032518A" w:rsidRDefault="0032518A" w:rsidP="0032518A">
      <w:pPr>
        <w:spacing w:after="0" w:line="240" w:lineRule="auto"/>
        <w:contextualSpacing/>
        <w:jc w:val="both"/>
        <w:rPr>
          <w:rFonts w:ascii="PT Astra Serif" w:eastAsia="Times New Roman" w:hAnsi="PT Astra Serif" w:cs="Times New Roman"/>
          <w:b/>
          <w:bCs/>
          <w:color w:val="000000"/>
          <w:sz w:val="28"/>
          <w:szCs w:val="28"/>
          <w:lang w:eastAsia="ar-SA"/>
        </w:rPr>
      </w:pPr>
    </w:p>
    <w:tbl>
      <w:tblPr>
        <w:tblW w:w="5000" w:type="pct"/>
        <w:tblLook w:val="04A0" w:firstRow="1" w:lastRow="0" w:firstColumn="1" w:lastColumn="0" w:noHBand="0" w:noVBand="1"/>
      </w:tblPr>
      <w:tblGrid>
        <w:gridCol w:w="2845"/>
        <w:gridCol w:w="3625"/>
        <w:gridCol w:w="1579"/>
        <w:gridCol w:w="1579"/>
      </w:tblGrid>
      <w:tr w:rsidR="0032518A" w:rsidRPr="0032518A" w14:paraId="455FD2FA" w14:textId="77777777" w:rsidTr="00D66160">
        <w:trPr>
          <w:trHeight w:val="266"/>
        </w:trPr>
        <w:tc>
          <w:tcPr>
            <w:tcW w:w="1493" w:type="pct"/>
            <w:vMerge w:val="restart"/>
            <w:tcBorders>
              <w:top w:val="single" w:sz="4" w:space="0" w:color="000000"/>
              <w:left w:val="single" w:sz="4" w:space="0" w:color="000000"/>
              <w:right w:val="nil"/>
            </w:tcBorders>
            <w:vAlign w:val="center"/>
            <w:hideMark/>
          </w:tcPr>
          <w:p w14:paraId="392EA029" w14:textId="77777777" w:rsidR="0032518A" w:rsidRPr="0032518A" w:rsidRDefault="0032518A" w:rsidP="0032518A">
            <w:pPr>
              <w:suppressAutoHyphens/>
              <w:snapToGrid w:val="0"/>
              <w:spacing w:after="0" w:line="240" w:lineRule="auto"/>
              <w:contextualSpacing/>
              <w:jc w:val="center"/>
              <w:rPr>
                <w:rFonts w:ascii="PT Astra Serif" w:eastAsia="Times New Roman" w:hAnsi="PT Astra Serif" w:cs="Times New Roman"/>
                <w:color w:val="000000"/>
                <w:sz w:val="28"/>
                <w:szCs w:val="28"/>
                <w:lang w:eastAsia="ar-SA"/>
              </w:rPr>
            </w:pPr>
            <w:r w:rsidRPr="0032518A">
              <w:rPr>
                <w:rFonts w:ascii="PT Astra Serif" w:eastAsia="Times New Roman" w:hAnsi="PT Astra Serif" w:cs="Times New Roman"/>
                <w:color w:val="000000"/>
                <w:sz w:val="28"/>
                <w:szCs w:val="28"/>
                <w:lang w:eastAsia="ru-RU"/>
              </w:rPr>
              <w:t>Наименование мероприятий</w:t>
            </w:r>
          </w:p>
        </w:tc>
        <w:tc>
          <w:tcPr>
            <w:tcW w:w="1898" w:type="pct"/>
            <w:vMerge w:val="restart"/>
            <w:tcBorders>
              <w:top w:val="single" w:sz="4" w:space="0" w:color="000000"/>
              <w:left w:val="single" w:sz="4" w:space="0" w:color="000000"/>
              <w:right w:val="single" w:sz="4" w:space="0" w:color="000000"/>
            </w:tcBorders>
          </w:tcPr>
          <w:p w14:paraId="4CC30DF3" w14:textId="77777777" w:rsidR="0032518A" w:rsidRPr="0032518A" w:rsidRDefault="0032518A" w:rsidP="0032518A">
            <w:pPr>
              <w:suppressAutoHyphens/>
              <w:snapToGrid w:val="0"/>
              <w:spacing w:after="0" w:line="240" w:lineRule="auto"/>
              <w:contextualSpacing/>
              <w:jc w:val="center"/>
              <w:rPr>
                <w:rFonts w:ascii="PT Astra Serif" w:eastAsia="Times New Roman" w:hAnsi="PT Astra Serif" w:cs="Times New Roman"/>
                <w:color w:val="000000"/>
                <w:sz w:val="28"/>
                <w:szCs w:val="28"/>
                <w:lang w:eastAsia="ru-RU"/>
              </w:rPr>
            </w:pPr>
            <w:r w:rsidRPr="0032518A">
              <w:rPr>
                <w:rFonts w:ascii="PT Astra Serif" w:eastAsia="Times New Roman" w:hAnsi="PT Astra Serif" w:cs="Times New Roman"/>
                <w:color w:val="000000"/>
                <w:sz w:val="28"/>
                <w:szCs w:val="28"/>
                <w:lang w:eastAsia="ru-RU"/>
              </w:rPr>
              <w:t>Исполнитель</w:t>
            </w:r>
          </w:p>
        </w:tc>
        <w:tc>
          <w:tcPr>
            <w:tcW w:w="1609" w:type="pct"/>
            <w:gridSpan w:val="2"/>
            <w:tcBorders>
              <w:top w:val="single" w:sz="4" w:space="0" w:color="000000"/>
              <w:left w:val="single" w:sz="4" w:space="0" w:color="000000"/>
              <w:bottom w:val="single" w:sz="4" w:space="0" w:color="auto"/>
              <w:right w:val="single" w:sz="4" w:space="0" w:color="000000"/>
            </w:tcBorders>
            <w:vAlign w:val="center"/>
            <w:hideMark/>
          </w:tcPr>
          <w:p w14:paraId="71FB00EF" w14:textId="77777777" w:rsidR="0032518A" w:rsidRPr="0032518A" w:rsidRDefault="0032518A" w:rsidP="0032518A">
            <w:pPr>
              <w:suppressAutoHyphens/>
              <w:snapToGrid w:val="0"/>
              <w:spacing w:after="0" w:line="240" w:lineRule="auto"/>
              <w:contextualSpacing/>
              <w:jc w:val="center"/>
              <w:rPr>
                <w:rFonts w:ascii="PT Astra Serif" w:eastAsia="Times New Roman" w:hAnsi="PT Astra Serif" w:cs="Times New Roman"/>
                <w:color w:val="000000"/>
                <w:sz w:val="28"/>
                <w:szCs w:val="28"/>
                <w:lang w:eastAsia="ru-RU"/>
              </w:rPr>
            </w:pPr>
            <w:r w:rsidRPr="0032518A">
              <w:rPr>
                <w:rFonts w:ascii="PT Astra Serif" w:eastAsia="Times New Roman" w:hAnsi="PT Astra Serif" w:cs="Times New Roman"/>
                <w:color w:val="000000"/>
                <w:sz w:val="28"/>
                <w:szCs w:val="28"/>
                <w:lang w:eastAsia="ru-RU"/>
              </w:rPr>
              <w:t>Срок</w:t>
            </w:r>
          </w:p>
        </w:tc>
      </w:tr>
      <w:tr w:rsidR="0032518A" w:rsidRPr="0032518A" w14:paraId="2F573F93" w14:textId="77777777" w:rsidTr="00D66160">
        <w:trPr>
          <w:trHeight w:val="300"/>
        </w:trPr>
        <w:tc>
          <w:tcPr>
            <w:tcW w:w="1493" w:type="pct"/>
            <w:vMerge/>
            <w:tcBorders>
              <w:left w:val="single" w:sz="4" w:space="0" w:color="000000"/>
              <w:bottom w:val="single" w:sz="4" w:space="0" w:color="000000"/>
              <w:right w:val="nil"/>
            </w:tcBorders>
            <w:vAlign w:val="center"/>
          </w:tcPr>
          <w:p w14:paraId="082D87EE" w14:textId="77777777" w:rsidR="0032518A" w:rsidRPr="0032518A" w:rsidRDefault="0032518A" w:rsidP="0032518A">
            <w:pPr>
              <w:suppressAutoHyphens/>
              <w:snapToGrid w:val="0"/>
              <w:spacing w:after="0" w:line="240" w:lineRule="auto"/>
              <w:contextualSpacing/>
              <w:jc w:val="center"/>
              <w:rPr>
                <w:rFonts w:ascii="PT Astra Serif" w:eastAsia="Times New Roman" w:hAnsi="PT Astra Serif" w:cs="Times New Roman"/>
                <w:color w:val="000000"/>
                <w:sz w:val="28"/>
                <w:szCs w:val="28"/>
                <w:lang w:eastAsia="ru-RU"/>
              </w:rPr>
            </w:pPr>
          </w:p>
        </w:tc>
        <w:tc>
          <w:tcPr>
            <w:tcW w:w="1898" w:type="pct"/>
            <w:vMerge/>
            <w:tcBorders>
              <w:left w:val="single" w:sz="4" w:space="0" w:color="000000"/>
              <w:bottom w:val="single" w:sz="4" w:space="0" w:color="auto"/>
              <w:right w:val="single" w:sz="4" w:space="0" w:color="000000"/>
            </w:tcBorders>
          </w:tcPr>
          <w:p w14:paraId="55C47766" w14:textId="77777777" w:rsidR="0032518A" w:rsidRPr="0032518A" w:rsidRDefault="0032518A" w:rsidP="0032518A">
            <w:pPr>
              <w:suppressAutoHyphens/>
              <w:snapToGrid w:val="0"/>
              <w:spacing w:after="0" w:line="240" w:lineRule="auto"/>
              <w:contextualSpacing/>
              <w:jc w:val="center"/>
              <w:rPr>
                <w:rFonts w:ascii="PT Astra Serif" w:eastAsia="Times New Roman" w:hAnsi="PT Astra Serif" w:cs="Times New Roman"/>
                <w:color w:val="000000"/>
                <w:sz w:val="28"/>
                <w:szCs w:val="28"/>
                <w:lang w:eastAsia="ru-RU"/>
              </w:rPr>
            </w:pPr>
          </w:p>
        </w:tc>
        <w:tc>
          <w:tcPr>
            <w:tcW w:w="806" w:type="pct"/>
            <w:tcBorders>
              <w:top w:val="single" w:sz="4" w:space="0" w:color="auto"/>
              <w:left w:val="single" w:sz="4" w:space="0" w:color="000000"/>
              <w:bottom w:val="single" w:sz="4" w:space="0" w:color="auto"/>
              <w:right w:val="single" w:sz="4" w:space="0" w:color="000000"/>
            </w:tcBorders>
            <w:vAlign w:val="center"/>
          </w:tcPr>
          <w:p w14:paraId="6D2557E6" w14:textId="77777777" w:rsidR="0032518A" w:rsidRPr="0032518A" w:rsidRDefault="0032518A" w:rsidP="0032518A">
            <w:pPr>
              <w:suppressAutoHyphens/>
              <w:snapToGrid w:val="0"/>
              <w:spacing w:after="0" w:line="240" w:lineRule="auto"/>
              <w:contextualSpacing/>
              <w:jc w:val="center"/>
              <w:rPr>
                <w:rFonts w:ascii="PT Astra Serif" w:eastAsia="Times New Roman" w:hAnsi="PT Astra Serif" w:cs="Times New Roman"/>
                <w:color w:val="000000"/>
                <w:sz w:val="28"/>
                <w:szCs w:val="28"/>
                <w:lang w:eastAsia="ar-SA"/>
              </w:rPr>
            </w:pPr>
            <w:r w:rsidRPr="0032518A">
              <w:rPr>
                <w:rFonts w:ascii="PT Astra Serif" w:eastAsia="Times New Roman" w:hAnsi="PT Astra Serif" w:cs="Times New Roman"/>
                <w:color w:val="000000"/>
                <w:sz w:val="28"/>
                <w:szCs w:val="28"/>
                <w:lang w:eastAsia="ar-SA"/>
              </w:rPr>
              <w:t>начала реализации</w:t>
            </w:r>
          </w:p>
        </w:tc>
        <w:tc>
          <w:tcPr>
            <w:tcW w:w="803" w:type="pct"/>
            <w:tcBorders>
              <w:top w:val="single" w:sz="4" w:space="0" w:color="auto"/>
              <w:left w:val="single" w:sz="4" w:space="0" w:color="000000"/>
              <w:bottom w:val="single" w:sz="4" w:space="0" w:color="auto"/>
              <w:right w:val="single" w:sz="4" w:space="0" w:color="000000"/>
            </w:tcBorders>
          </w:tcPr>
          <w:p w14:paraId="4CA9F635" w14:textId="77777777" w:rsidR="0032518A" w:rsidRPr="0032518A" w:rsidRDefault="0032518A" w:rsidP="0032518A">
            <w:pPr>
              <w:suppressAutoHyphens/>
              <w:snapToGrid w:val="0"/>
              <w:spacing w:after="0" w:line="240" w:lineRule="auto"/>
              <w:contextualSpacing/>
              <w:jc w:val="center"/>
              <w:rPr>
                <w:rFonts w:ascii="PT Astra Serif" w:eastAsia="Times New Roman" w:hAnsi="PT Astra Serif" w:cs="Times New Roman"/>
                <w:color w:val="000000"/>
                <w:sz w:val="28"/>
                <w:szCs w:val="28"/>
                <w:lang w:eastAsia="ru-RU"/>
              </w:rPr>
            </w:pPr>
            <w:r w:rsidRPr="0032518A">
              <w:rPr>
                <w:rFonts w:ascii="PT Astra Serif" w:eastAsia="Times New Roman" w:hAnsi="PT Astra Serif" w:cs="Times New Roman"/>
                <w:color w:val="000000"/>
                <w:sz w:val="28"/>
                <w:szCs w:val="28"/>
                <w:lang w:eastAsia="ru-RU"/>
              </w:rPr>
              <w:t>окончания реализации</w:t>
            </w:r>
          </w:p>
        </w:tc>
      </w:tr>
      <w:tr w:rsidR="0032518A" w:rsidRPr="0032518A" w14:paraId="11610829" w14:textId="77777777" w:rsidTr="00D66160">
        <w:trPr>
          <w:trHeight w:val="491"/>
        </w:trPr>
        <w:tc>
          <w:tcPr>
            <w:tcW w:w="1493" w:type="pct"/>
            <w:tcBorders>
              <w:top w:val="single" w:sz="4" w:space="0" w:color="000000"/>
              <w:left w:val="single" w:sz="4" w:space="0" w:color="000000"/>
              <w:bottom w:val="single" w:sz="4" w:space="0" w:color="000000"/>
              <w:right w:val="nil"/>
            </w:tcBorders>
          </w:tcPr>
          <w:p w14:paraId="412EA898" w14:textId="77777777" w:rsidR="0032518A" w:rsidRPr="0032518A" w:rsidRDefault="0032518A" w:rsidP="0032518A">
            <w:pPr>
              <w:spacing w:after="0" w:line="240" w:lineRule="auto"/>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1. Уличное освещение</w:t>
            </w:r>
          </w:p>
        </w:tc>
        <w:tc>
          <w:tcPr>
            <w:tcW w:w="1898" w:type="pct"/>
            <w:tcBorders>
              <w:top w:val="single" w:sz="4" w:space="0" w:color="000000"/>
              <w:left w:val="single" w:sz="4" w:space="0" w:color="000000"/>
              <w:bottom w:val="single" w:sz="4" w:space="0" w:color="000000"/>
              <w:right w:val="single" w:sz="4" w:space="0" w:color="000000"/>
            </w:tcBorders>
          </w:tcPr>
          <w:p w14:paraId="36069FEB" w14:textId="77777777" w:rsidR="0032518A" w:rsidRPr="0032518A" w:rsidRDefault="0032518A" w:rsidP="0032518A">
            <w:pPr>
              <w:suppressAutoHyphens/>
              <w:snapToGrid w:val="0"/>
              <w:spacing w:after="0" w:line="240" w:lineRule="auto"/>
              <w:contextualSpacing/>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Администрация Барановского муниципального образования</w:t>
            </w:r>
          </w:p>
        </w:tc>
        <w:tc>
          <w:tcPr>
            <w:tcW w:w="806" w:type="pct"/>
            <w:tcBorders>
              <w:top w:val="single" w:sz="4" w:space="0" w:color="000000"/>
              <w:left w:val="single" w:sz="4" w:space="0" w:color="000000"/>
              <w:bottom w:val="single" w:sz="4" w:space="0" w:color="000000"/>
              <w:right w:val="single" w:sz="4" w:space="0" w:color="000000"/>
            </w:tcBorders>
          </w:tcPr>
          <w:p w14:paraId="3731C5E6" w14:textId="77777777" w:rsidR="0032518A" w:rsidRPr="0032518A" w:rsidRDefault="0032518A" w:rsidP="0032518A">
            <w:pPr>
              <w:suppressAutoHyphens/>
              <w:snapToGrid w:val="0"/>
              <w:spacing w:after="0" w:line="240" w:lineRule="auto"/>
              <w:contextualSpacing/>
              <w:jc w:val="center"/>
              <w:rPr>
                <w:rFonts w:ascii="PT Astra Serif" w:eastAsia="Times New Roman" w:hAnsi="PT Astra Serif" w:cs="Times New Roman"/>
                <w:color w:val="000000"/>
                <w:sz w:val="28"/>
                <w:szCs w:val="28"/>
                <w:lang w:eastAsia="ar-SA"/>
              </w:rPr>
            </w:pPr>
            <w:r w:rsidRPr="0032518A">
              <w:rPr>
                <w:rFonts w:ascii="PT Astra Serif" w:eastAsia="Times New Roman" w:hAnsi="PT Astra Serif" w:cs="Times New Roman"/>
                <w:color w:val="000000"/>
                <w:sz w:val="28"/>
                <w:szCs w:val="28"/>
                <w:lang w:eastAsia="ar-SA"/>
              </w:rPr>
              <w:t>01.01.2024</w:t>
            </w:r>
          </w:p>
        </w:tc>
        <w:tc>
          <w:tcPr>
            <w:tcW w:w="803" w:type="pct"/>
            <w:tcBorders>
              <w:top w:val="single" w:sz="4" w:space="0" w:color="000000"/>
              <w:left w:val="single" w:sz="4" w:space="0" w:color="000000"/>
              <w:bottom w:val="single" w:sz="4" w:space="0" w:color="000000"/>
              <w:right w:val="single" w:sz="4" w:space="0" w:color="000000"/>
            </w:tcBorders>
          </w:tcPr>
          <w:p w14:paraId="0B81E5FE" w14:textId="77777777" w:rsidR="0032518A" w:rsidRPr="0032518A" w:rsidRDefault="0032518A" w:rsidP="0032518A">
            <w:pPr>
              <w:suppressAutoHyphens/>
              <w:snapToGrid w:val="0"/>
              <w:spacing w:after="0" w:line="240" w:lineRule="auto"/>
              <w:contextualSpacing/>
              <w:jc w:val="center"/>
              <w:rPr>
                <w:rFonts w:ascii="PT Astra Serif" w:eastAsia="Times New Roman" w:hAnsi="PT Astra Serif" w:cs="Times New Roman"/>
                <w:color w:val="000000"/>
                <w:sz w:val="28"/>
                <w:szCs w:val="28"/>
                <w:lang w:eastAsia="ru-RU"/>
              </w:rPr>
            </w:pPr>
            <w:r w:rsidRPr="0032518A">
              <w:rPr>
                <w:rFonts w:ascii="PT Astra Serif" w:eastAsia="Times New Roman" w:hAnsi="PT Astra Serif" w:cs="Times New Roman"/>
                <w:color w:val="000000"/>
                <w:sz w:val="28"/>
                <w:szCs w:val="28"/>
                <w:lang w:eastAsia="ru-RU"/>
              </w:rPr>
              <w:t>31.12.2026</w:t>
            </w:r>
          </w:p>
        </w:tc>
      </w:tr>
    </w:tbl>
    <w:p w14:paraId="5282B9ED" w14:textId="77777777" w:rsidR="0032518A" w:rsidRPr="0032518A" w:rsidRDefault="0032518A" w:rsidP="0032518A">
      <w:pPr>
        <w:spacing w:after="0" w:line="240" w:lineRule="auto"/>
        <w:rPr>
          <w:rFonts w:ascii="PT Astra Serif" w:eastAsia="Times New Roman" w:hAnsi="PT Astra Serif" w:cs="Times New Roman"/>
          <w:b/>
          <w:sz w:val="28"/>
          <w:szCs w:val="28"/>
          <w:lang w:eastAsia="ru-RU"/>
        </w:rPr>
      </w:pPr>
    </w:p>
    <w:p w14:paraId="7C23994D" w14:textId="77777777" w:rsidR="0032518A" w:rsidRPr="0032518A" w:rsidRDefault="0032518A" w:rsidP="0032518A">
      <w:pPr>
        <w:spacing w:after="0" w:line="240" w:lineRule="auto"/>
        <w:jc w:val="center"/>
        <w:rPr>
          <w:rFonts w:ascii="PT Astra Serif" w:eastAsia="Times New Roman" w:hAnsi="PT Astra Serif" w:cs="Times New Roman"/>
          <w:b/>
          <w:sz w:val="28"/>
          <w:szCs w:val="28"/>
          <w:lang w:eastAsia="ru-RU"/>
        </w:rPr>
      </w:pPr>
    </w:p>
    <w:p w14:paraId="7CBD27DD" w14:textId="77777777" w:rsidR="0032518A" w:rsidRPr="0032518A" w:rsidRDefault="0032518A" w:rsidP="0032518A">
      <w:pPr>
        <w:spacing w:after="0" w:line="240" w:lineRule="auto"/>
        <w:jc w:val="center"/>
        <w:rPr>
          <w:rFonts w:ascii="PT Astra Serif" w:eastAsia="Times New Roman" w:hAnsi="PT Astra Serif" w:cs="Times New Roman"/>
          <w:b/>
          <w:sz w:val="28"/>
          <w:szCs w:val="28"/>
          <w:lang w:eastAsia="ru-RU"/>
        </w:rPr>
      </w:pPr>
      <w:r w:rsidRPr="0032518A">
        <w:rPr>
          <w:rFonts w:ascii="PT Astra Serif" w:eastAsia="Times New Roman" w:hAnsi="PT Astra Serif" w:cs="Times New Roman"/>
          <w:b/>
          <w:sz w:val="28"/>
          <w:szCs w:val="28"/>
          <w:lang w:eastAsia="ru-RU"/>
        </w:rPr>
        <w:t>6. Финансовое обеспечение реализации муниципальной программы</w:t>
      </w:r>
    </w:p>
    <w:p w14:paraId="7FAF4417" w14:textId="77777777" w:rsidR="0032518A" w:rsidRPr="0032518A" w:rsidRDefault="0032518A" w:rsidP="0032518A">
      <w:pPr>
        <w:spacing w:after="0" w:line="240" w:lineRule="auto"/>
        <w:rPr>
          <w:rFonts w:ascii="PT Astra Serif" w:eastAsia="Times New Roman" w:hAnsi="PT Astra Serif" w:cs="Times New Roman"/>
          <w:b/>
          <w:sz w:val="28"/>
          <w:szCs w:val="28"/>
          <w:lang w:eastAsia="ru-RU"/>
        </w:rPr>
      </w:pPr>
    </w:p>
    <w:p w14:paraId="01D41B79"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xml:space="preserve">Финансирование Программы предполагается осуществлять за счет средств местного, федерального и областного бюджетов, а также внебюджетных источников. </w:t>
      </w:r>
      <w:r w:rsidRPr="0032518A">
        <w:rPr>
          <w:rFonts w:ascii="PT Astra Serif" w:eastAsia="Times New Roman" w:hAnsi="PT Astra Serif" w:cs="Times New Roman"/>
          <w:bCs/>
          <w:color w:val="000000"/>
          <w:sz w:val="28"/>
          <w:szCs w:val="28"/>
          <w:lang w:eastAsia="ru-RU"/>
        </w:rPr>
        <w:t xml:space="preserve">Ресурсы на муниципальную программу определяются исходя из условий ее полной реализации в течение установленного срока исполнения (2024-2026 годы). Общая потребность в финансовых ресурсах оценена по всем основным мероприятиям муниципальной программы с использованием соответствующих затратных показателей. </w:t>
      </w:r>
      <w:r w:rsidRPr="0032518A">
        <w:rPr>
          <w:rFonts w:ascii="PT Astra Serif" w:eastAsia="Times New Roman" w:hAnsi="PT Astra Serif" w:cs="Times New Roman"/>
          <w:sz w:val="28"/>
          <w:szCs w:val="28"/>
          <w:lang w:eastAsia="ru-RU"/>
        </w:rPr>
        <w:t>Учет электроэнергии и расчет с предприятием-поставщиком за потребленную электроэнергию производится по показаниям счетчиков учета активной энергии. Снабжение сетей уличного освещения электрической энергией осуществляется на основании муниципального контракта, в котором оговариваются все условия и порядок оплаты потребляемой электрической энергии и произведенных работ. Натуральные показатели объемов поставки электрической энергии определяются на основании доведенных лимитов бюджетных обязательств, установленных в соответствии с действующим законодательством тарифов на электрическую энергию.</w:t>
      </w:r>
    </w:p>
    <w:p w14:paraId="412EA0D6"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С учетом возможностей бюджета поселения объемы средств, направленные на реализацию муниципальной программы, при необходимости уточняются.</w:t>
      </w:r>
    </w:p>
    <w:p w14:paraId="34DD0E35" w14:textId="77777777" w:rsidR="0032518A" w:rsidRPr="0032518A" w:rsidRDefault="0032518A" w:rsidP="0032518A">
      <w:pPr>
        <w:spacing w:after="0" w:line="240" w:lineRule="auto"/>
        <w:jc w:val="both"/>
        <w:rPr>
          <w:rFonts w:ascii="PT Astra Serif" w:eastAsia="Calibri" w:hAnsi="PT Astra Serif" w:cs="Times New Roman"/>
          <w:sz w:val="28"/>
          <w:szCs w:val="28"/>
        </w:rPr>
      </w:pPr>
      <w:r w:rsidRPr="0032518A">
        <w:rPr>
          <w:rFonts w:ascii="PT Astra Serif" w:eastAsia="Times New Roman" w:hAnsi="PT Astra Serif" w:cs="Times New Roman"/>
          <w:sz w:val="28"/>
          <w:szCs w:val="28"/>
          <w:lang w:eastAsia="ru-RU"/>
        </w:rPr>
        <w:t>Сведения об объемах и источниках финансового обеспечения муниципальной программы приведены в таблице № 3.</w:t>
      </w:r>
    </w:p>
    <w:p w14:paraId="1F76D748" w14:textId="77777777" w:rsidR="0032518A" w:rsidRPr="0032518A" w:rsidRDefault="0032518A" w:rsidP="0032518A">
      <w:pPr>
        <w:spacing w:after="0" w:line="240" w:lineRule="auto"/>
        <w:jc w:val="right"/>
        <w:rPr>
          <w:rFonts w:ascii="PT Astra Serif" w:eastAsia="Calibri" w:hAnsi="PT Astra Serif" w:cs="Times New Roman"/>
          <w:sz w:val="28"/>
          <w:szCs w:val="28"/>
        </w:rPr>
      </w:pPr>
    </w:p>
    <w:p w14:paraId="2D2D9855" w14:textId="77777777" w:rsidR="0032518A" w:rsidRPr="0032518A" w:rsidRDefault="0032518A" w:rsidP="0032518A">
      <w:pPr>
        <w:spacing w:after="0" w:line="240" w:lineRule="auto"/>
        <w:jc w:val="right"/>
        <w:rPr>
          <w:rFonts w:ascii="PT Astra Serif" w:eastAsia="Calibri" w:hAnsi="PT Astra Serif" w:cs="Times New Roman"/>
          <w:sz w:val="28"/>
          <w:szCs w:val="28"/>
        </w:rPr>
      </w:pPr>
    </w:p>
    <w:p w14:paraId="4939D10A" w14:textId="77777777" w:rsidR="0032518A" w:rsidRPr="0032518A" w:rsidRDefault="0032518A" w:rsidP="0032518A">
      <w:pPr>
        <w:spacing w:after="0" w:line="240" w:lineRule="auto"/>
        <w:jc w:val="right"/>
        <w:rPr>
          <w:rFonts w:ascii="PT Astra Serif" w:eastAsia="Calibri" w:hAnsi="PT Astra Serif" w:cs="Times New Roman"/>
          <w:sz w:val="28"/>
          <w:szCs w:val="28"/>
        </w:rPr>
      </w:pPr>
    </w:p>
    <w:p w14:paraId="4A155682" w14:textId="77777777" w:rsidR="0032518A" w:rsidRPr="0032518A" w:rsidRDefault="0032518A" w:rsidP="0032518A">
      <w:pPr>
        <w:spacing w:after="0" w:line="240" w:lineRule="auto"/>
        <w:jc w:val="right"/>
        <w:rPr>
          <w:rFonts w:ascii="PT Astra Serif" w:eastAsia="Calibri" w:hAnsi="PT Astra Serif" w:cs="Times New Roman"/>
          <w:sz w:val="28"/>
          <w:szCs w:val="28"/>
        </w:rPr>
      </w:pPr>
    </w:p>
    <w:p w14:paraId="2FA485F4" w14:textId="77777777" w:rsidR="0032518A" w:rsidRPr="0032518A" w:rsidRDefault="0032518A" w:rsidP="0032518A">
      <w:pPr>
        <w:spacing w:after="0" w:line="240" w:lineRule="auto"/>
        <w:jc w:val="right"/>
        <w:rPr>
          <w:rFonts w:ascii="PT Astra Serif" w:eastAsia="Calibri" w:hAnsi="PT Astra Serif" w:cs="Times New Roman"/>
          <w:sz w:val="28"/>
          <w:szCs w:val="28"/>
        </w:rPr>
      </w:pPr>
    </w:p>
    <w:p w14:paraId="55B3BB7B" w14:textId="77777777" w:rsidR="0032518A" w:rsidRPr="0032518A" w:rsidRDefault="0032518A" w:rsidP="0032518A">
      <w:pPr>
        <w:spacing w:after="0" w:line="240" w:lineRule="auto"/>
        <w:jc w:val="right"/>
        <w:rPr>
          <w:rFonts w:ascii="PT Astra Serif" w:eastAsia="Calibri" w:hAnsi="PT Astra Serif" w:cs="Times New Roman"/>
          <w:sz w:val="28"/>
          <w:szCs w:val="28"/>
        </w:rPr>
      </w:pPr>
    </w:p>
    <w:p w14:paraId="6B2C2F5A" w14:textId="77777777" w:rsidR="0032518A" w:rsidRPr="0032518A" w:rsidRDefault="0032518A" w:rsidP="0032518A">
      <w:pPr>
        <w:spacing w:after="0" w:line="240" w:lineRule="auto"/>
        <w:jc w:val="right"/>
        <w:rPr>
          <w:rFonts w:ascii="PT Astra Serif" w:eastAsia="Calibri" w:hAnsi="PT Astra Serif" w:cs="Times New Roman"/>
          <w:sz w:val="28"/>
          <w:szCs w:val="28"/>
        </w:rPr>
      </w:pPr>
      <w:r w:rsidRPr="0032518A">
        <w:rPr>
          <w:rFonts w:ascii="PT Astra Serif" w:eastAsia="Calibri" w:hAnsi="PT Astra Serif" w:cs="Times New Roman"/>
          <w:sz w:val="28"/>
          <w:szCs w:val="28"/>
        </w:rPr>
        <w:t>Таблица № 3</w:t>
      </w:r>
    </w:p>
    <w:p w14:paraId="19218F73" w14:textId="77777777" w:rsidR="0032518A" w:rsidRPr="0032518A" w:rsidRDefault="0032518A" w:rsidP="0032518A">
      <w:pPr>
        <w:spacing w:after="0" w:line="240" w:lineRule="auto"/>
        <w:jc w:val="right"/>
        <w:rPr>
          <w:rFonts w:ascii="PT Astra Serif" w:eastAsia="Calibri" w:hAnsi="PT Astra Serif" w:cs="Times New Roman"/>
          <w:sz w:val="28"/>
          <w:szCs w:val="28"/>
        </w:rPr>
      </w:pPr>
    </w:p>
    <w:p w14:paraId="3788FD14"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sz w:val="28"/>
          <w:szCs w:val="28"/>
        </w:rPr>
      </w:pPr>
      <w:r w:rsidRPr="0032518A">
        <w:rPr>
          <w:rFonts w:ascii="PT Astra Serif" w:eastAsia="Calibri" w:hAnsi="PT Astra Serif" w:cs="Times New Roman"/>
          <w:b/>
          <w:sz w:val="28"/>
          <w:szCs w:val="28"/>
        </w:rPr>
        <w:lastRenderedPageBreak/>
        <w:t>Сведения об объемах и источниках финансового обеспечения муниципальной программы</w:t>
      </w:r>
    </w:p>
    <w:p w14:paraId="1D61BAFD" w14:textId="77777777" w:rsidR="0032518A" w:rsidRPr="0032518A" w:rsidRDefault="0032518A" w:rsidP="0032518A">
      <w:pPr>
        <w:pBdr>
          <w:bottom w:val="single" w:sz="12" w:space="3" w:color="auto"/>
        </w:pBd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32518A">
        <w:rPr>
          <w:rFonts w:ascii="PT Astra Serif" w:eastAsia="Times New Roman" w:hAnsi="PT Astra Serif" w:cs="Times New Roman"/>
          <w:b/>
          <w:sz w:val="28"/>
          <w:szCs w:val="28"/>
          <w:lang w:eastAsia="ru-RU"/>
        </w:rPr>
        <w:t>«Благоустройство Барановского муниципального образования</w:t>
      </w:r>
    </w:p>
    <w:p w14:paraId="494F43C4" w14:textId="77777777" w:rsidR="0032518A" w:rsidRPr="0032518A" w:rsidRDefault="0032518A" w:rsidP="0032518A">
      <w:pPr>
        <w:pBdr>
          <w:bottom w:val="single" w:sz="12" w:space="3" w:color="auto"/>
        </w:pBdr>
        <w:autoSpaceDE w:val="0"/>
        <w:autoSpaceDN w:val="0"/>
        <w:adjustRightInd w:val="0"/>
        <w:spacing w:after="0" w:line="240" w:lineRule="auto"/>
        <w:jc w:val="center"/>
        <w:rPr>
          <w:rFonts w:ascii="PT Astra Serif" w:eastAsia="Calibri" w:hAnsi="PT Astra Serif" w:cs="Times New Roman"/>
          <w:b/>
          <w:sz w:val="28"/>
          <w:szCs w:val="28"/>
        </w:rPr>
      </w:pPr>
      <w:r w:rsidRPr="0032518A">
        <w:rPr>
          <w:rFonts w:ascii="PT Astra Serif" w:eastAsia="Times New Roman" w:hAnsi="PT Astra Serif" w:cs="Times New Roman"/>
          <w:b/>
          <w:sz w:val="28"/>
          <w:szCs w:val="28"/>
          <w:lang w:eastAsia="ru-RU"/>
        </w:rPr>
        <w:t>на 2024-2026 годы»</w:t>
      </w:r>
    </w:p>
    <w:p w14:paraId="00E79777" w14:textId="77777777" w:rsidR="0032518A" w:rsidRPr="0032518A" w:rsidRDefault="0032518A" w:rsidP="0032518A">
      <w:pPr>
        <w:autoSpaceDE w:val="0"/>
        <w:autoSpaceDN w:val="0"/>
        <w:adjustRightInd w:val="0"/>
        <w:spacing w:after="0" w:line="235" w:lineRule="auto"/>
        <w:jc w:val="center"/>
        <w:rPr>
          <w:rFonts w:ascii="PT Astra Serif" w:eastAsia="Calibri" w:hAnsi="PT Astra Serif" w:cs="Times New Roman"/>
          <w:b/>
          <w:sz w:val="14"/>
          <w:szCs w:val="14"/>
        </w:rPr>
      </w:pPr>
    </w:p>
    <w:tbl>
      <w:tblPr>
        <w:tblW w:w="5124" w:type="pct"/>
        <w:tblInd w:w="-33" w:type="dxa"/>
        <w:tblBorders>
          <w:top w:val="single" w:sz="4" w:space="0" w:color="auto"/>
          <w:left w:val="single" w:sz="4" w:space="0" w:color="auto"/>
          <w:right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1882"/>
        <w:gridCol w:w="1756"/>
        <w:gridCol w:w="1872"/>
        <w:gridCol w:w="1563"/>
        <w:gridCol w:w="1240"/>
        <w:gridCol w:w="12"/>
        <w:gridCol w:w="803"/>
        <w:gridCol w:w="739"/>
      </w:tblGrid>
      <w:tr w:rsidR="0032518A" w:rsidRPr="0032518A" w14:paraId="2812FA27" w14:textId="77777777" w:rsidTr="00D66160">
        <w:trPr>
          <w:trHeight w:val="416"/>
        </w:trPr>
        <w:tc>
          <w:tcPr>
            <w:tcW w:w="1915" w:type="dxa"/>
            <w:vMerge w:val="restart"/>
            <w:tcBorders>
              <w:top w:val="single" w:sz="4" w:space="0" w:color="auto"/>
              <w:left w:val="single" w:sz="4" w:space="0" w:color="auto"/>
              <w:bottom w:val="single" w:sz="4" w:space="0" w:color="auto"/>
              <w:right w:val="single" w:sz="4" w:space="0" w:color="auto"/>
            </w:tcBorders>
            <w:vAlign w:val="center"/>
          </w:tcPr>
          <w:p w14:paraId="4FAA5ADD" w14:textId="77777777" w:rsidR="0032518A" w:rsidRPr="0032518A" w:rsidRDefault="0032518A" w:rsidP="0032518A">
            <w:pPr>
              <w:autoSpaceDE w:val="0"/>
              <w:autoSpaceDN w:val="0"/>
              <w:adjustRightInd w:val="0"/>
              <w:spacing w:after="0" w:line="235" w:lineRule="auto"/>
              <w:jc w:val="center"/>
              <w:rPr>
                <w:rFonts w:ascii="PT Astra Serif" w:eastAsia="Times New Roman" w:hAnsi="PT Astra Serif" w:cs="Times New Roman"/>
                <w:b/>
                <w:lang w:eastAsia="ru-RU"/>
              </w:rPr>
            </w:pPr>
            <w:r w:rsidRPr="0032518A">
              <w:rPr>
                <w:rFonts w:ascii="PT Astra Serif" w:eastAsia="Times New Roman" w:hAnsi="PT Astra Serif" w:cs="Times New Roman"/>
                <w:b/>
                <w:lang w:eastAsia="ru-RU"/>
              </w:rPr>
              <w:t>Наименование</w:t>
            </w:r>
          </w:p>
        </w:tc>
        <w:tc>
          <w:tcPr>
            <w:tcW w:w="1786" w:type="dxa"/>
            <w:vMerge w:val="restart"/>
            <w:tcBorders>
              <w:top w:val="single" w:sz="4" w:space="0" w:color="auto"/>
              <w:left w:val="single" w:sz="4" w:space="0" w:color="auto"/>
              <w:bottom w:val="single" w:sz="4" w:space="0" w:color="auto"/>
              <w:right w:val="single" w:sz="4" w:space="0" w:color="auto"/>
            </w:tcBorders>
            <w:vAlign w:val="center"/>
          </w:tcPr>
          <w:p w14:paraId="556CB7B0" w14:textId="77777777" w:rsidR="0032518A" w:rsidRPr="0032518A" w:rsidRDefault="0032518A" w:rsidP="0032518A">
            <w:pPr>
              <w:autoSpaceDE w:val="0"/>
              <w:autoSpaceDN w:val="0"/>
              <w:adjustRightInd w:val="0"/>
              <w:spacing w:after="0" w:line="235" w:lineRule="auto"/>
              <w:jc w:val="center"/>
              <w:rPr>
                <w:rFonts w:ascii="PT Astra Serif" w:eastAsia="Times New Roman" w:hAnsi="PT Astra Serif" w:cs="Times New Roman"/>
                <w:b/>
                <w:lang w:eastAsia="ru-RU"/>
              </w:rPr>
            </w:pPr>
            <w:r w:rsidRPr="0032518A">
              <w:rPr>
                <w:rFonts w:ascii="PT Astra Serif" w:eastAsia="Times New Roman" w:hAnsi="PT Astra Serif" w:cs="Times New Roman"/>
                <w:b/>
                <w:lang w:eastAsia="ru-RU"/>
              </w:rPr>
              <w:t>Исполнитель (участник)</w:t>
            </w:r>
          </w:p>
        </w:tc>
        <w:tc>
          <w:tcPr>
            <w:tcW w:w="1905" w:type="dxa"/>
            <w:vMerge w:val="restart"/>
            <w:tcBorders>
              <w:top w:val="single" w:sz="4" w:space="0" w:color="auto"/>
              <w:left w:val="single" w:sz="4" w:space="0" w:color="auto"/>
              <w:bottom w:val="single" w:sz="4" w:space="0" w:color="auto"/>
              <w:right w:val="single" w:sz="4" w:space="0" w:color="auto"/>
            </w:tcBorders>
            <w:vAlign w:val="center"/>
          </w:tcPr>
          <w:p w14:paraId="46CFB35A" w14:textId="77777777" w:rsidR="0032518A" w:rsidRPr="0032518A" w:rsidRDefault="0032518A" w:rsidP="0032518A">
            <w:pPr>
              <w:autoSpaceDE w:val="0"/>
              <w:autoSpaceDN w:val="0"/>
              <w:adjustRightInd w:val="0"/>
              <w:spacing w:after="0" w:line="235" w:lineRule="auto"/>
              <w:jc w:val="center"/>
              <w:rPr>
                <w:rFonts w:ascii="PT Astra Serif" w:eastAsia="Times New Roman" w:hAnsi="PT Astra Serif" w:cs="Times New Roman"/>
                <w:b/>
                <w:lang w:eastAsia="ru-RU"/>
              </w:rPr>
            </w:pPr>
            <w:r w:rsidRPr="0032518A">
              <w:rPr>
                <w:rFonts w:ascii="PT Astra Serif" w:eastAsia="Times New Roman" w:hAnsi="PT Astra Serif" w:cs="Times New Roman"/>
                <w:b/>
                <w:lang w:eastAsia="ru-RU"/>
              </w:rPr>
              <w:t>Источники финансирования</w:t>
            </w:r>
          </w:p>
        </w:tc>
        <w:tc>
          <w:tcPr>
            <w:tcW w:w="1590" w:type="dxa"/>
            <w:vMerge w:val="restart"/>
            <w:tcBorders>
              <w:top w:val="single" w:sz="4" w:space="0" w:color="auto"/>
              <w:left w:val="single" w:sz="4" w:space="0" w:color="auto"/>
              <w:bottom w:val="single" w:sz="4" w:space="0" w:color="auto"/>
              <w:right w:val="single" w:sz="4" w:space="0" w:color="auto"/>
            </w:tcBorders>
            <w:vAlign w:val="center"/>
          </w:tcPr>
          <w:p w14:paraId="29206A6C" w14:textId="77777777" w:rsidR="0032518A" w:rsidRPr="0032518A" w:rsidRDefault="0032518A" w:rsidP="0032518A">
            <w:pPr>
              <w:autoSpaceDE w:val="0"/>
              <w:autoSpaceDN w:val="0"/>
              <w:adjustRightInd w:val="0"/>
              <w:spacing w:after="0" w:line="235" w:lineRule="auto"/>
              <w:jc w:val="center"/>
              <w:rPr>
                <w:rFonts w:ascii="PT Astra Serif" w:eastAsia="Times New Roman" w:hAnsi="PT Astra Serif" w:cs="Times New Roman"/>
                <w:b/>
                <w:lang w:eastAsia="ru-RU"/>
              </w:rPr>
            </w:pPr>
            <w:r w:rsidRPr="0032518A">
              <w:rPr>
                <w:rFonts w:ascii="PT Astra Serif" w:eastAsia="Times New Roman" w:hAnsi="PT Astra Serif" w:cs="Times New Roman"/>
                <w:b/>
                <w:lang w:eastAsia="ru-RU"/>
              </w:rPr>
              <w:t>Объемы</w:t>
            </w:r>
          </w:p>
          <w:p w14:paraId="5B9F8C32" w14:textId="77777777" w:rsidR="0032518A" w:rsidRPr="0032518A" w:rsidRDefault="0032518A" w:rsidP="0032518A">
            <w:pPr>
              <w:autoSpaceDE w:val="0"/>
              <w:autoSpaceDN w:val="0"/>
              <w:adjustRightInd w:val="0"/>
              <w:spacing w:after="0" w:line="235" w:lineRule="auto"/>
              <w:jc w:val="center"/>
              <w:rPr>
                <w:rFonts w:ascii="PT Astra Serif" w:eastAsia="Times New Roman" w:hAnsi="PT Astra Serif" w:cs="Times New Roman"/>
                <w:b/>
                <w:lang w:eastAsia="ru-RU"/>
              </w:rPr>
            </w:pPr>
            <w:r w:rsidRPr="0032518A">
              <w:rPr>
                <w:rFonts w:ascii="PT Astra Serif" w:eastAsia="Times New Roman" w:hAnsi="PT Astra Serif" w:cs="Times New Roman"/>
                <w:b/>
                <w:lang w:eastAsia="ru-RU"/>
              </w:rPr>
              <w:t>финансирования, всего</w:t>
            </w:r>
          </w:p>
        </w:tc>
        <w:tc>
          <w:tcPr>
            <w:tcW w:w="2835" w:type="dxa"/>
            <w:gridSpan w:val="4"/>
            <w:tcBorders>
              <w:top w:val="single" w:sz="4" w:space="0" w:color="auto"/>
              <w:left w:val="single" w:sz="4" w:space="0" w:color="auto"/>
              <w:bottom w:val="single" w:sz="4" w:space="0" w:color="auto"/>
              <w:right w:val="single" w:sz="4" w:space="0" w:color="auto"/>
            </w:tcBorders>
            <w:vAlign w:val="center"/>
          </w:tcPr>
          <w:p w14:paraId="12D247A3" w14:textId="77777777" w:rsidR="0032518A" w:rsidRPr="0032518A" w:rsidRDefault="0032518A" w:rsidP="0032518A">
            <w:pPr>
              <w:autoSpaceDE w:val="0"/>
              <w:autoSpaceDN w:val="0"/>
              <w:adjustRightInd w:val="0"/>
              <w:spacing w:after="0" w:line="235" w:lineRule="auto"/>
              <w:jc w:val="center"/>
              <w:rPr>
                <w:rFonts w:ascii="PT Astra Serif" w:eastAsia="Times New Roman" w:hAnsi="PT Astra Serif" w:cs="Times New Roman"/>
                <w:b/>
                <w:lang w:eastAsia="ru-RU"/>
              </w:rPr>
            </w:pPr>
            <w:r w:rsidRPr="0032518A">
              <w:rPr>
                <w:rFonts w:ascii="PT Astra Serif" w:eastAsia="Times New Roman" w:hAnsi="PT Astra Serif" w:cs="Times New Roman"/>
                <w:b/>
                <w:lang w:eastAsia="ru-RU"/>
              </w:rPr>
              <w:t xml:space="preserve">в том числе по годам реализации </w:t>
            </w:r>
          </w:p>
        </w:tc>
      </w:tr>
      <w:tr w:rsidR="0032518A" w:rsidRPr="0032518A" w14:paraId="6DCB7BAE" w14:textId="77777777" w:rsidTr="00D66160">
        <w:tc>
          <w:tcPr>
            <w:tcW w:w="1915" w:type="dxa"/>
            <w:vMerge/>
            <w:tcBorders>
              <w:top w:val="single" w:sz="4" w:space="0" w:color="auto"/>
              <w:left w:val="single" w:sz="4" w:space="0" w:color="auto"/>
              <w:bottom w:val="single" w:sz="4" w:space="0" w:color="auto"/>
              <w:right w:val="single" w:sz="4" w:space="0" w:color="auto"/>
            </w:tcBorders>
            <w:vAlign w:val="center"/>
          </w:tcPr>
          <w:p w14:paraId="7B137E02" w14:textId="77777777" w:rsidR="0032518A" w:rsidRPr="0032518A" w:rsidRDefault="0032518A" w:rsidP="0032518A">
            <w:pPr>
              <w:spacing w:after="0" w:line="235" w:lineRule="auto"/>
              <w:rPr>
                <w:rFonts w:ascii="PT Astra Serif" w:eastAsia="Times New Roman" w:hAnsi="PT Astra Serif" w:cs="Times New Roman"/>
                <w:b/>
                <w:lang w:eastAsia="ru-RU"/>
              </w:rPr>
            </w:pPr>
          </w:p>
        </w:tc>
        <w:tc>
          <w:tcPr>
            <w:tcW w:w="1786" w:type="dxa"/>
            <w:vMerge/>
            <w:tcBorders>
              <w:top w:val="single" w:sz="4" w:space="0" w:color="auto"/>
              <w:left w:val="single" w:sz="4" w:space="0" w:color="auto"/>
              <w:bottom w:val="single" w:sz="4" w:space="0" w:color="auto"/>
              <w:right w:val="single" w:sz="4" w:space="0" w:color="auto"/>
            </w:tcBorders>
            <w:vAlign w:val="center"/>
          </w:tcPr>
          <w:p w14:paraId="35D61CBF" w14:textId="77777777" w:rsidR="0032518A" w:rsidRPr="0032518A" w:rsidRDefault="0032518A" w:rsidP="0032518A">
            <w:pPr>
              <w:spacing w:after="0" w:line="235" w:lineRule="auto"/>
              <w:rPr>
                <w:rFonts w:ascii="PT Astra Serif" w:eastAsia="Times New Roman" w:hAnsi="PT Astra Serif" w:cs="Times New Roman"/>
                <w:b/>
                <w:lang w:eastAsia="ru-RU"/>
              </w:rPr>
            </w:pPr>
          </w:p>
        </w:tc>
        <w:tc>
          <w:tcPr>
            <w:tcW w:w="1905" w:type="dxa"/>
            <w:vMerge/>
            <w:tcBorders>
              <w:top w:val="single" w:sz="4" w:space="0" w:color="auto"/>
              <w:left w:val="single" w:sz="4" w:space="0" w:color="auto"/>
              <w:bottom w:val="single" w:sz="4" w:space="0" w:color="auto"/>
              <w:right w:val="single" w:sz="4" w:space="0" w:color="auto"/>
            </w:tcBorders>
            <w:vAlign w:val="center"/>
          </w:tcPr>
          <w:p w14:paraId="72199557" w14:textId="77777777" w:rsidR="0032518A" w:rsidRPr="0032518A" w:rsidRDefault="0032518A" w:rsidP="0032518A">
            <w:pPr>
              <w:spacing w:after="0" w:line="235" w:lineRule="auto"/>
              <w:rPr>
                <w:rFonts w:ascii="PT Astra Serif" w:eastAsia="Times New Roman" w:hAnsi="PT Astra Serif" w:cs="Times New Roman"/>
                <w:b/>
                <w:lang w:eastAsia="ru-RU"/>
              </w:rPr>
            </w:pPr>
          </w:p>
        </w:tc>
        <w:tc>
          <w:tcPr>
            <w:tcW w:w="1590" w:type="dxa"/>
            <w:vMerge/>
            <w:tcBorders>
              <w:top w:val="single" w:sz="4" w:space="0" w:color="auto"/>
              <w:left w:val="single" w:sz="4" w:space="0" w:color="auto"/>
              <w:bottom w:val="single" w:sz="4" w:space="0" w:color="auto"/>
              <w:right w:val="single" w:sz="4" w:space="0" w:color="auto"/>
            </w:tcBorders>
            <w:vAlign w:val="center"/>
          </w:tcPr>
          <w:p w14:paraId="5A830F28" w14:textId="77777777" w:rsidR="0032518A" w:rsidRPr="0032518A" w:rsidRDefault="0032518A" w:rsidP="0032518A">
            <w:pPr>
              <w:spacing w:after="0" w:line="235" w:lineRule="auto"/>
              <w:rPr>
                <w:rFonts w:ascii="PT Astra Serif" w:eastAsia="Times New Roman" w:hAnsi="PT Astra Serif" w:cs="Times New Roman"/>
                <w:b/>
                <w:lang w:eastAsia="ru-RU"/>
              </w:rPr>
            </w:pP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70E968BD" w14:textId="77777777" w:rsidR="0032518A" w:rsidRPr="0032518A" w:rsidRDefault="0032518A" w:rsidP="0032518A">
            <w:pPr>
              <w:autoSpaceDE w:val="0"/>
              <w:autoSpaceDN w:val="0"/>
              <w:adjustRightInd w:val="0"/>
              <w:spacing w:after="0" w:line="235" w:lineRule="auto"/>
              <w:jc w:val="center"/>
              <w:rPr>
                <w:rFonts w:ascii="PT Astra Serif" w:eastAsia="Times New Roman" w:hAnsi="PT Astra Serif" w:cs="Times New Roman"/>
                <w:b/>
                <w:lang w:eastAsia="ru-RU"/>
              </w:rPr>
            </w:pPr>
            <w:r w:rsidRPr="0032518A">
              <w:rPr>
                <w:rFonts w:ascii="PT Astra Serif" w:eastAsia="Times New Roman" w:hAnsi="PT Astra Serif" w:cs="Times New Roman"/>
                <w:b/>
                <w:lang w:eastAsia="ru-RU"/>
              </w:rPr>
              <w:t xml:space="preserve">2024 год </w:t>
            </w:r>
          </w:p>
        </w:tc>
        <w:tc>
          <w:tcPr>
            <w:tcW w:w="814" w:type="dxa"/>
            <w:tcBorders>
              <w:top w:val="single" w:sz="4" w:space="0" w:color="auto"/>
              <w:left w:val="single" w:sz="4" w:space="0" w:color="auto"/>
              <w:bottom w:val="single" w:sz="4" w:space="0" w:color="auto"/>
              <w:right w:val="single" w:sz="4" w:space="0" w:color="auto"/>
            </w:tcBorders>
            <w:vAlign w:val="center"/>
          </w:tcPr>
          <w:p w14:paraId="45641A7D" w14:textId="77777777" w:rsidR="0032518A" w:rsidRPr="0032518A" w:rsidRDefault="0032518A" w:rsidP="0032518A">
            <w:pPr>
              <w:autoSpaceDE w:val="0"/>
              <w:autoSpaceDN w:val="0"/>
              <w:adjustRightInd w:val="0"/>
              <w:spacing w:after="0" w:line="235" w:lineRule="auto"/>
              <w:jc w:val="center"/>
              <w:rPr>
                <w:rFonts w:ascii="PT Astra Serif" w:eastAsia="Times New Roman" w:hAnsi="PT Astra Serif" w:cs="Times New Roman"/>
                <w:b/>
                <w:lang w:eastAsia="ru-RU"/>
              </w:rPr>
            </w:pPr>
            <w:r w:rsidRPr="0032518A">
              <w:rPr>
                <w:rFonts w:ascii="PT Astra Serif" w:eastAsia="Times New Roman" w:hAnsi="PT Astra Serif" w:cs="Times New Roman"/>
                <w:b/>
                <w:lang w:eastAsia="ru-RU"/>
              </w:rPr>
              <w:t xml:space="preserve">2025 год </w:t>
            </w:r>
          </w:p>
        </w:tc>
        <w:tc>
          <w:tcPr>
            <w:tcW w:w="749" w:type="dxa"/>
            <w:tcBorders>
              <w:top w:val="single" w:sz="4" w:space="0" w:color="auto"/>
              <w:left w:val="single" w:sz="4" w:space="0" w:color="auto"/>
              <w:bottom w:val="single" w:sz="4" w:space="0" w:color="auto"/>
              <w:right w:val="single" w:sz="4" w:space="0" w:color="auto"/>
            </w:tcBorders>
            <w:vAlign w:val="center"/>
          </w:tcPr>
          <w:p w14:paraId="2C5902C1" w14:textId="77777777" w:rsidR="0032518A" w:rsidRPr="0032518A" w:rsidRDefault="0032518A" w:rsidP="0032518A">
            <w:pPr>
              <w:autoSpaceDE w:val="0"/>
              <w:autoSpaceDN w:val="0"/>
              <w:adjustRightInd w:val="0"/>
              <w:spacing w:after="0" w:line="235" w:lineRule="auto"/>
              <w:jc w:val="center"/>
              <w:rPr>
                <w:rFonts w:ascii="PT Astra Serif" w:eastAsia="Times New Roman" w:hAnsi="PT Astra Serif" w:cs="Times New Roman"/>
                <w:b/>
                <w:lang w:eastAsia="ru-RU"/>
              </w:rPr>
            </w:pPr>
            <w:r w:rsidRPr="0032518A">
              <w:rPr>
                <w:rFonts w:ascii="PT Astra Serif" w:eastAsia="Times New Roman" w:hAnsi="PT Astra Serif" w:cs="Times New Roman"/>
                <w:b/>
                <w:lang w:eastAsia="ru-RU"/>
              </w:rPr>
              <w:t>2026 год</w:t>
            </w:r>
          </w:p>
        </w:tc>
      </w:tr>
      <w:tr w:rsidR="0032518A" w:rsidRPr="0032518A" w14:paraId="21C28657" w14:textId="77777777" w:rsidTr="00D66160">
        <w:tc>
          <w:tcPr>
            <w:tcW w:w="1915" w:type="dxa"/>
            <w:tcBorders>
              <w:top w:val="single" w:sz="4" w:space="0" w:color="auto"/>
              <w:left w:val="single" w:sz="4" w:space="0" w:color="auto"/>
              <w:bottom w:val="single" w:sz="4" w:space="0" w:color="auto"/>
              <w:right w:val="single" w:sz="4" w:space="0" w:color="auto"/>
            </w:tcBorders>
            <w:vAlign w:val="center"/>
          </w:tcPr>
          <w:p w14:paraId="3254ACAF" w14:textId="77777777" w:rsidR="0032518A" w:rsidRPr="0032518A" w:rsidRDefault="0032518A" w:rsidP="0032518A">
            <w:pPr>
              <w:autoSpaceDE w:val="0"/>
              <w:autoSpaceDN w:val="0"/>
              <w:adjustRightInd w:val="0"/>
              <w:spacing w:after="0" w:line="235" w:lineRule="auto"/>
              <w:jc w:val="center"/>
              <w:rPr>
                <w:rFonts w:ascii="PT Astra Serif" w:eastAsia="Times New Roman" w:hAnsi="PT Astra Serif" w:cs="Times New Roman"/>
                <w:b/>
                <w:lang w:eastAsia="ru-RU"/>
              </w:rPr>
            </w:pPr>
            <w:r w:rsidRPr="0032518A">
              <w:rPr>
                <w:rFonts w:ascii="PT Astra Serif" w:eastAsia="Times New Roman" w:hAnsi="PT Astra Serif" w:cs="Times New Roman"/>
                <w:b/>
                <w:lang w:eastAsia="ru-RU"/>
              </w:rPr>
              <w:t>1</w:t>
            </w:r>
          </w:p>
        </w:tc>
        <w:tc>
          <w:tcPr>
            <w:tcW w:w="1786" w:type="dxa"/>
            <w:tcBorders>
              <w:top w:val="single" w:sz="4" w:space="0" w:color="auto"/>
              <w:left w:val="single" w:sz="4" w:space="0" w:color="auto"/>
              <w:bottom w:val="single" w:sz="4" w:space="0" w:color="auto"/>
              <w:right w:val="single" w:sz="4" w:space="0" w:color="auto"/>
            </w:tcBorders>
            <w:vAlign w:val="center"/>
          </w:tcPr>
          <w:p w14:paraId="757193C2" w14:textId="77777777" w:rsidR="0032518A" w:rsidRPr="0032518A" w:rsidRDefault="0032518A" w:rsidP="0032518A">
            <w:pPr>
              <w:autoSpaceDE w:val="0"/>
              <w:autoSpaceDN w:val="0"/>
              <w:adjustRightInd w:val="0"/>
              <w:spacing w:after="0" w:line="235" w:lineRule="auto"/>
              <w:jc w:val="center"/>
              <w:rPr>
                <w:rFonts w:ascii="PT Astra Serif" w:eastAsia="Times New Roman" w:hAnsi="PT Astra Serif" w:cs="Times New Roman"/>
                <w:b/>
                <w:lang w:eastAsia="ru-RU"/>
              </w:rPr>
            </w:pPr>
            <w:r w:rsidRPr="0032518A">
              <w:rPr>
                <w:rFonts w:ascii="PT Astra Serif" w:eastAsia="Times New Roman" w:hAnsi="PT Astra Serif" w:cs="Times New Roman"/>
                <w:b/>
                <w:lang w:eastAsia="ru-RU"/>
              </w:rPr>
              <w:t>2</w:t>
            </w:r>
          </w:p>
        </w:tc>
        <w:tc>
          <w:tcPr>
            <w:tcW w:w="1905" w:type="dxa"/>
            <w:tcBorders>
              <w:top w:val="single" w:sz="4" w:space="0" w:color="auto"/>
              <w:left w:val="single" w:sz="4" w:space="0" w:color="auto"/>
              <w:bottom w:val="single" w:sz="4" w:space="0" w:color="auto"/>
              <w:right w:val="single" w:sz="4" w:space="0" w:color="auto"/>
            </w:tcBorders>
            <w:vAlign w:val="center"/>
          </w:tcPr>
          <w:p w14:paraId="213E5FAE" w14:textId="77777777" w:rsidR="0032518A" w:rsidRPr="0032518A" w:rsidRDefault="0032518A" w:rsidP="0032518A">
            <w:pPr>
              <w:autoSpaceDE w:val="0"/>
              <w:autoSpaceDN w:val="0"/>
              <w:adjustRightInd w:val="0"/>
              <w:spacing w:after="0" w:line="235" w:lineRule="auto"/>
              <w:jc w:val="center"/>
              <w:rPr>
                <w:rFonts w:ascii="PT Astra Serif" w:eastAsia="Times New Roman" w:hAnsi="PT Astra Serif" w:cs="Times New Roman"/>
                <w:b/>
                <w:lang w:eastAsia="ru-RU"/>
              </w:rPr>
            </w:pPr>
            <w:r w:rsidRPr="0032518A">
              <w:rPr>
                <w:rFonts w:ascii="PT Astra Serif" w:eastAsia="Times New Roman" w:hAnsi="PT Astra Serif" w:cs="Times New Roman"/>
                <w:b/>
                <w:lang w:eastAsia="ru-RU"/>
              </w:rPr>
              <w:t>3</w:t>
            </w:r>
          </w:p>
        </w:tc>
        <w:tc>
          <w:tcPr>
            <w:tcW w:w="1590" w:type="dxa"/>
            <w:tcBorders>
              <w:top w:val="single" w:sz="4" w:space="0" w:color="auto"/>
              <w:left w:val="single" w:sz="4" w:space="0" w:color="auto"/>
              <w:bottom w:val="single" w:sz="4" w:space="0" w:color="auto"/>
              <w:right w:val="single" w:sz="4" w:space="0" w:color="auto"/>
            </w:tcBorders>
            <w:vAlign w:val="center"/>
          </w:tcPr>
          <w:p w14:paraId="70E966C2" w14:textId="77777777" w:rsidR="0032518A" w:rsidRPr="0032518A" w:rsidRDefault="0032518A" w:rsidP="0032518A">
            <w:pPr>
              <w:autoSpaceDE w:val="0"/>
              <w:autoSpaceDN w:val="0"/>
              <w:adjustRightInd w:val="0"/>
              <w:spacing w:after="0" w:line="235" w:lineRule="auto"/>
              <w:jc w:val="center"/>
              <w:rPr>
                <w:rFonts w:ascii="PT Astra Serif" w:eastAsia="Times New Roman" w:hAnsi="PT Astra Serif" w:cs="Times New Roman"/>
                <w:b/>
                <w:lang w:eastAsia="ru-RU"/>
              </w:rPr>
            </w:pPr>
            <w:r w:rsidRPr="0032518A">
              <w:rPr>
                <w:rFonts w:ascii="PT Astra Serif" w:eastAsia="Times New Roman" w:hAnsi="PT Astra Serif" w:cs="Times New Roman"/>
                <w:b/>
                <w:lang w:eastAsia="ru-RU"/>
              </w:rPr>
              <w:t>4</w:t>
            </w: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4518046E" w14:textId="77777777" w:rsidR="0032518A" w:rsidRPr="0032518A" w:rsidRDefault="0032518A" w:rsidP="0032518A">
            <w:pPr>
              <w:autoSpaceDE w:val="0"/>
              <w:autoSpaceDN w:val="0"/>
              <w:adjustRightInd w:val="0"/>
              <w:spacing w:after="0" w:line="235" w:lineRule="auto"/>
              <w:jc w:val="center"/>
              <w:rPr>
                <w:rFonts w:ascii="PT Astra Serif" w:eastAsia="Times New Roman" w:hAnsi="PT Astra Serif" w:cs="Times New Roman"/>
                <w:b/>
                <w:lang w:eastAsia="ru-RU"/>
              </w:rPr>
            </w:pPr>
            <w:r w:rsidRPr="0032518A">
              <w:rPr>
                <w:rFonts w:ascii="PT Astra Serif" w:eastAsia="Times New Roman" w:hAnsi="PT Astra Serif" w:cs="Times New Roman"/>
                <w:b/>
                <w:lang w:eastAsia="ru-RU"/>
              </w:rPr>
              <w:t>5</w:t>
            </w:r>
          </w:p>
        </w:tc>
        <w:tc>
          <w:tcPr>
            <w:tcW w:w="814" w:type="dxa"/>
            <w:tcBorders>
              <w:top w:val="single" w:sz="4" w:space="0" w:color="auto"/>
              <w:left w:val="single" w:sz="4" w:space="0" w:color="auto"/>
              <w:bottom w:val="single" w:sz="4" w:space="0" w:color="auto"/>
              <w:right w:val="single" w:sz="4" w:space="0" w:color="auto"/>
            </w:tcBorders>
            <w:vAlign w:val="center"/>
          </w:tcPr>
          <w:p w14:paraId="456ED5CA" w14:textId="77777777" w:rsidR="0032518A" w:rsidRPr="0032518A" w:rsidRDefault="0032518A" w:rsidP="0032518A">
            <w:pPr>
              <w:autoSpaceDE w:val="0"/>
              <w:autoSpaceDN w:val="0"/>
              <w:adjustRightInd w:val="0"/>
              <w:spacing w:after="0" w:line="235" w:lineRule="auto"/>
              <w:jc w:val="center"/>
              <w:rPr>
                <w:rFonts w:ascii="PT Astra Serif" w:eastAsia="Times New Roman" w:hAnsi="PT Astra Serif" w:cs="Times New Roman"/>
                <w:b/>
                <w:lang w:eastAsia="ru-RU"/>
              </w:rPr>
            </w:pPr>
            <w:r w:rsidRPr="0032518A">
              <w:rPr>
                <w:rFonts w:ascii="PT Astra Serif" w:eastAsia="Times New Roman" w:hAnsi="PT Astra Serif" w:cs="Times New Roman"/>
                <w:b/>
                <w:lang w:eastAsia="ru-RU"/>
              </w:rPr>
              <w:t>6</w:t>
            </w:r>
          </w:p>
        </w:tc>
        <w:tc>
          <w:tcPr>
            <w:tcW w:w="749" w:type="dxa"/>
            <w:tcBorders>
              <w:top w:val="single" w:sz="4" w:space="0" w:color="auto"/>
              <w:left w:val="single" w:sz="4" w:space="0" w:color="auto"/>
              <w:bottom w:val="single" w:sz="4" w:space="0" w:color="auto"/>
              <w:right w:val="single" w:sz="4" w:space="0" w:color="auto"/>
            </w:tcBorders>
          </w:tcPr>
          <w:p w14:paraId="480C7A74" w14:textId="77777777" w:rsidR="0032518A" w:rsidRPr="0032518A" w:rsidRDefault="0032518A" w:rsidP="0032518A">
            <w:pPr>
              <w:autoSpaceDE w:val="0"/>
              <w:autoSpaceDN w:val="0"/>
              <w:adjustRightInd w:val="0"/>
              <w:spacing w:after="0" w:line="235" w:lineRule="auto"/>
              <w:jc w:val="center"/>
              <w:rPr>
                <w:rFonts w:ascii="PT Astra Serif" w:eastAsia="Times New Roman" w:hAnsi="PT Astra Serif" w:cs="Times New Roman"/>
                <w:b/>
                <w:lang w:eastAsia="ru-RU"/>
              </w:rPr>
            </w:pPr>
            <w:r w:rsidRPr="0032518A">
              <w:rPr>
                <w:rFonts w:ascii="PT Astra Serif" w:eastAsia="Times New Roman" w:hAnsi="PT Astra Serif" w:cs="Times New Roman"/>
                <w:b/>
                <w:lang w:eastAsia="ru-RU"/>
              </w:rPr>
              <w:t>7</w:t>
            </w:r>
          </w:p>
        </w:tc>
      </w:tr>
      <w:tr w:rsidR="0032518A" w:rsidRPr="0032518A" w14:paraId="60BD981A" w14:textId="77777777" w:rsidTr="00D66160">
        <w:tc>
          <w:tcPr>
            <w:tcW w:w="1915" w:type="dxa"/>
            <w:vMerge w:val="restart"/>
            <w:tcBorders>
              <w:top w:val="single" w:sz="4" w:space="0" w:color="auto"/>
              <w:left w:val="single" w:sz="4" w:space="0" w:color="auto"/>
              <w:bottom w:val="single" w:sz="4" w:space="0" w:color="auto"/>
              <w:right w:val="single" w:sz="4" w:space="0" w:color="auto"/>
            </w:tcBorders>
            <w:vAlign w:val="center"/>
          </w:tcPr>
          <w:p w14:paraId="3EA8750C" w14:textId="77777777" w:rsidR="0032518A" w:rsidRPr="0032518A" w:rsidRDefault="0032518A" w:rsidP="0032518A">
            <w:pPr>
              <w:autoSpaceDE w:val="0"/>
              <w:autoSpaceDN w:val="0"/>
              <w:adjustRightInd w:val="0"/>
              <w:spacing w:after="0" w:line="235" w:lineRule="auto"/>
              <w:rPr>
                <w:rFonts w:ascii="PT Astra Serif" w:eastAsia="Times New Roman" w:hAnsi="PT Astra Serif" w:cs="Times New Roman"/>
                <w:lang w:eastAsia="ru-RU"/>
              </w:rPr>
            </w:pPr>
            <w:r w:rsidRPr="0032518A">
              <w:rPr>
                <w:rFonts w:ascii="PT Astra Serif" w:eastAsia="Times New Roman" w:hAnsi="PT Astra Serif" w:cs="Times New Roman"/>
                <w:lang w:eastAsia="ru-RU"/>
              </w:rPr>
              <w:t>Муниципальная программа «Благоустройство Барановского муниципального образования на 2024-2026 годы»</w:t>
            </w:r>
          </w:p>
        </w:tc>
        <w:tc>
          <w:tcPr>
            <w:tcW w:w="1786" w:type="dxa"/>
            <w:vMerge w:val="restart"/>
            <w:tcBorders>
              <w:top w:val="single" w:sz="4" w:space="0" w:color="auto"/>
              <w:left w:val="single" w:sz="4" w:space="0" w:color="auto"/>
              <w:bottom w:val="single" w:sz="4" w:space="0" w:color="auto"/>
              <w:right w:val="single" w:sz="4" w:space="0" w:color="auto"/>
            </w:tcBorders>
            <w:vAlign w:val="center"/>
          </w:tcPr>
          <w:p w14:paraId="5F9F2519" w14:textId="77777777" w:rsidR="0032518A" w:rsidRPr="0032518A" w:rsidRDefault="0032518A" w:rsidP="0032518A">
            <w:pPr>
              <w:autoSpaceDE w:val="0"/>
              <w:autoSpaceDN w:val="0"/>
              <w:adjustRightInd w:val="0"/>
              <w:spacing w:after="0" w:line="235" w:lineRule="auto"/>
              <w:rPr>
                <w:rFonts w:ascii="PT Astra Serif" w:eastAsia="Times New Roman" w:hAnsi="PT Astra Serif" w:cs="Times New Roman"/>
                <w:lang w:eastAsia="ru-RU"/>
              </w:rPr>
            </w:pPr>
            <w:r w:rsidRPr="0032518A">
              <w:rPr>
                <w:rFonts w:ascii="PT Astra Serif" w:eastAsia="Times New Roman" w:hAnsi="PT Astra Serif" w:cs="Times New Roman"/>
                <w:lang w:eastAsia="ru-RU"/>
              </w:rPr>
              <w:t>Администрация Барановского муниципального образования; организации, оказывающие услуги энергоснабжения</w:t>
            </w:r>
          </w:p>
        </w:tc>
        <w:tc>
          <w:tcPr>
            <w:tcW w:w="1905" w:type="dxa"/>
            <w:tcBorders>
              <w:top w:val="single" w:sz="4" w:space="0" w:color="auto"/>
              <w:left w:val="single" w:sz="4" w:space="0" w:color="auto"/>
              <w:bottom w:val="single" w:sz="4" w:space="0" w:color="auto"/>
              <w:right w:val="single" w:sz="4" w:space="0" w:color="auto"/>
            </w:tcBorders>
          </w:tcPr>
          <w:p w14:paraId="775F24D1" w14:textId="77777777" w:rsidR="0032518A" w:rsidRPr="0032518A" w:rsidRDefault="0032518A" w:rsidP="0032518A">
            <w:pPr>
              <w:autoSpaceDE w:val="0"/>
              <w:autoSpaceDN w:val="0"/>
              <w:adjustRightInd w:val="0"/>
              <w:spacing w:after="0" w:line="235" w:lineRule="auto"/>
              <w:rPr>
                <w:rFonts w:ascii="PT Astra Serif" w:eastAsia="Times New Roman" w:hAnsi="PT Astra Serif" w:cs="Times New Roman"/>
                <w:b/>
                <w:lang w:eastAsia="ru-RU"/>
              </w:rPr>
            </w:pPr>
            <w:r w:rsidRPr="0032518A">
              <w:rPr>
                <w:rFonts w:ascii="PT Astra Serif" w:eastAsia="Times New Roman" w:hAnsi="PT Astra Serif" w:cs="Times New Roman"/>
                <w:b/>
                <w:lang w:eastAsia="ru-RU"/>
              </w:rPr>
              <w:t>Всего:</w:t>
            </w:r>
          </w:p>
        </w:tc>
        <w:tc>
          <w:tcPr>
            <w:tcW w:w="1590" w:type="dxa"/>
            <w:tcBorders>
              <w:top w:val="single" w:sz="4" w:space="0" w:color="auto"/>
              <w:left w:val="single" w:sz="4" w:space="0" w:color="auto"/>
              <w:bottom w:val="single" w:sz="4" w:space="0" w:color="auto"/>
              <w:right w:val="single" w:sz="4" w:space="0" w:color="auto"/>
            </w:tcBorders>
          </w:tcPr>
          <w:p w14:paraId="181465FB" w14:textId="77777777" w:rsidR="0032518A" w:rsidRPr="0032518A" w:rsidRDefault="0032518A" w:rsidP="0032518A">
            <w:pPr>
              <w:autoSpaceDE w:val="0"/>
              <w:autoSpaceDN w:val="0"/>
              <w:adjustRightInd w:val="0"/>
              <w:spacing w:after="0" w:line="235" w:lineRule="auto"/>
              <w:jc w:val="center"/>
              <w:rPr>
                <w:rFonts w:ascii="PT Astra Serif" w:eastAsia="Times New Roman" w:hAnsi="PT Astra Serif" w:cs="Times New Roman"/>
                <w:b/>
                <w:lang w:eastAsia="ru-RU"/>
              </w:rPr>
            </w:pPr>
            <w:r w:rsidRPr="0032518A">
              <w:rPr>
                <w:rFonts w:ascii="PT Astra Serif" w:eastAsia="Times New Roman" w:hAnsi="PT Astra Serif" w:cs="Times New Roman"/>
                <w:b/>
                <w:lang w:eastAsia="ru-RU"/>
              </w:rPr>
              <w:t>555,9</w:t>
            </w:r>
          </w:p>
        </w:tc>
        <w:tc>
          <w:tcPr>
            <w:tcW w:w="1272" w:type="dxa"/>
            <w:gridSpan w:val="2"/>
            <w:tcBorders>
              <w:top w:val="single" w:sz="4" w:space="0" w:color="auto"/>
              <w:left w:val="single" w:sz="4" w:space="0" w:color="auto"/>
              <w:bottom w:val="single" w:sz="4" w:space="0" w:color="auto"/>
              <w:right w:val="single" w:sz="4" w:space="0" w:color="auto"/>
            </w:tcBorders>
          </w:tcPr>
          <w:p w14:paraId="619911FE" w14:textId="77777777" w:rsidR="0032518A" w:rsidRPr="0032518A" w:rsidRDefault="0032518A" w:rsidP="0032518A">
            <w:pPr>
              <w:autoSpaceDE w:val="0"/>
              <w:autoSpaceDN w:val="0"/>
              <w:adjustRightInd w:val="0"/>
              <w:spacing w:after="0" w:line="235" w:lineRule="auto"/>
              <w:jc w:val="center"/>
              <w:rPr>
                <w:rFonts w:ascii="PT Astra Serif" w:eastAsia="Times New Roman" w:hAnsi="PT Astra Serif" w:cs="Times New Roman"/>
                <w:b/>
                <w:lang w:eastAsia="ru-RU"/>
              </w:rPr>
            </w:pPr>
            <w:r w:rsidRPr="0032518A">
              <w:rPr>
                <w:rFonts w:ascii="PT Astra Serif" w:eastAsia="Times New Roman" w:hAnsi="PT Astra Serif" w:cs="Times New Roman"/>
                <w:b/>
                <w:lang w:eastAsia="ru-RU"/>
              </w:rPr>
              <w:t>365,1</w:t>
            </w:r>
          </w:p>
        </w:tc>
        <w:tc>
          <w:tcPr>
            <w:tcW w:w="814" w:type="dxa"/>
            <w:tcBorders>
              <w:top w:val="single" w:sz="4" w:space="0" w:color="auto"/>
              <w:left w:val="single" w:sz="4" w:space="0" w:color="auto"/>
              <w:bottom w:val="single" w:sz="4" w:space="0" w:color="auto"/>
              <w:right w:val="single" w:sz="4" w:space="0" w:color="auto"/>
            </w:tcBorders>
          </w:tcPr>
          <w:p w14:paraId="485425E0" w14:textId="77777777" w:rsidR="0032518A" w:rsidRPr="0032518A" w:rsidRDefault="0032518A" w:rsidP="0032518A">
            <w:pPr>
              <w:autoSpaceDE w:val="0"/>
              <w:autoSpaceDN w:val="0"/>
              <w:adjustRightInd w:val="0"/>
              <w:spacing w:after="0" w:line="235" w:lineRule="auto"/>
              <w:jc w:val="center"/>
              <w:rPr>
                <w:rFonts w:ascii="PT Astra Serif" w:eastAsia="Times New Roman" w:hAnsi="PT Astra Serif" w:cs="Times New Roman"/>
                <w:b/>
                <w:lang w:eastAsia="ru-RU"/>
              </w:rPr>
            </w:pPr>
            <w:r w:rsidRPr="0032518A">
              <w:rPr>
                <w:rFonts w:ascii="PT Astra Serif" w:eastAsia="Times New Roman" w:hAnsi="PT Astra Serif" w:cs="Times New Roman"/>
                <w:b/>
                <w:lang w:eastAsia="ru-RU"/>
              </w:rPr>
              <w:t>95,4</w:t>
            </w:r>
          </w:p>
        </w:tc>
        <w:tc>
          <w:tcPr>
            <w:tcW w:w="749" w:type="dxa"/>
            <w:tcBorders>
              <w:top w:val="single" w:sz="4" w:space="0" w:color="auto"/>
              <w:left w:val="single" w:sz="4" w:space="0" w:color="auto"/>
              <w:bottom w:val="single" w:sz="4" w:space="0" w:color="auto"/>
              <w:right w:val="single" w:sz="4" w:space="0" w:color="auto"/>
            </w:tcBorders>
          </w:tcPr>
          <w:p w14:paraId="5F3DCBBA" w14:textId="77777777" w:rsidR="0032518A" w:rsidRPr="0032518A" w:rsidRDefault="0032518A" w:rsidP="0032518A">
            <w:pPr>
              <w:autoSpaceDE w:val="0"/>
              <w:autoSpaceDN w:val="0"/>
              <w:adjustRightInd w:val="0"/>
              <w:spacing w:after="0" w:line="235" w:lineRule="auto"/>
              <w:jc w:val="center"/>
              <w:rPr>
                <w:rFonts w:ascii="PT Astra Serif" w:eastAsia="Times New Roman" w:hAnsi="PT Astra Serif" w:cs="Times New Roman"/>
                <w:b/>
                <w:lang w:eastAsia="ru-RU"/>
              </w:rPr>
            </w:pPr>
            <w:r w:rsidRPr="0032518A">
              <w:rPr>
                <w:rFonts w:ascii="PT Astra Serif" w:eastAsia="Times New Roman" w:hAnsi="PT Astra Serif" w:cs="Times New Roman"/>
                <w:b/>
                <w:lang w:eastAsia="ru-RU"/>
              </w:rPr>
              <w:t>95,4</w:t>
            </w:r>
          </w:p>
        </w:tc>
      </w:tr>
      <w:tr w:rsidR="0032518A" w:rsidRPr="0032518A" w14:paraId="77CCCAF0" w14:textId="77777777" w:rsidTr="00D66160">
        <w:trPr>
          <w:trHeight w:val="740"/>
        </w:trPr>
        <w:tc>
          <w:tcPr>
            <w:tcW w:w="1915" w:type="dxa"/>
            <w:vMerge/>
            <w:tcBorders>
              <w:top w:val="nil"/>
              <w:left w:val="single" w:sz="4" w:space="0" w:color="auto"/>
              <w:bottom w:val="single" w:sz="4" w:space="0" w:color="auto"/>
              <w:right w:val="single" w:sz="4" w:space="0" w:color="auto"/>
            </w:tcBorders>
            <w:vAlign w:val="center"/>
          </w:tcPr>
          <w:p w14:paraId="64810F1C" w14:textId="77777777" w:rsidR="0032518A" w:rsidRPr="0032518A" w:rsidRDefault="0032518A" w:rsidP="0032518A">
            <w:pPr>
              <w:spacing w:after="0" w:line="235" w:lineRule="auto"/>
              <w:rPr>
                <w:rFonts w:ascii="PT Astra Serif" w:eastAsia="Times New Roman" w:hAnsi="PT Astra Serif" w:cs="Times New Roman"/>
                <w:lang w:eastAsia="ru-RU"/>
              </w:rPr>
            </w:pPr>
          </w:p>
        </w:tc>
        <w:tc>
          <w:tcPr>
            <w:tcW w:w="1786" w:type="dxa"/>
            <w:vMerge/>
            <w:tcBorders>
              <w:top w:val="single" w:sz="4" w:space="0" w:color="auto"/>
              <w:left w:val="single" w:sz="4" w:space="0" w:color="auto"/>
              <w:bottom w:val="single" w:sz="4" w:space="0" w:color="auto"/>
              <w:right w:val="single" w:sz="4" w:space="0" w:color="auto"/>
            </w:tcBorders>
            <w:vAlign w:val="center"/>
          </w:tcPr>
          <w:p w14:paraId="462D9411" w14:textId="77777777" w:rsidR="0032518A" w:rsidRPr="0032518A" w:rsidRDefault="0032518A" w:rsidP="0032518A">
            <w:pPr>
              <w:spacing w:after="0" w:line="235" w:lineRule="auto"/>
              <w:rPr>
                <w:rFonts w:ascii="PT Astra Serif" w:eastAsia="Times New Roman" w:hAnsi="PT Astra Serif" w:cs="Times New Roman"/>
                <w:lang w:eastAsia="ru-RU"/>
              </w:rPr>
            </w:pPr>
          </w:p>
        </w:tc>
        <w:tc>
          <w:tcPr>
            <w:tcW w:w="1905" w:type="dxa"/>
            <w:tcBorders>
              <w:top w:val="single" w:sz="4" w:space="0" w:color="auto"/>
              <w:left w:val="single" w:sz="4" w:space="0" w:color="auto"/>
              <w:right w:val="single" w:sz="4" w:space="0" w:color="auto"/>
            </w:tcBorders>
          </w:tcPr>
          <w:p w14:paraId="5D96236B" w14:textId="77777777" w:rsidR="0032518A" w:rsidRPr="0032518A" w:rsidRDefault="0032518A" w:rsidP="0032518A">
            <w:pPr>
              <w:autoSpaceDE w:val="0"/>
              <w:autoSpaceDN w:val="0"/>
              <w:adjustRightInd w:val="0"/>
              <w:spacing w:after="0" w:line="235" w:lineRule="auto"/>
              <w:rPr>
                <w:rFonts w:ascii="PT Astra Serif" w:eastAsia="Times New Roman" w:hAnsi="PT Astra Serif" w:cs="Times New Roman"/>
                <w:lang w:eastAsia="ru-RU"/>
              </w:rPr>
            </w:pPr>
            <w:r w:rsidRPr="0032518A">
              <w:rPr>
                <w:rFonts w:ascii="PT Astra Serif" w:eastAsia="Times New Roman" w:hAnsi="PT Astra Serif" w:cs="Times New Roman"/>
                <w:lang w:eastAsia="ru-RU"/>
              </w:rPr>
              <w:t>бюджет муниципального образования</w:t>
            </w:r>
          </w:p>
        </w:tc>
        <w:tc>
          <w:tcPr>
            <w:tcW w:w="1590" w:type="dxa"/>
            <w:tcBorders>
              <w:top w:val="single" w:sz="4" w:space="0" w:color="auto"/>
              <w:left w:val="single" w:sz="4" w:space="0" w:color="auto"/>
              <w:right w:val="single" w:sz="4" w:space="0" w:color="auto"/>
            </w:tcBorders>
            <w:vAlign w:val="bottom"/>
          </w:tcPr>
          <w:p w14:paraId="63D9B881" w14:textId="77777777" w:rsidR="0032518A" w:rsidRPr="0032518A" w:rsidRDefault="0032518A" w:rsidP="0032518A">
            <w:pPr>
              <w:autoSpaceDE w:val="0"/>
              <w:autoSpaceDN w:val="0"/>
              <w:adjustRightInd w:val="0"/>
              <w:spacing w:after="0" w:line="235" w:lineRule="auto"/>
              <w:jc w:val="center"/>
              <w:rPr>
                <w:rFonts w:ascii="PT Astra Serif" w:eastAsia="Times New Roman" w:hAnsi="PT Astra Serif" w:cs="Times New Roman"/>
                <w:lang w:eastAsia="ru-RU"/>
              </w:rPr>
            </w:pPr>
            <w:r w:rsidRPr="0032518A">
              <w:rPr>
                <w:rFonts w:ascii="PT Astra Serif" w:eastAsia="Times New Roman" w:hAnsi="PT Astra Serif" w:cs="Times New Roman"/>
                <w:lang w:eastAsia="ru-RU"/>
              </w:rPr>
              <w:t>555,9</w:t>
            </w:r>
          </w:p>
        </w:tc>
        <w:tc>
          <w:tcPr>
            <w:tcW w:w="1272" w:type="dxa"/>
            <w:gridSpan w:val="2"/>
            <w:tcBorders>
              <w:top w:val="single" w:sz="4" w:space="0" w:color="auto"/>
              <w:left w:val="single" w:sz="4" w:space="0" w:color="auto"/>
              <w:right w:val="single" w:sz="4" w:space="0" w:color="auto"/>
            </w:tcBorders>
            <w:vAlign w:val="bottom"/>
          </w:tcPr>
          <w:p w14:paraId="328817A3" w14:textId="77777777" w:rsidR="0032518A" w:rsidRPr="0032518A" w:rsidRDefault="0032518A" w:rsidP="0032518A">
            <w:pPr>
              <w:autoSpaceDE w:val="0"/>
              <w:autoSpaceDN w:val="0"/>
              <w:adjustRightInd w:val="0"/>
              <w:spacing w:after="0" w:line="235" w:lineRule="auto"/>
              <w:jc w:val="center"/>
              <w:rPr>
                <w:rFonts w:ascii="PT Astra Serif" w:eastAsia="Times New Roman" w:hAnsi="PT Astra Serif" w:cs="Times New Roman"/>
                <w:lang w:eastAsia="ru-RU"/>
              </w:rPr>
            </w:pPr>
            <w:r w:rsidRPr="0032518A">
              <w:rPr>
                <w:rFonts w:ascii="PT Astra Serif" w:eastAsia="Times New Roman" w:hAnsi="PT Astra Serif" w:cs="Times New Roman"/>
                <w:lang w:eastAsia="ru-RU"/>
              </w:rPr>
              <w:t>365,1</w:t>
            </w:r>
          </w:p>
        </w:tc>
        <w:tc>
          <w:tcPr>
            <w:tcW w:w="814" w:type="dxa"/>
            <w:tcBorders>
              <w:top w:val="single" w:sz="4" w:space="0" w:color="auto"/>
              <w:left w:val="single" w:sz="4" w:space="0" w:color="auto"/>
              <w:right w:val="single" w:sz="4" w:space="0" w:color="auto"/>
            </w:tcBorders>
            <w:vAlign w:val="bottom"/>
          </w:tcPr>
          <w:p w14:paraId="29FF9BD6" w14:textId="77777777" w:rsidR="0032518A" w:rsidRPr="0032518A" w:rsidRDefault="0032518A" w:rsidP="0032518A">
            <w:pPr>
              <w:autoSpaceDE w:val="0"/>
              <w:autoSpaceDN w:val="0"/>
              <w:adjustRightInd w:val="0"/>
              <w:spacing w:after="0" w:line="235" w:lineRule="auto"/>
              <w:jc w:val="center"/>
              <w:rPr>
                <w:rFonts w:ascii="PT Astra Serif" w:eastAsia="Times New Roman" w:hAnsi="PT Astra Serif" w:cs="Times New Roman"/>
                <w:bCs/>
                <w:lang w:eastAsia="ru-RU"/>
              </w:rPr>
            </w:pPr>
            <w:r w:rsidRPr="0032518A">
              <w:rPr>
                <w:rFonts w:ascii="PT Astra Serif" w:eastAsia="Times New Roman" w:hAnsi="PT Astra Serif" w:cs="Times New Roman"/>
                <w:bCs/>
                <w:lang w:eastAsia="ru-RU"/>
              </w:rPr>
              <w:t>95,4</w:t>
            </w:r>
          </w:p>
        </w:tc>
        <w:tc>
          <w:tcPr>
            <w:tcW w:w="749" w:type="dxa"/>
            <w:tcBorders>
              <w:top w:val="single" w:sz="4" w:space="0" w:color="auto"/>
              <w:left w:val="single" w:sz="4" w:space="0" w:color="auto"/>
              <w:right w:val="single" w:sz="4" w:space="0" w:color="auto"/>
            </w:tcBorders>
            <w:vAlign w:val="bottom"/>
          </w:tcPr>
          <w:p w14:paraId="4E0A2F7E" w14:textId="77777777" w:rsidR="0032518A" w:rsidRPr="0032518A" w:rsidRDefault="0032518A" w:rsidP="0032518A">
            <w:pPr>
              <w:autoSpaceDE w:val="0"/>
              <w:autoSpaceDN w:val="0"/>
              <w:adjustRightInd w:val="0"/>
              <w:spacing w:after="0" w:line="235" w:lineRule="auto"/>
              <w:jc w:val="center"/>
              <w:rPr>
                <w:rFonts w:ascii="PT Astra Serif" w:eastAsia="Times New Roman" w:hAnsi="PT Astra Serif" w:cs="Times New Roman"/>
                <w:bCs/>
                <w:lang w:eastAsia="ru-RU"/>
              </w:rPr>
            </w:pPr>
            <w:r w:rsidRPr="0032518A">
              <w:rPr>
                <w:rFonts w:ascii="PT Astra Serif" w:eastAsia="Times New Roman" w:hAnsi="PT Astra Serif" w:cs="Times New Roman"/>
                <w:bCs/>
                <w:lang w:eastAsia="ru-RU"/>
              </w:rPr>
              <w:t>95,4</w:t>
            </w:r>
          </w:p>
        </w:tc>
      </w:tr>
      <w:tr w:rsidR="0032518A" w:rsidRPr="0032518A" w14:paraId="3D0EF139" w14:textId="77777777" w:rsidTr="00D66160">
        <w:tc>
          <w:tcPr>
            <w:tcW w:w="1915" w:type="dxa"/>
            <w:vMerge/>
            <w:tcBorders>
              <w:left w:val="single" w:sz="4" w:space="0" w:color="auto"/>
              <w:right w:val="single" w:sz="4" w:space="0" w:color="auto"/>
            </w:tcBorders>
            <w:vAlign w:val="center"/>
          </w:tcPr>
          <w:p w14:paraId="0692550C" w14:textId="77777777" w:rsidR="0032518A" w:rsidRPr="0032518A" w:rsidRDefault="0032518A" w:rsidP="0032518A">
            <w:pPr>
              <w:spacing w:after="0" w:line="235" w:lineRule="auto"/>
              <w:rPr>
                <w:rFonts w:ascii="PT Astra Serif" w:eastAsia="Calibri" w:hAnsi="PT Astra Serif" w:cs="Times New Roman"/>
              </w:rPr>
            </w:pPr>
          </w:p>
        </w:tc>
        <w:tc>
          <w:tcPr>
            <w:tcW w:w="1786" w:type="dxa"/>
            <w:vMerge/>
            <w:tcBorders>
              <w:left w:val="single" w:sz="4" w:space="0" w:color="auto"/>
              <w:right w:val="single" w:sz="4" w:space="0" w:color="auto"/>
            </w:tcBorders>
            <w:vAlign w:val="center"/>
          </w:tcPr>
          <w:p w14:paraId="36D56A94" w14:textId="77777777" w:rsidR="0032518A" w:rsidRPr="0032518A" w:rsidRDefault="0032518A" w:rsidP="0032518A">
            <w:pPr>
              <w:spacing w:after="0" w:line="235" w:lineRule="auto"/>
              <w:rPr>
                <w:rFonts w:ascii="PT Astra Serif" w:eastAsia="Times New Roman" w:hAnsi="PT Astra Serif" w:cs="Times New Roman"/>
                <w:lang w:eastAsia="ru-RU"/>
              </w:rPr>
            </w:pPr>
          </w:p>
        </w:tc>
        <w:tc>
          <w:tcPr>
            <w:tcW w:w="1905" w:type="dxa"/>
            <w:tcBorders>
              <w:top w:val="single" w:sz="4" w:space="0" w:color="auto"/>
              <w:left w:val="single" w:sz="4" w:space="0" w:color="auto"/>
              <w:bottom w:val="single" w:sz="4" w:space="0" w:color="auto"/>
              <w:right w:val="single" w:sz="4" w:space="0" w:color="auto"/>
            </w:tcBorders>
          </w:tcPr>
          <w:p w14:paraId="3466729A" w14:textId="77777777" w:rsidR="0032518A" w:rsidRPr="0032518A" w:rsidRDefault="0032518A" w:rsidP="0032518A">
            <w:pPr>
              <w:autoSpaceDE w:val="0"/>
              <w:autoSpaceDN w:val="0"/>
              <w:adjustRightInd w:val="0"/>
              <w:spacing w:after="0" w:line="235" w:lineRule="auto"/>
              <w:rPr>
                <w:rFonts w:ascii="PT Astra Serif" w:eastAsia="Times New Roman" w:hAnsi="PT Astra Serif" w:cs="Times New Roman"/>
                <w:lang w:eastAsia="ru-RU"/>
              </w:rPr>
            </w:pPr>
            <w:r w:rsidRPr="0032518A">
              <w:rPr>
                <w:rFonts w:ascii="PT Astra Serif" w:eastAsia="Times New Roman" w:hAnsi="PT Astra Serif" w:cs="Times New Roman"/>
                <w:lang w:eastAsia="ru-RU"/>
              </w:rPr>
              <w:t>федеральный бюджет (прогнозно)</w:t>
            </w:r>
          </w:p>
        </w:tc>
        <w:tc>
          <w:tcPr>
            <w:tcW w:w="1590" w:type="dxa"/>
            <w:tcBorders>
              <w:top w:val="single" w:sz="4" w:space="0" w:color="auto"/>
              <w:left w:val="single" w:sz="4" w:space="0" w:color="auto"/>
              <w:bottom w:val="single" w:sz="4" w:space="0" w:color="auto"/>
              <w:right w:val="single" w:sz="4" w:space="0" w:color="auto"/>
            </w:tcBorders>
            <w:vAlign w:val="bottom"/>
          </w:tcPr>
          <w:p w14:paraId="594758AF" w14:textId="77777777" w:rsidR="0032518A" w:rsidRPr="0032518A" w:rsidRDefault="0032518A" w:rsidP="0032518A">
            <w:pPr>
              <w:autoSpaceDE w:val="0"/>
              <w:autoSpaceDN w:val="0"/>
              <w:adjustRightInd w:val="0"/>
              <w:spacing w:after="0" w:line="235" w:lineRule="auto"/>
              <w:jc w:val="center"/>
              <w:rPr>
                <w:rFonts w:ascii="PT Astra Serif" w:eastAsia="Times New Roman" w:hAnsi="PT Astra Serif" w:cs="Times New Roman"/>
                <w:lang w:eastAsia="ru-RU"/>
              </w:rPr>
            </w:pPr>
          </w:p>
        </w:tc>
        <w:tc>
          <w:tcPr>
            <w:tcW w:w="1272" w:type="dxa"/>
            <w:gridSpan w:val="2"/>
            <w:tcBorders>
              <w:top w:val="single" w:sz="4" w:space="0" w:color="auto"/>
              <w:left w:val="single" w:sz="4" w:space="0" w:color="auto"/>
              <w:bottom w:val="single" w:sz="4" w:space="0" w:color="auto"/>
              <w:right w:val="single" w:sz="4" w:space="0" w:color="auto"/>
            </w:tcBorders>
            <w:vAlign w:val="bottom"/>
          </w:tcPr>
          <w:p w14:paraId="21220A24" w14:textId="77777777" w:rsidR="0032518A" w:rsidRPr="0032518A" w:rsidRDefault="0032518A" w:rsidP="0032518A">
            <w:pPr>
              <w:autoSpaceDE w:val="0"/>
              <w:autoSpaceDN w:val="0"/>
              <w:adjustRightInd w:val="0"/>
              <w:spacing w:after="0" w:line="235" w:lineRule="auto"/>
              <w:jc w:val="center"/>
              <w:rPr>
                <w:rFonts w:ascii="PT Astra Serif" w:eastAsia="Times New Roman" w:hAnsi="PT Astra Serif" w:cs="Times New Roman"/>
                <w:lang w:eastAsia="ru-RU"/>
              </w:rPr>
            </w:pPr>
          </w:p>
        </w:tc>
        <w:tc>
          <w:tcPr>
            <w:tcW w:w="814" w:type="dxa"/>
            <w:tcBorders>
              <w:top w:val="single" w:sz="4" w:space="0" w:color="auto"/>
              <w:left w:val="single" w:sz="4" w:space="0" w:color="auto"/>
              <w:bottom w:val="single" w:sz="4" w:space="0" w:color="auto"/>
              <w:right w:val="single" w:sz="4" w:space="0" w:color="auto"/>
            </w:tcBorders>
            <w:vAlign w:val="bottom"/>
          </w:tcPr>
          <w:p w14:paraId="31EBD561" w14:textId="77777777" w:rsidR="0032518A" w:rsidRPr="0032518A" w:rsidRDefault="0032518A" w:rsidP="0032518A">
            <w:pPr>
              <w:autoSpaceDE w:val="0"/>
              <w:autoSpaceDN w:val="0"/>
              <w:adjustRightInd w:val="0"/>
              <w:spacing w:after="0" w:line="235" w:lineRule="auto"/>
              <w:jc w:val="center"/>
              <w:rPr>
                <w:rFonts w:ascii="PT Astra Serif" w:eastAsia="Times New Roman" w:hAnsi="PT Astra Serif" w:cs="Times New Roman"/>
                <w:lang w:eastAsia="ru-RU"/>
              </w:rPr>
            </w:pPr>
            <w:r w:rsidRPr="0032518A">
              <w:rPr>
                <w:rFonts w:ascii="PT Astra Serif" w:eastAsia="Times New Roman" w:hAnsi="PT Astra Serif" w:cs="Times New Roman"/>
                <w:lang w:eastAsia="ru-RU"/>
              </w:rPr>
              <w:t>0</w:t>
            </w:r>
          </w:p>
        </w:tc>
        <w:tc>
          <w:tcPr>
            <w:tcW w:w="749" w:type="dxa"/>
            <w:tcBorders>
              <w:top w:val="single" w:sz="4" w:space="0" w:color="auto"/>
              <w:left w:val="single" w:sz="4" w:space="0" w:color="auto"/>
              <w:bottom w:val="single" w:sz="4" w:space="0" w:color="auto"/>
              <w:right w:val="single" w:sz="4" w:space="0" w:color="auto"/>
            </w:tcBorders>
            <w:vAlign w:val="bottom"/>
          </w:tcPr>
          <w:p w14:paraId="3F65BCF6" w14:textId="77777777" w:rsidR="0032518A" w:rsidRPr="0032518A" w:rsidRDefault="0032518A" w:rsidP="0032518A">
            <w:pPr>
              <w:autoSpaceDE w:val="0"/>
              <w:autoSpaceDN w:val="0"/>
              <w:adjustRightInd w:val="0"/>
              <w:spacing w:after="0" w:line="235" w:lineRule="auto"/>
              <w:jc w:val="center"/>
              <w:rPr>
                <w:rFonts w:ascii="PT Astra Serif" w:eastAsia="Times New Roman" w:hAnsi="PT Astra Serif" w:cs="Times New Roman"/>
                <w:lang w:eastAsia="ru-RU"/>
              </w:rPr>
            </w:pPr>
            <w:r w:rsidRPr="0032518A">
              <w:rPr>
                <w:rFonts w:ascii="PT Astra Serif" w:eastAsia="Times New Roman" w:hAnsi="PT Astra Serif" w:cs="Times New Roman"/>
                <w:lang w:eastAsia="ru-RU"/>
              </w:rPr>
              <w:t>0</w:t>
            </w:r>
          </w:p>
        </w:tc>
      </w:tr>
      <w:tr w:rsidR="0032518A" w:rsidRPr="0032518A" w14:paraId="26A6C8BC" w14:textId="77777777" w:rsidTr="00D66160">
        <w:tc>
          <w:tcPr>
            <w:tcW w:w="1915" w:type="dxa"/>
            <w:vMerge/>
            <w:tcBorders>
              <w:left w:val="single" w:sz="4" w:space="0" w:color="auto"/>
              <w:right w:val="single" w:sz="4" w:space="0" w:color="auto"/>
            </w:tcBorders>
            <w:vAlign w:val="center"/>
          </w:tcPr>
          <w:p w14:paraId="0148F8F8" w14:textId="77777777" w:rsidR="0032518A" w:rsidRPr="0032518A" w:rsidRDefault="0032518A" w:rsidP="0032518A">
            <w:pPr>
              <w:spacing w:after="0" w:line="235" w:lineRule="auto"/>
              <w:rPr>
                <w:rFonts w:ascii="PT Astra Serif" w:eastAsia="Calibri" w:hAnsi="PT Astra Serif" w:cs="Times New Roman"/>
              </w:rPr>
            </w:pPr>
          </w:p>
        </w:tc>
        <w:tc>
          <w:tcPr>
            <w:tcW w:w="1786" w:type="dxa"/>
            <w:vMerge/>
            <w:tcBorders>
              <w:left w:val="single" w:sz="4" w:space="0" w:color="auto"/>
              <w:right w:val="single" w:sz="4" w:space="0" w:color="auto"/>
            </w:tcBorders>
            <w:vAlign w:val="center"/>
          </w:tcPr>
          <w:p w14:paraId="6783ECBA" w14:textId="77777777" w:rsidR="0032518A" w:rsidRPr="0032518A" w:rsidRDefault="0032518A" w:rsidP="0032518A">
            <w:pPr>
              <w:spacing w:after="0" w:line="235" w:lineRule="auto"/>
              <w:rPr>
                <w:rFonts w:ascii="PT Astra Serif" w:eastAsia="Times New Roman" w:hAnsi="PT Astra Serif" w:cs="Times New Roman"/>
                <w:lang w:eastAsia="ru-RU"/>
              </w:rPr>
            </w:pPr>
          </w:p>
        </w:tc>
        <w:tc>
          <w:tcPr>
            <w:tcW w:w="1905" w:type="dxa"/>
            <w:tcBorders>
              <w:top w:val="single" w:sz="4" w:space="0" w:color="auto"/>
              <w:left w:val="single" w:sz="4" w:space="0" w:color="auto"/>
              <w:bottom w:val="single" w:sz="4" w:space="0" w:color="auto"/>
              <w:right w:val="single" w:sz="4" w:space="0" w:color="auto"/>
            </w:tcBorders>
          </w:tcPr>
          <w:p w14:paraId="4B1D82F9" w14:textId="77777777" w:rsidR="0032518A" w:rsidRPr="0032518A" w:rsidRDefault="0032518A" w:rsidP="0032518A">
            <w:pPr>
              <w:autoSpaceDE w:val="0"/>
              <w:autoSpaceDN w:val="0"/>
              <w:adjustRightInd w:val="0"/>
              <w:spacing w:after="0" w:line="235" w:lineRule="auto"/>
              <w:rPr>
                <w:rFonts w:ascii="PT Astra Serif" w:eastAsia="Times New Roman" w:hAnsi="PT Astra Serif" w:cs="Times New Roman"/>
                <w:lang w:eastAsia="ru-RU"/>
              </w:rPr>
            </w:pPr>
            <w:r w:rsidRPr="0032518A">
              <w:rPr>
                <w:rFonts w:ascii="PT Astra Serif" w:eastAsia="Times New Roman" w:hAnsi="PT Astra Serif" w:cs="Times New Roman"/>
                <w:lang w:eastAsia="ru-RU"/>
              </w:rPr>
              <w:t>областной бюджет (прогнозно)</w:t>
            </w:r>
          </w:p>
        </w:tc>
        <w:tc>
          <w:tcPr>
            <w:tcW w:w="1590" w:type="dxa"/>
            <w:tcBorders>
              <w:top w:val="single" w:sz="4" w:space="0" w:color="auto"/>
              <w:left w:val="single" w:sz="4" w:space="0" w:color="auto"/>
              <w:bottom w:val="single" w:sz="4" w:space="0" w:color="auto"/>
              <w:right w:val="single" w:sz="4" w:space="0" w:color="auto"/>
            </w:tcBorders>
            <w:vAlign w:val="bottom"/>
          </w:tcPr>
          <w:p w14:paraId="463662DF" w14:textId="77777777" w:rsidR="0032518A" w:rsidRPr="0032518A" w:rsidRDefault="0032518A" w:rsidP="0032518A">
            <w:pPr>
              <w:autoSpaceDE w:val="0"/>
              <w:autoSpaceDN w:val="0"/>
              <w:adjustRightInd w:val="0"/>
              <w:spacing w:after="0" w:line="235" w:lineRule="auto"/>
              <w:jc w:val="center"/>
              <w:rPr>
                <w:rFonts w:ascii="PT Astra Serif" w:eastAsia="Times New Roman" w:hAnsi="PT Astra Serif" w:cs="Times New Roman"/>
                <w:lang w:eastAsia="ru-RU"/>
              </w:rPr>
            </w:pPr>
          </w:p>
        </w:tc>
        <w:tc>
          <w:tcPr>
            <w:tcW w:w="1272" w:type="dxa"/>
            <w:gridSpan w:val="2"/>
            <w:tcBorders>
              <w:top w:val="single" w:sz="4" w:space="0" w:color="auto"/>
              <w:left w:val="single" w:sz="4" w:space="0" w:color="auto"/>
              <w:bottom w:val="single" w:sz="4" w:space="0" w:color="auto"/>
              <w:right w:val="single" w:sz="4" w:space="0" w:color="auto"/>
            </w:tcBorders>
            <w:vAlign w:val="bottom"/>
          </w:tcPr>
          <w:p w14:paraId="2F7BEBBD" w14:textId="77777777" w:rsidR="0032518A" w:rsidRPr="0032518A" w:rsidRDefault="0032518A" w:rsidP="0032518A">
            <w:pPr>
              <w:autoSpaceDE w:val="0"/>
              <w:autoSpaceDN w:val="0"/>
              <w:adjustRightInd w:val="0"/>
              <w:spacing w:after="0" w:line="235" w:lineRule="auto"/>
              <w:jc w:val="center"/>
              <w:rPr>
                <w:rFonts w:ascii="PT Astra Serif" w:eastAsia="Times New Roman" w:hAnsi="PT Astra Serif" w:cs="Times New Roman"/>
                <w:lang w:eastAsia="ru-RU"/>
              </w:rPr>
            </w:pPr>
          </w:p>
        </w:tc>
        <w:tc>
          <w:tcPr>
            <w:tcW w:w="814" w:type="dxa"/>
            <w:tcBorders>
              <w:top w:val="single" w:sz="4" w:space="0" w:color="auto"/>
              <w:left w:val="single" w:sz="4" w:space="0" w:color="auto"/>
              <w:bottom w:val="single" w:sz="4" w:space="0" w:color="auto"/>
              <w:right w:val="single" w:sz="4" w:space="0" w:color="auto"/>
            </w:tcBorders>
            <w:vAlign w:val="bottom"/>
          </w:tcPr>
          <w:p w14:paraId="400F8CA0" w14:textId="77777777" w:rsidR="0032518A" w:rsidRPr="0032518A" w:rsidRDefault="0032518A" w:rsidP="0032518A">
            <w:pPr>
              <w:autoSpaceDE w:val="0"/>
              <w:autoSpaceDN w:val="0"/>
              <w:adjustRightInd w:val="0"/>
              <w:spacing w:after="0" w:line="235" w:lineRule="auto"/>
              <w:jc w:val="center"/>
              <w:rPr>
                <w:rFonts w:ascii="PT Astra Serif" w:eastAsia="Times New Roman" w:hAnsi="PT Astra Serif" w:cs="Times New Roman"/>
                <w:lang w:eastAsia="ru-RU"/>
              </w:rPr>
            </w:pPr>
            <w:r w:rsidRPr="0032518A">
              <w:rPr>
                <w:rFonts w:ascii="PT Astra Serif" w:eastAsia="Times New Roman" w:hAnsi="PT Astra Serif" w:cs="Times New Roman"/>
                <w:lang w:eastAsia="ru-RU"/>
              </w:rPr>
              <w:t>0</w:t>
            </w:r>
          </w:p>
        </w:tc>
        <w:tc>
          <w:tcPr>
            <w:tcW w:w="749" w:type="dxa"/>
            <w:tcBorders>
              <w:top w:val="single" w:sz="4" w:space="0" w:color="auto"/>
              <w:left w:val="single" w:sz="4" w:space="0" w:color="auto"/>
              <w:bottom w:val="single" w:sz="4" w:space="0" w:color="auto"/>
              <w:right w:val="single" w:sz="4" w:space="0" w:color="auto"/>
            </w:tcBorders>
            <w:vAlign w:val="bottom"/>
          </w:tcPr>
          <w:p w14:paraId="2F929D3C" w14:textId="77777777" w:rsidR="0032518A" w:rsidRPr="0032518A" w:rsidRDefault="0032518A" w:rsidP="0032518A">
            <w:pPr>
              <w:autoSpaceDE w:val="0"/>
              <w:autoSpaceDN w:val="0"/>
              <w:adjustRightInd w:val="0"/>
              <w:spacing w:after="0" w:line="235" w:lineRule="auto"/>
              <w:jc w:val="center"/>
              <w:rPr>
                <w:rFonts w:ascii="PT Astra Serif" w:eastAsia="Times New Roman" w:hAnsi="PT Astra Serif" w:cs="Times New Roman"/>
                <w:lang w:eastAsia="ru-RU"/>
              </w:rPr>
            </w:pPr>
            <w:r w:rsidRPr="0032518A">
              <w:rPr>
                <w:rFonts w:ascii="PT Astra Serif" w:eastAsia="Times New Roman" w:hAnsi="PT Astra Serif" w:cs="Times New Roman"/>
                <w:lang w:eastAsia="ru-RU"/>
              </w:rPr>
              <w:t>0</w:t>
            </w:r>
          </w:p>
        </w:tc>
      </w:tr>
      <w:tr w:rsidR="0032518A" w:rsidRPr="0032518A" w14:paraId="0470396F" w14:textId="77777777" w:rsidTr="00D66160">
        <w:tc>
          <w:tcPr>
            <w:tcW w:w="1915" w:type="dxa"/>
            <w:vMerge/>
            <w:tcBorders>
              <w:left w:val="single" w:sz="4" w:space="0" w:color="auto"/>
              <w:bottom w:val="single" w:sz="4" w:space="0" w:color="auto"/>
              <w:right w:val="single" w:sz="4" w:space="0" w:color="auto"/>
            </w:tcBorders>
            <w:vAlign w:val="center"/>
          </w:tcPr>
          <w:p w14:paraId="676FA824" w14:textId="77777777" w:rsidR="0032518A" w:rsidRPr="0032518A" w:rsidRDefault="0032518A" w:rsidP="0032518A">
            <w:pPr>
              <w:spacing w:after="0" w:line="235" w:lineRule="auto"/>
              <w:rPr>
                <w:rFonts w:ascii="PT Astra Serif" w:eastAsia="Calibri" w:hAnsi="PT Astra Serif" w:cs="Times New Roman"/>
              </w:rPr>
            </w:pPr>
          </w:p>
        </w:tc>
        <w:tc>
          <w:tcPr>
            <w:tcW w:w="1786" w:type="dxa"/>
            <w:vMerge/>
            <w:tcBorders>
              <w:left w:val="single" w:sz="4" w:space="0" w:color="auto"/>
              <w:bottom w:val="single" w:sz="4" w:space="0" w:color="auto"/>
              <w:right w:val="single" w:sz="4" w:space="0" w:color="auto"/>
            </w:tcBorders>
            <w:vAlign w:val="center"/>
          </w:tcPr>
          <w:p w14:paraId="419250BC" w14:textId="77777777" w:rsidR="0032518A" w:rsidRPr="0032518A" w:rsidRDefault="0032518A" w:rsidP="0032518A">
            <w:pPr>
              <w:spacing w:after="0" w:line="235" w:lineRule="auto"/>
              <w:rPr>
                <w:rFonts w:ascii="PT Astra Serif" w:eastAsia="Times New Roman" w:hAnsi="PT Astra Serif" w:cs="Times New Roman"/>
                <w:lang w:eastAsia="ru-RU"/>
              </w:rPr>
            </w:pPr>
          </w:p>
        </w:tc>
        <w:tc>
          <w:tcPr>
            <w:tcW w:w="1905" w:type="dxa"/>
            <w:tcBorders>
              <w:top w:val="single" w:sz="4" w:space="0" w:color="auto"/>
              <w:left w:val="single" w:sz="4" w:space="0" w:color="auto"/>
              <w:bottom w:val="single" w:sz="4" w:space="0" w:color="auto"/>
              <w:right w:val="single" w:sz="4" w:space="0" w:color="auto"/>
            </w:tcBorders>
          </w:tcPr>
          <w:p w14:paraId="2530061A" w14:textId="77777777" w:rsidR="0032518A" w:rsidRPr="0032518A" w:rsidRDefault="0032518A" w:rsidP="0032518A">
            <w:pPr>
              <w:autoSpaceDE w:val="0"/>
              <w:autoSpaceDN w:val="0"/>
              <w:adjustRightInd w:val="0"/>
              <w:spacing w:after="0" w:line="235" w:lineRule="auto"/>
              <w:rPr>
                <w:rFonts w:ascii="PT Astra Serif" w:eastAsia="Times New Roman" w:hAnsi="PT Astra Serif" w:cs="Times New Roman"/>
                <w:lang w:eastAsia="ru-RU"/>
              </w:rPr>
            </w:pPr>
            <w:r w:rsidRPr="0032518A">
              <w:rPr>
                <w:rFonts w:ascii="PT Astra Serif" w:eastAsia="Times New Roman" w:hAnsi="PT Astra Serif" w:cs="Times New Roman"/>
                <w:lang w:eastAsia="ru-RU"/>
              </w:rPr>
              <w:t>внебюджетные источники (прогнозно)</w:t>
            </w:r>
          </w:p>
        </w:tc>
        <w:tc>
          <w:tcPr>
            <w:tcW w:w="1590" w:type="dxa"/>
            <w:tcBorders>
              <w:top w:val="single" w:sz="4" w:space="0" w:color="auto"/>
              <w:left w:val="single" w:sz="4" w:space="0" w:color="auto"/>
              <w:bottom w:val="single" w:sz="4" w:space="0" w:color="auto"/>
              <w:right w:val="single" w:sz="4" w:space="0" w:color="auto"/>
            </w:tcBorders>
            <w:vAlign w:val="bottom"/>
          </w:tcPr>
          <w:p w14:paraId="3E66EA10" w14:textId="77777777" w:rsidR="0032518A" w:rsidRPr="0032518A" w:rsidRDefault="0032518A" w:rsidP="0032518A">
            <w:pPr>
              <w:autoSpaceDE w:val="0"/>
              <w:autoSpaceDN w:val="0"/>
              <w:adjustRightInd w:val="0"/>
              <w:spacing w:after="0" w:line="235" w:lineRule="auto"/>
              <w:jc w:val="center"/>
              <w:rPr>
                <w:rFonts w:ascii="PT Astra Serif" w:eastAsia="Times New Roman" w:hAnsi="PT Astra Serif" w:cs="Times New Roman"/>
                <w:lang w:eastAsia="ru-RU"/>
              </w:rPr>
            </w:pPr>
          </w:p>
        </w:tc>
        <w:tc>
          <w:tcPr>
            <w:tcW w:w="1272" w:type="dxa"/>
            <w:gridSpan w:val="2"/>
            <w:tcBorders>
              <w:top w:val="single" w:sz="4" w:space="0" w:color="auto"/>
              <w:left w:val="single" w:sz="4" w:space="0" w:color="auto"/>
              <w:bottom w:val="single" w:sz="4" w:space="0" w:color="auto"/>
              <w:right w:val="single" w:sz="4" w:space="0" w:color="auto"/>
            </w:tcBorders>
            <w:vAlign w:val="bottom"/>
          </w:tcPr>
          <w:p w14:paraId="0D2E40C1" w14:textId="77777777" w:rsidR="0032518A" w:rsidRPr="0032518A" w:rsidRDefault="0032518A" w:rsidP="0032518A">
            <w:pPr>
              <w:autoSpaceDE w:val="0"/>
              <w:autoSpaceDN w:val="0"/>
              <w:adjustRightInd w:val="0"/>
              <w:spacing w:after="0" w:line="235" w:lineRule="auto"/>
              <w:jc w:val="center"/>
              <w:rPr>
                <w:rFonts w:ascii="PT Astra Serif" w:eastAsia="Times New Roman" w:hAnsi="PT Astra Serif" w:cs="Times New Roman"/>
                <w:lang w:eastAsia="ru-RU"/>
              </w:rPr>
            </w:pPr>
          </w:p>
        </w:tc>
        <w:tc>
          <w:tcPr>
            <w:tcW w:w="814" w:type="dxa"/>
            <w:tcBorders>
              <w:top w:val="single" w:sz="4" w:space="0" w:color="auto"/>
              <w:left w:val="single" w:sz="4" w:space="0" w:color="auto"/>
              <w:bottom w:val="single" w:sz="4" w:space="0" w:color="auto"/>
              <w:right w:val="single" w:sz="4" w:space="0" w:color="auto"/>
            </w:tcBorders>
            <w:vAlign w:val="bottom"/>
          </w:tcPr>
          <w:p w14:paraId="4276F6E4" w14:textId="77777777" w:rsidR="0032518A" w:rsidRPr="0032518A" w:rsidRDefault="0032518A" w:rsidP="0032518A">
            <w:pPr>
              <w:autoSpaceDE w:val="0"/>
              <w:autoSpaceDN w:val="0"/>
              <w:adjustRightInd w:val="0"/>
              <w:spacing w:after="0" w:line="235" w:lineRule="auto"/>
              <w:jc w:val="center"/>
              <w:rPr>
                <w:rFonts w:ascii="PT Astra Serif" w:eastAsia="Times New Roman" w:hAnsi="PT Astra Serif" w:cs="Times New Roman"/>
                <w:lang w:eastAsia="ru-RU"/>
              </w:rPr>
            </w:pPr>
            <w:r w:rsidRPr="0032518A">
              <w:rPr>
                <w:rFonts w:ascii="PT Astra Serif" w:eastAsia="Times New Roman" w:hAnsi="PT Astra Serif" w:cs="Times New Roman"/>
                <w:lang w:eastAsia="ru-RU"/>
              </w:rPr>
              <w:t>0</w:t>
            </w:r>
          </w:p>
        </w:tc>
        <w:tc>
          <w:tcPr>
            <w:tcW w:w="749" w:type="dxa"/>
            <w:tcBorders>
              <w:top w:val="single" w:sz="4" w:space="0" w:color="auto"/>
              <w:left w:val="single" w:sz="4" w:space="0" w:color="auto"/>
              <w:bottom w:val="single" w:sz="4" w:space="0" w:color="auto"/>
              <w:right w:val="single" w:sz="4" w:space="0" w:color="auto"/>
            </w:tcBorders>
            <w:vAlign w:val="bottom"/>
          </w:tcPr>
          <w:p w14:paraId="68EA6D4E" w14:textId="77777777" w:rsidR="0032518A" w:rsidRPr="0032518A" w:rsidRDefault="0032518A" w:rsidP="0032518A">
            <w:pPr>
              <w:autoSpaceDE w:val="0"/>
              <w:autoSpaceDN w:val="0"/>
              <w:adjustRightInd w:val="0"/>
              <w:spacing w:after="0" w:line="235" w:lineRule="auto"/>
              <w:jc w:val="center"/>
              <w:rPr>
                <w:rFonts w:ascii="PT Astra Serif" w:eastAsia="Times New Roman" w:hAnsi="PT Astra Serif" w:cs="Times New Roman"/>
                <w:lang w:eastAsia="ru-RU"/>
              </w:rPr>
            </w:pPr>
            <w:r w:rsidRPr="0032518A">
              <w:rPr>
                <w:rFonts w:ascii="PT Astra Serif" w:eastAsia="Times New Roman" w:hAnsi="PT Astra Serif" w:cs="Times New Roman"/>
                <w:lang w:eastAsia="ru-RU"/>
              </w:rPr>
              <w:t>0</w:t>
            </w:r>
          </w:p>
        </w:tc>
      </w:tr>
      <w:tr w:rsidR="0032518A" w:rsidRPr="0032518A" w14:paraId="44841023" w14:textId="77777777" w:rsidTr="00D66160">
        <w:tc>
          <w:tcPr>
            <w:tcW w:w="1915" w:type="dxa"/>
            <w:vMerge w:val="restart"/>
            <w:tcBorders>
              <w:top w:val="single" w:sz="4" w:space="0" w:color="auto"/>
              <w:left w:val="single" w:sz="4" w:space="0" w:color="auto"/>
              <w:bottom w:val="single" w:sz="4" w:space="0" w:color="auto"/>
              <w:right w:val="single" w:sz="4" w:space="0" w:color="auto"/>
            </w:tcBorders>
            <w:vAlign w:val="center"/>
          </w:tcPr>
          <w:p w14:paraId="6058009C" w14:textId="77777777" w:rsidR="0032518A" w:rsidRPr="0032518A" w:rsidRDefault="0032518A" w:rsidP="0032518A">
            <w:pPr>
              <w:spacing w:after="0" w:line="235" w:lineRule="auto"/>
              <w:rPr>
                <w:rFonts w:ascii="PT Astra Serif" w:eastAsia="Times New Roman" w:hAnsi="PT Astra Serif" w:cs="Times New Roman"/>
                <w:sz w:val="24"/>
                <w:szCs w:val="24"/>
                <w:lang w:eastAsia="ru-RU"/>
              </w:rPr>
            </w:pPr>
          </w:p>
          <w:p w14:paraId="2B1C3DBC" w14:textId="77777777" w:rsidR="0032518A" w:rsidRPr="0032518A" w:rsidRDefault="0032518A" w:rsidP="0032518A">
            <w:pPr>
              <w:spacing w:after="0" w:line="235" w:lineRule="auto"/>
              <w:rPr>
                <w:rFonts w:ascii="PT Astra Serif" w:eastAsia="Times New Roman" w:hAnsi="PT Astra Serif" w:cs="Times New Roman"/>
                <w:color w:val="000000"/>
                <w:sz w:val="24"/>
                <w:szCs w:val="24"/>
                <w:lang w:eastAsia="ru-RU"/>
              </w:rPr>
            </w:pPr>
            <w:r w:rsidRPr="0032518A">
              <w:rPr>
                <w:rFonts w:ascii="PT Astra Serif" w:eastAsia="Times New Roman" w:hAnsi="PT Astra Serif" w:cs="Times New Roman"/>
                <w:sz w:val="24"/>
                <w:szCs w:val="24"/>
                <w:lang w:eastAsia="ru-RU"/>
              </w:rPr>
              <w:t>Основное мероприятие №1:</w:t>
            </w:r>
          </w:p>
          <w:p w14:paraId="75791FB3" w14:textId="77777777" w:rsidR="0032518A" w:rsidRPr="0032518A" w:rsidRDefault="0032518A" w:rsidP="0032518A">
            <w:pPr>
              <w:spacing w:after="0" w:line="240" w:lineRule="auto"/>
              <w:rPr>
                <w:rFonts w:ascii="PT Astra Serif" w:eastAsia="Times New Roman" w:hAnsi="PT Astra Serif" w:cs="Times New Roman"/>
                <w:sz w:val="24"/>
                <w:szCs w:val="24"/>
                <w:lang w:eastAsia="ru-RU"/>
              </w:rPr>
            </w:pPr>
            <w:r w:rsidRPr="0032518A">
              <w:rPr>
                <w:rFonts w:ascii="PT Astra Serif" w:eastAsia="Times New Roman" w:hAnsi="PT Astra Serif" w:cs="Times New Roman"/>
                <w:sz w:val="24"/>
                <w:szCs w:val="24"/>
                <w:lang w:eastAsia="ru-RU"/>
              </w:rPr>
              <w:t>Уличное освещение</w:t>
            </w:r>
          </w:p>
          <w:p w14:paraId="42C1FE07" w14:textId="77777777" w:rsidR="0032518A" w:rsidRPr="0032518A" w:rsidRDefault="0032518A" w:rsidP="0032518A">
            <w:pPr>
              <w:spacing w:after="0" w:line="240" w:lineRule="auto"/>
              <w:rPr>
                <w:rFonts w:ascii="PT Astra Serif" w:eastAsia="Times New Roman" w:hAnsi="PT Astra Serif" w:cs="Times New Roman"/>
                <w:sz w:val="28"/>
                <w:szCs w:val="28"/>
                <w:lang w:eastAsia="ru-RU"/>
              </w:rPr>
            </w:pPr>
          </w:p>
          <w:p w14:paraId="273B30E1" w14:textId="77777777" w:rsidR="0032518A" w:rsidRPr="0032518A" w:rsidRDefault="0032518A" w:rsidP="0032518A">
            <w:pPr>
              <w:spacing w:after="0" w:line="240" w:lineRule="auto"/>
              <w:rPr>
                <w:rFonts w:ascii="PT Astra Serif" w:eastAsia="Times New Roman" w:hAnsi="PT Astra Serif" w:cs="Times New Roman"/>
                <w:sz w:val="28"/>
                <w:szCs w:val="28"/>
                <w:lang w:eastAsia="ru-RU"/>
              </w:rPr>
            </w:pPr>
          </w:p>
          <w:p w14:paraId="24CEF584" w14:textId="77777777" w:rsidR="0032518A" w:rsidRPr="0032518A" w:rsidRDefault="0032518A" w:rsidP="0032518A">
            <w:pPr>
              <w:spacing w:after="0" w:line="240" w:lineRule="auto"/>
              <w:rPr>
                <w:rFonts w:ascii="PT Astra Serif" w:eastAsia="Times New Roman" w:hAnsi="PT Astra Serif" w:cs="Times New Roman"/>
                <w:sz w:val="28"/>
                <w:szCs w:val="28"/>
                <w:lang w:eastAsia="ru-RU"/>
              </w:rPr>
            </w:pPr>
          </w:p>
          <w:p w14:paraId="32AD9143" w14:textId="77777777" w:rsidR="0032518A" w:rsidRPr="0032518A" w:rsidRDefault="0032518A" w:rsidP="0032518A">
            <w:pPr>
              <w:spacing w:after="0" w:line="240" w:lineRule="auto"/>
              <w:rPr>
                <w:rFonts w:ascii="PT Astra Serif" w:eastAsia="Times New Roman" w:hAnsi="PT Astra Serif" w:cs="Times New Roman"/>
                <w:lang w:eastAsia="ru-RU"/>
              </w:rPr>
            </w:pPr>
          </w:p>
        </w:tc>
        <w:tc>
          <w:tcPr>
            <w:tcW w:w="1786" w:type="dxa"/>
            <w:vMerge w:val="restart"/>
            <w:tcBorders>
              <w:top w:val="single" w:sz="4" w:space="0" w:color="auto"/>
              <w:left w:val="single" w:sz="4" w:space="0" w:color="auto"/>
              <w:bottom w:val="single" w:sz="4" w:space="0" w:color="auto"/>
              <w:right w:val="single" w:sz="4" w:space="0" w:color="auto"/>
            </w:tcBorders>
            <w:vAlign w:val="center"/>
          </w:tcPr>
          <w:p w14:paraId="47AA75AE" w14:textId="77777777" w:rsidR="0032518A" w:rsidRPr="0032518A" w:rsidRDefault="0032518A" w:rsidP="0032518A">
            <w:pPr>
              <w:spacing w:after="0" w:line="235" w:lineRule="auto"/>
              <w:rPr>
                <w:rFonts w:ascii="PT Astra Serif" w:eastAsia="Times New Roman" w:hAnsi="PT Astra Serif" w:cs="Times New Roman"/>
                <w:lang w:eastAsia="ru-RU"/>
              </w:rPr>
            </w:pPr>
            <w:r w:rsidRPr="0032518A">
              <w:rPr>
                <w:rFonts w:ascii="PT Astra Serif" w:eastAsia="Times New Roman" w:hAnsi="PT Astra Serif" w:cs="Times New Roman"/>
                <w:lang w:eastAsia="ru-RU"/>
              </w:rPr>
              <w:t>Администрация Барановского муниципального образования; организации, оказывающие услуги энергоснабжения</w:t>
            </w:r>
          </w:p>
        </w:tc>
        <w:tc>
          <w:tcPr>
            <w:tcW w:w="1905" w:type="dxa"/>
            <w:tcBorders>
              <w:top w:val="single" w:sz="4" w:space="0" w:color="auto"/>
              <w:left w:val="single" w:sz="4" w:space="0" w:color="auto"/>
              <w:bottom w:val="single" w:sz="4" w:space="0" w:color="auto"/>
              <w:right w:val="single" w:sz="4" w:space="0" w:color="auto"/>
            </w:tcBorders>
          </w:tcPr>
          <w:p w14:paraId="717172D8" w14:textId="77777777" w:rsidR="0032518A" w:rsidRPr="0032518A" w:rsidRDefault="0032518A" w:rsidP="0032518A">
            <w:pPr>
              <w:autoSpaceDE w:val="0"/>
              <w:autoSpaceDN w:val="0"/>
              <w:adjustRightInd w:val="0"/>
              <w:spacing w:after="0" w:line="235" w:lineRule="auto"/>
              <w:rPr>
                <w:rFonts w:ascii="PT Astra Serif" w:eastAsia="Times New Roman" w:hAnsi="PT Astra Serif" w:cs="Times New Roman"/>
                <w:b/>
                <w:lang w:eastAsia="ru-RU"/>
              </w:rPr>
            </w:pPr>
            <w:r w:rsidRPr="0032518A">
              <w:rPr>
                <w:rFonts w:ascii="PT Astra Serif" w:eastAsia="Times New Roman" w:hAnsi="PT Astra Serif" w:cs="Times New Roman"/>
                <w:b/>
                <w:lang w:eastAsia="ru-RU"/>
              </w:rPr>
              <w:t>Всего:</w:t>
            </w:r>
          </w:p>
          <w:p w14:paraId="284FB21F" w14:textId="77777777" w:rsidR="0032518A" w:rsidRPr="0032518A" w:rsidRDefault="0032518A" w:rsidP="0032518A">
            <w:pPr>
              <w:autoSpaceDE w:val="0"/>
              <w:autoSpaceDN w:val="0"/>
              <w:adjustRightInd w:val="0"/>
              <w:spacing w:after="0" w:line="235" w:lineRule="auto"/>
              <w:rPr>
                <w:rFonts w:ascii="PT Astra Serif" w:eastAsia="Times New Roman" w:hAnsi="PT Astra Serif" w:cs="Times New Roman"/>
                <w:lang w:eastAsia="ru-RU"/>
              </w:rPr>
            </w:pPr>
          </w:p>
        </w:tc>
        <w:tc>
          <w:tcPr>
            <w:tcW w:w="1590" w:type="dxa"/>
            <w:tcBorders>
              <w:top w:val="single" w:sz="4" w:space="0" w:color="auto"/>
              <w:left w:val="single" w:sz="4" w:space="0" w:color="auto"/>
              <w:bottom w:val="single" w:sz="4" w:space="0" w:color="auto"/>
              <w:right w:val="single" w:sz="4" w:space="0" w:color="auto"/>
            </w:tcBorders>
          </w:tcPr>
          <w:p w14:paraId="1471073C" w14:textId="77777777" w:rsidR="0032518A" w:rsidRPr="0032518A" w:rsidRDefault="0032518A" w:rsidP="0032518A">
            <w:pPr>
              <w:autoSpaceDE w:val="0"/>
              <w:autoSpaceDN w:val="0"/>
              <w:adjustRightInd w:val="0"/>
              <w:spacing w:after="0" w:line="235" w:lineRule="auto"/>
              <w:jc w:val="center"/>
              <w:rPr>
                <w:rFonts w:ascii="PT Astra Serif" w:eastAsia="Times New Roman" w:hAnsi="PT Astra Serif" w:cs="Times New Roman"/>
                <w:b/>
                <w:bCs/>
                <w:lang w:eastAsia="ru-RU"/>
              </w:rPr>
            </w:pPr>
            <w:r w:rsidRPr="0032518A">
              <w:rPr>
                <w:rFonts w:ascii="PT Astra Serif" w:eastAsia="Times New Roman" w:hAnsi="PT Astra Serif" w:cs="Times New Roman"/>
                <w:b/>
                <w:bCs/>
                <w:sz w:val="24"/>
                <w:szCs w:val="24"/>
                <w:lang w:eastAsia="ru-RU"/>
              </w:rPr>
              <w:t>356,2</w:t>
            </w:r>
          </w:p>
        </w:tc>
        <w:tc>
          <w:tcPr>
            <w:tcW w:w="1272" w:type="dxa"/>
            <w:gridSpan w:val="2"/>
            <w:tcBorders>
              <w:top w:val="single" w:sz="4" w:space="0" w:color="auto"/>
              <w:left w:val="single" w:sz="4" w:space="0" w:color="auto"/>
              <w:bottom w:val="single" w:sz="4" w:space="0" w:color="auto"/>
              <w:right w:val="single" w:sz="4" w:space="0" w:color="auto"/>
            </w:tcBorders>
          </w:tcPr>
          <w:p w14:paraId="4F2F5692" w14:textId="77777777" w:rsidR="0032518A" w:rsidRPr="0032518A" w:rsidRDefault="0032518A" w:rsidP="0032518A">
            <w:pPr>
              <w:autoSpaceDE w:val="0"/>
              <w:autoSpaceDN w:val="0"/>
              <w:adjustRightInd w:val="0"/>
              <w:spacing w:after="0" w:line="235" w:lineRule="auto"/>
              <w:jc w:val="center"/>
              <w:rPr>
                <w:rFonts w:ascii="PT Astra Serif" w:eastAsia="Times New Roman" w:hAnsi="PT Astra Serif" w:cs="Times New Roman"/>
                <w:b/>
                <w:bCs/>
                <w:lang w:eastAsia="ru-RU"/>
              </w:rPr>
            </w:pPr>
            <w:r w:rsidRPr="0032518A">
              <w:rPr>
                <w:rFonts w:ascii="PT Astra Serif" w:eastAsia="Times New Roman" w:hAnsi="PT Astra Serif" w:cs="Times New Roman"/>
                <w:b/>
                <w:bCs/>
                <w:sz w:val="24"/>
                <w:szCs w:val="24"/>
                <w:lang w:eastAsia="ru-RU"/>
              </w:rPr>
              <w:t>165,4</w:t>
            </w:r>
          </w:p>
        </w:tc>
        <w:tc>
          <w:tcPr>
            <w:tcW w:w="814" w:type="dxa"/>
            <w:tcBorders>
              <w:top w:val="single" w:sz="4" w:space="0" w:color="auto"/>
              <w:left w:val="single" w:sz="4" w:space="0" w:color="auto"/>
              <w:bottom w:val="single" w:sz="4" w:space="0" w:color="auto"/>
              <w:right w:val="single" w:sz="4" w:space="0" w:color="auto"/>
            </w:tcBorders>
          </w:tcPr>
          <w:p w14:paraId="66190DB5" w14:textId="77777777" w:rsidR="0032518A" w:rsidRPr="0032518A" w:rsidRDefault="0032518A" w:rsidP="0032518A">
            <w:pPr>
              <w:autoSpaceDE w:val="0"/>
              <w:autoSpaceDN w:val="0"/>
              <w:adjustRightInd w:val="0"/>
              <w:spacing w:after="0" w:line="235" w:lineRule="auto"/>
              <w:jc w:val="center"/>
              <w:rPr>
                <w:rFonts w:ascii="PT Astra Serif" w:eastAsia="Times New Roman" w:hAnsi="PT Astra Serif" w:cs="Times New Roman"/>
                <w:b/>
                <w:bCs/>
                <w:lang w:eastAsia="ru-RU"/>
              </w:rPr>
            </w:pPr>
            <w:r w:rsidRPr="0032518A">
              <w:rPr>
                <w:rFonts w:ascii="PT Astra Serif" w:eastAsia="Times New Roman" w:hAnsi="PT Astra Serif" w:cs="Times New Roman"/>
                <w:b/>
                <w:bCs/>
                <w:sz w:val="24"/>
                <w:szCs w:val="24"/>
                <w:lang w:eastAsia="ru-RU"/>
              </w:rPr>
              <w:t>95,4</w:t>
            </w:r>
          </w:p>
        </w:tc>
        <w:tc>
          <w:tcPr>
            <w:tcW w:w="749" w:type="dxa"/>
            <w:tcBorders>
              <w:top w:val="single" w:sz="4" w:space="0" w:color="auto"/>
              <w:left w:val="single" w:sz="4" w:space="0" w:color="auto"/>
              <w:bottom w:val="single" w:sz="4" w:space="0" w:color="auto"/>
              <w:right w:val="single" w:sz="4" w:space="0" w:color="auto"/>
            </w:tcBorders>
          </w:tcPr>
          <w:p w14:paraId="6A2FBD75" w14:textId="77777777" w:rsidR="0032518A" w:rsidRPr="0032518A" w:rsidRDefault="0032518A" w:rsidP="0032518A">
            <w:pPr>
              <w:autoSpaceDE w:val="0"/>
              <w:autoSpaceDN w:val="0"/>
              <w:adjustRightInd w:val="0"/>
              <w:spacing w:after="0" w:line="235" w:lineRule="auto"/>
              <w:jc w:val="center"/>
              <w:rPr>
                <w:rFonts w:ascii="PT Astra Serif" w:eastAsia="Times New Roman" w:hAnsi="PT Astra Serif" w:cs="Times New Roman"/>
                <w:b/>
                <w:bCs/>
                <w:lang w:eastAsia="ru-RU"/>
              </w:rPr>
            </w:pPr>
            <w:r w:rsidRPr="0032518A">
              <w:rPr>
                <w:rFonts w:ascii="PT Astra Serif" w:eastAsia="Times New Roman" w:hAnsi="PT Astra Serif" w:cs="Times New Roman"/>
                <w:b/>
                <w:bCs/>
                <w:sz w:val="24"/>
                <w:szCs w:val="24"/>
                <w:lang w:eastAsia="ru-RU"/>
              </w:rPr>
              <w:t>95,4</w:t>
            </w:r>
          </w:p>
        </w:tc>
      </w:tr>
      <w:tr w:rsidR="0032518A" w:rsidRPr="0032518A" w14:paraId="1F7C79C7" w14:textId="77777777" w:rsidTr="00D66160">
        <w:tc>
          <w:tcPr>
            <w:tcW w:w="1915" w:type="dxa"/>
            <w:vMerge/>
            <w:tcBorders>
              <w:top w:val="nil"/>
              <w:left w:val="single" w:sz="4" w:space="0" w:color="auto"/>
              <w:bottom w:val="single" w:sz="4" w:space="0" w:color="auto"/>
              <w:right w:val="single" w:sz="4" w:space="0" w:color="auto"/>
            </w:tcBorders>
            <w:vAlign w:val="center"/>
          </w:tcPr>
          <w:p w14:paraId="196BF85E" w14:textId="77777777" w:rsidR="0032518A" w:rsidRPr="0032518A" w:rsidRDefault="0032518A" w:rsidP="0032518A">
            <w:pPr>
              <w:spacing w:after="0" w:line="235" w:lineRule="auto"/>
              <w:rPr>
                <w:rFonts w:ascii="PT Astra Serif" w:eastAsia="Calibri" w:hAnsi="PT Astra Serif" w:cs="Times New Roman"/>
              </w:rPr>
            </w:pPr>
          </w:p>
        </w:tc>
        <w:tc>
          <w:tcPr>
            <w:tcW w:w="1786" w:type="dxa"/>
            <w:vMerge/>
            <w:tcBorders>
              <w:top w:val="nil"/>
              <w:left w:val="single" w:sz="4" w:space="0" w:color="auto"/>
              <w:bottom w:val="single" w:sz="4" w:space="0" w:color="auto"/>
              <w:right w:val="single" w:sz="4" w:space="0" w:color="auto"/>
            </w:tcBorders>
            <w:vAlign w:val="center"/>
          </w:tcPr>
          <w:p w14:paraId="5E23E5F8" w14:textId="77777777" w:rsidR="0032518A" w:rsidRPr="0032518A" w:rsidRDefault="0032518A" w:rsidP="0032518A">
            <w:pPr>
              <w:spacing w:after="0" w:line="235" w:lineRule="auto"/>
              <w:rPr>
                <w:rFonts w:ascii="PT Astra Serif" w:eastAsia="Times New Roman" w:hAnsi="PT Astra Serif" w:cs="Times New Roman"/>
                <w:lang w:eastAsia="ru-RU"/>
              </w:rPr>
            </w:pPr>
          </w:p>
        </w:tc>
        <w:tc>
          <w:tcPr>
            <w:tcW w:w="1905" w:type="dxa"/>
            <w:tcBorders>
              <w:top w:val="single" w:sz="4" w:space="0" w:color="auto"/>
              <w:left w:val="single" w:sz="4" w:space="0" w:color="auto"/>
              <w:bottom w:val="single" w:sz="4" w:space="0" w:color="auto"/>
              <w:right w:val="single" w:sz="4" w:space="0" w:color="auto"/>
            </w:tcBorders>
          </w:tcPr>
          <w:p w14:paraId="223A414C" w14:textId="77777777" w:rsidR="0032518A" w:rsidRPr="0032518A" w:rsidRDefault="0032518A" w:rsidP="0032518A">
            <w:pPr>
              <w:autoSpaceDE w:val="0"/>
              <w:autoSpaceDN w:val="0"/>
              <w:adjustRightInd w:val="0"/>
              <w:spacing w:after="0" w:line="235" w:lineRule="auto"/>
              <w:rPr>
                <w:rFonts w:ascii="PT Astra Serif" w:eastAsia="Times New Roman" w:hAnsi="PT Astra Serif" w:cs="Times New Roman"/>
                <w:lang w:eastAsia="ru-RU"/>
              </w:rPr>
            </w:pPr>
            <w:r w:rsidRPr="0032518A">
              <w:rPr>
                <w:rFonts w:ascii="PT Astra Serif" w:eastAsia="Times New Roman" w:hAnsi="PT Astra Serif" w:cs="Times New Roman"/>
                <w:lang w:eastAsia="ru-RU"/>
              </w:rPr>
              <w:t>бюджет муниципального образования</w:t>
            </w:r>
          </w:p>
        </w:tc>
        <w:tc>
          <w:tcPr>
            <w:tcW w:w="1590" w:type="dxa"/>
            <w:tcBorders>
              <w:top w:val="single" w:sz="4" w:space="0" w:color="auto"/>
              <w:left w:val="single" w:sz="4" w:space="0" w:color="auto"/>
              <w:bottom w:val="single" w:sz="4" w:space="0" w:color="auto"/>
              <w:right w:val="single" w:sz="4" w:space="0" w:color="auto"/>
            </w:tcBorders>
          </w:tcPr>
          <w:p w14:paraId="2FE7D129" w14:textId="77777777" w:rsidR="0032518A" w:rsidRPr="0032518A" w:rsidRDefault="0032518A" w:rsidP="0032518A">
            <w:pPr>
              <w:autoSpaceDE w:val="0"/>
              <w:autoSpaceDN w:val="0"/>
              <w:adjustRightInd w:val="0"/>
              <w:spacing w:after="0" w:line="235" w:lineRule="auto"/>
              <w:jc w:val="center"/>
              <w:rPr>
                <w:rFonts w:ascii="PT Astra Serif" w:eastAsia="Times New Roman" w:hAnsi="PT Astra Serif" w:cs="Times New Roman"/>
                <w:lang w:eastAsia="ru-RU"/>
              </w:rPr>
            </w:pPr>
            <w:r w:rsidRPr="0032518A">
              <w:rPr>
                <w:rFonts w:ascii="PT Astra Serif" w:eastAsia="Times New Roman" w:hAnsi="PT Astra Serif" w:cs="Times New Roman"/>
                <w:sz w:val="24"/>
                <w:szCs w:val="24"/>
                <w:lang w:eastAsia="ru-RU"/>
              </w:rPr>
              <w:t>356,2</w:t>
            </w:r>
          </w:p>
        </w:tc>
        <w:tc>
          <w:tcPr>
            <w:tcW w:w="1272" w:type="dxa"/>
            <w:gridSpan w:val="2"/>
            <w:tcBorders>
              <w:top w:val="single" w:sz="4" w:space="0" w:color="auto"/>
              <w:left w:val="single" w:sz="4" w:space="0" w:color="auto"/>
              <w:bottom w:val="single" w:sz="4" w:space="0" w:color="auto"/>
              <w:right w:val="single" w:sz="4" w:space="0" w:color="auto"/>
            </w:tcBorders>
          </w:tcPr>
          <w:p w14:paraId="6B4FCF7C" w14:textId="77777777" w:rsidR="0032518A" w:rsidRPr="0032518A" w:rsidRDefault="0032518A" w:rsidP="0032518A">
            <w:pPr>
              <w:autoSpaceDE w:val="0"/>
              <w:autoSpaceDN w:val="0"/>
              <w:adjustRightInd w:val="0"/>
              <w:spacing w:after="0" w:line="235" w:lineRule="auto"/>
              <w:jc w:val="center"/>
              <w:rPr>
                <w:rFonts w:ascii="PT Astra Serif" w:eastAsia="Times New Roman" w:hAnsi="PT Astra Serif" w:cs="Times New Roman"/>
                <w:lang w:eastAsia="ru-RU"/>
              </w:rPr>
            </w:pPr>
            <w:r w:rsidRPr="0032518A">
              <w:rPr>
                <w:rFonts w:ascii="PT Astra Serif" w:eastAsia="Times New Roman" w:hAnsi="PT Astra Serif" w:cs="Times New Roman"/>
                <w:sz w:val="24"/>
                <w:szCs w:val="24"/>
                <w:lang w:eastAsia="ru-RU"/>
              </w:rPr>
              <w:t>165,4</w:t>
            </w:r>
          </w:p>
        </w:tc>
        <w:tc>
          <w:tcPr>
            <w:tcW w:w="814" w:type="dxa"/>
            <w:tcBorders>
              <w:top w:val="single" w:sz="4" w:space="0" w:color="auto"/>
              <w:left w:val="single" w:sz="4" w:space="0" w:color="auto"/>
              <w:bottom w:val="single" w:sz="4" w:space="0" w:color="auto"/>
              <w:right w:val="single" w:sz="4" w:space="0" w:color="auto"/>
            </w:tcBorders>
          </w:tcPr>
          <w:p w14:paraId="6FD7ADB9" w14:textId="77777777" w:rsidR="0032518A" w:rsidRPr="0032518A" w:rsidRDefault="0032518A" w:rsidP="0032518A">
            <w:pPr>
              <w:autoSpaceDE w:val="0"/>
              <w:autoSpaceDN w:val="0"/>
              <w:adjustRightInd w:val="0"/>
              <w:spacing w:after="0" w:line="235" w:lineRule="auto"/>
              <w:jc w:val="center"/>
              <w:rPr>
                <w:rFonts w:ascii="PT Astra Serif" w:eastAsia="Times New Roman" w:hAnsi="PT Astra Serif" w:cs="Times New Roman"/>
                <w:bCs/>
                <w:lang w:eastAsia="ru-RU"/>
              </w:rPr>
            </w:pPr>
            <w:r w:rsidRPr="0032518A">
              <w:rPr>
                <w:rFonts w:ascii="PT Astra Serif" w:eastAsia="Times New Roman" w:hAnsi="PT Astra Serif" w:cs="Times New Roman"/>
                <w:sz w:val="24"/>
                <w:szCs w:val="24"/>
                <w:lang w:eastAsia="ru-RU"/>
              </w:rPr>
              <w:t>95,4</w:t>
            </w:r>
          </w:p>
        </w:tc>
        <w:tc>
          <w:tcPr>
            <w:tcW w:w="749" w:type="dxa"/>
            <w:tcBorders>
              <w:top w:val="single" w:sz="4" w:space="0" w:color="auto"/>
              <w:left w:val="single" w:sz="4" w:space="0" w:color="auto"/>
              <w:bottom w:val="single" w:sz="4" w:space="0" w:color="auto"/>
              <w:right w:val="single" w:sz="4" w:space="0" w:color="auto"/>
            </w:tcBorders>
          </w:tcPr>
          <w:p w14:paraId="40307EC7" w14:textId="77777777" w:rsidR="0032518A" w:rsidRPr="0032518A" w:rsidRDefault="0032518A" w:rsidP="0032518A">
            <w:pPr>
              <w:autoSpaceDE w:val="0"/>
              <w:autoSpaceDN w:val="0"/>
              <w:adjustRightInd w:val="0"/>
              <w:spacing w:after="0" w:line="235" w:lineRule="auto"/>
              <w:jc w:val="center"/>
              <w:rPr>
                <w:rFonts w:ascii="PT Astra Serif" w:eastAsia="Times New Roman" w:hAnsi="PT Astra Serif" w:cs="Times New Roman"/>
                <w:bCs/>
                <w:lang w:eastAsia="ru-RU"/>
              </w:rPr>
            </w:pPr>
            <w:r w:rsidRPr="0032518A">
              <w:rPr>
                <w:rFonts w:ascii="PT Astra Serif" w:eastAsia="Times New Roman" w:hAnsi="PT Astra Serif" w:cs="Times New Roman"/>
                <w:sz w:val="24"/>
                <w:szCs w:val="24"/>
                <w:lang w:eastAsia="ru-RU"/>
              </w:rPr>
              <w:t>95,4</w:t>
            </w:r>
          </w:p>
        </w:tc>
      </w:tr>
      <w:tr w:rsidR="0032518A" w:rsidRPr="0032518A" w14:paraId="3C73AB0F" w14:textId="77777777" w:rsidTr="00D66160">
        <w:tc>
          <w:tcPr>
            <w:tcW w:w="1915" w:type="dxa"/>
            <w:vMerge/>
            <w:tcBorders>
              <w:top w:val="nil"/>
              <w:left w:val="single" w:sz="4" w:space="0" w:color="auto"/>
              <w:bottom w:val="single" w:sz="4" w:space="0" w:color="auto"/>
              <w:right w:val="single" w:sz="4" w:space="0" w:color="auto"/>
            </w:tcBorders>
            <w:vAlign w:val="center"/>
          </w:tcPr>
          <w:p w14:paraId="055886D6" w14:textId="77777777" w:rsidR="0032518A" w:rsidRPr="0032518A" w:rsidRDefault="0032518A" w:rsidP="0032518A">
            <w:pPr>
              <w:spacing w:after="0" w:line="235" w:lineRule="auto"/>
              <w:rPr>
                <w:rFonts w:ascii="PT Astra Serif" w:eastAsia="Calibri" w:hAnsi="PT Astra Serif" w:cs="Times New Roman"/>
              </w:rPr>
            </w:pPr>
          </w:p>
        </w:tc>
        <w:tc>
          <w:tcPr>
            <w:tcW w:w="1786" w:type="dxa"/>
            <w:vMerge/>
            <w:tcBorders>
              <w:top w:val="nil"/>
              <w:left w:val="single" w:sz="4" w:space="0" w:color="auto"/>
              <w:bottom w:val="single" w:sz="4" w:space="0" w:color="auto"/>
              <w:right w:val="single" w:sz="4" w:space="0" w:color="auto"/>
            </w:tcBorders>
            <w:vAlign w:val="center"/>
          </w:tcPr>
          <w:p w14:paraId="3039746B" w14:textId="77777777" w:rsidR="0032518A" w:rsidRPr="0032518A" w:rsidRDefault="0032518A" w:rsidP="0032518A">
            <w:pPr>
              <w:spacing w:after="0" w:line="235" w:lineRule="auto"/>
              <w:rPr>
                <w:rFonts w:ascii="PT Astra Serif" w:eastAsia="Times New Roman" w:hAnsi="PT Astra Serif" w:cs="Times New Roman"/>
                <w:lang w:eastAsia="ru-RU"/>
              </w:rPr>
            </w:pPr>
          </w:p>
        </w:tc>
        <w:tc>
          <w:tcPr>
            <w:tcW w:w="1905" w:type="dxa"/>
            <w:tcBorders>
              <w:top w:val="single" w:sz="4" w:space="0" w:color="auto"/>
              <w:left w:val="single" w:sz="4" w:space="0" w:color="auto"/>
              <w:bottom w:val="single" w:sz="4" w:space="0" w:color="auto"/>
              <w:right w:val="single" w:sz="4" w:space="0" w:color="auto"/>
            </w:tcBorders>
          </w:tcPr>
          <w:p w14:paraId="2733FAF3" w14:textId="77777777" w:rsidR="0032518A" w:rsidRPr="0032518A" w:rsidRDefault="0032518A" w:rsidP="0032518A">
            <w:pPr>
              <w:autoSpaceDE w:val="0"/>
              <w:autoSpaceDN w:val="0"/>
              <w:adjustRightInd w:val="0"/>
              <w:spacing w:after="0" w:line="235" w:lineRule="auto"/>
              <w:rPr>
                <w:rFonts w:ascii="PT Astra Serif" w:eastAsia="Times New Roman" w:hAnsi="PT Astra Serif" w:cs="Times New Roman"/>
                <w:lang w:eastAsia="ru-RU"/>
              </w:rPr>
            </w:pPr>
            <w:r w:rsidRPr="0032518A">
              <w:rPr>
                <w:rFonts w:ascii="PT Astra Serif" w:eastAsia="Times New Roman" w:hAnsi="PT Astra Serif" w:cs="Times New Roman"/>
                <w:lang w:eastAsia="ru-RU"/>
              </w:rPr>
              <w:t>федеральный бюджет (прогнозно)</w:t>
            </w:r>
          </w:p>
        </w:tc>
        <w:tc>
          <w:tcPr>
            <w:tcW w:w="1590" w:type="dxa"/>
            <w:tcBorders>
              <w:top w:val="single" w:sz="4" w:space="0" w:color="auto"/>
              <w:left w:val="single" w:sz="4" w:space="0" w:color="auto"/>
              <w:bottom w:val="single" w:sz="4" w:space="0" w:color="auto"/>
              <w:right w:val="single" w:sz="4" w:space="0" w:color="auto"/>
            </w:tcBorders>
            <w:vAlign w:val="bottom"/>
          </w:tcPr>
          <w:p w14:paraId="102EFA19" w14:textId="77777777" w:rsidR="0032518A" w:rsidRPr="0032518A" w:rsidRDefault="0032518A" w:rsidP="0032518A">
            <w:pPr>
              <w:autoSpaceDE w:val="0"/>
              <w:autoSpaceDN w:val="0"/>
              <w:adjustRightInd w:val="0"/>
              <w:spacing w:after="0" w:line="235" w:lineRule="auto"/>
              <w:jc w:val="center"/>
              <w:rPr>
                <w:rFonts w:ascii="PT Astra Serif" w:eastAsia="Times New Roman" w:hAnsi="PT Astra Serif" w:cs="Times New Roman"/>
                <w:lang w:eastAsia="ru-RU"/>
              </w:rPr>
            </w:pPr>
            <w:r w:rsidRPr="0032518A">
              <w:rPr>
                <w:rFonts w:ascii="PT Astra Serif" w:eastAsia="Times New Roman" w:hAnsi="PT Astra Serif" w:cs="Times New Roman"/>
                <w:lang w:eastAsia="ru-RU"/>
              </w:rPr>
              <w:t>0</w:t>
            </w:r>
          </w:p>
        </w:tc>
        <w:tc>
          <w:tcPr>
            <w:tcW w:w="1272" w:type="dxa"/>
            <w:gridSpan w:val="2"/>
            <w:tcBorders>
              <w:top w:val="single" w:sz="4" w:space="0" w:color="auto"/>
              <w:left w:val="single" w:sz="4" w:space="0" w:color="auto"/>
              <w:bottom w:val="single" w:sz="4" w:space="0" w:color="auto"/>
              <w:right w:val="single" w:sz="4" w:space="0" w:color="auto"/>
            </w:tcBorders>
            <w:vAlign w:val="bottom"/>
          </w:tcPr>
          <w:p w14:paraId="753D3EEF" w14:textId="77777777" w:rsidR="0032518A" w:rsidRPr="0032518A" w:rsidRDefault="0032518A" w:rsidP="0032518A">
            <w:pPr>
              <w:autoSpaceDE w:val="0"/>
              <w:autoSpaceDN w:val="0"/>
              <w:adjustRightInd w:val="0"/>
              <w:spacing w:after="0" w:line="235" w:lineRule="auto"/>
              <w:jc w:val="center"/>
              <w:rPr>
                <w:rFonts w:ascii="PT Astra Serif" w:eastAsia="Times New Roman" w:hAnsi="PT Astra Serif" w:cs="Times New Roman"/>
                <w:lang w:eastAsia="ru-RU"/>
              </w:rPr>
            </w:pPr>
            <w:r w:rsidRPr="0032518A">
              <w:rPr>
                <w:rFonts w:ascii="PT Astra Serif" w:eastAsia="Times New Roman" w:hAnsi="PT Astra Serif" w:cs="Times New Roman"/>
                <w:lang w:eastAsia="ru-RU"/>
              </w:rPr>
              <w:t>0</w:t>
            </w:r>
          </w:p>
        </w:tc>
        <w:tc>
          <w:tcPr>
            <w:tcW w:w="814" w:type="dxa"/>
            <w:tcBorders>
              <w:top w:val="single" w:sz="4" w:space="0" w:color="auto"/>
              <w:left w:val="single" w:sz="4" w:space="0" w:color="auto"/>
              <w:bottom w:val="single" w:sz="4" w:space="0" w:color="auto"/>
              <w:right w:val="single" w:sz="4" w:space="0" w:color="auto"/>
            </w:tcBorders>
            <w:vAlign w:val="bottom"/>
          </w:tcPr>
          <w:p w14:paraId="49A45D52" w14:textId="77777777" w:rsidR="0032518A" w:rsidRPr="0032518A" w:rsidRDefault="0032518A" w:rsidP="0032518A">
            <w:pPr>
              <w:autoSpaceDE w:val="0"/>
              <w:autoSpaceDN w:val="0"/>
              <w:adjustRightInd w:val="0"/>
              <w:spacing w:after="0" w:line="235" w:lineRule="auto"/>
              <w:jc w:val="center"/>
              <w:rPr>
                <w:rFonts w:ascii="PT Astra Serif" w:eastAsia="Times New Roman" w:hAnsi="PT Astra Serif" w:cs="Times New Roman"/>
                <w:lang w:eastAsia="ru-RU"/>
              </w:rPr>
            </w:pPr>
            <w:r w:rsidRPr="0032518A">
              <w:rPr>
                <w:rFonts w:ascii="PT Astra Serif" w:eastAsia="Times New Roman" w:hAnsi="PT Astra Serif" w:cs="Times New Roman"/>
                <w:lang w:eastAsia="ru-RU"/>
              </w:rPr>
              <w:t>0</w:t>
            </w:r>
          </w:p>
        </w:tc>
        <w:tc>
          <w:tcPr>
            <w:tcW w:w="749" w:type="dxa"/>
            <w:tcBorders>
              <w:top w:val="single" w:sz="4" w:space="0" w:color="auto"/>
              <w:left w:val="single" w:sz="4" w:space="0" w:color="auto"/>
              <w:bottom w:val="single" w:sz="4" w:space="0" w:color="auto"/>
              <w:right w:val="single" w:sz="4" w:space="0" w:color="auto"/>
            </w:tcBorders>
            <w:vAlign w:val="bottom"/>
          </w:tcPr>
          <w:p w14:paraId="419CEE6D" w14:textId="77777777" w:rsidR="0032518A" w:rsidRPr="0032518A" w:rsidRDefault="0032518A" w:rsidP="0032518A">
            <w:pPr>
              <w:autoSpaceDE w:val="0"/>
              <w:autoSpaceDN w:val="0"/>
              <w:adjustRightInd w:val="0"/>
              <w:spacing w:after="0" w:line="235" w:lineRule="auto"/>
              <w:jc w:val="center"/>
              <w:rPr>
                <w:rFonts w:ascii="PT Astra Serif" w:eastAsia="Times New Roman" w:hAnsi="PT Astra Serif" w:cs="Times New Roman"/>
                <w:lang w:eastAsia="ru-RU"/>
              </w:rPr>
            </w:pPr>
            <w:r w:rsidRPr="0032518A">
              <w:rPr>
                <w:rFonts w:ascii="PT Astra Serif" w:eastAsia="Times New Roman" w:hAnsi="PT Astra Serif" w:cs="Times New Roman"/>
                <w:lang w:eastAsia="ru-RU"/>
              </w:rPr>
              <w:t>0</w:t>
            </w:r>
          </w:p>
        </w:tc>
      </w:tr>
      <w:tr w:rsidR="0032518A" w:rsidRPr="0032518A" w14:paraId="441C431B" w14:textId="77777777" w:rsidTr="00D66160">
        <w:tc>
          <w:tcPr>
            <w:tcW w:w="1915" w:type="dxa"/>
            <w:vMerge/>
            <w:tcBorders>
              <w:top w:val="nil"/>
              <w:left w:val="single" w:sz="4" w:space="0" w:color="auto"/>
              <w:bottom w:val="single" w:sz="4" w:space="0" w:color="auto"/>
              <w:right w:val="single" w:sz="4" w:space="0" w:color="auto"/>
            </w:tcBorders>
            <w:vAlign w:val="center"/>
          </w:tcPr>
          <w:p w14:paraId="3C7621A9" w14:textId="77777777" w:rsidR="0032518A" w:rsidRPr="0032518A" w:rsidRDefault="0032518A" w:rsidP="0032518A">
            <w:pPr>
              <w:spacing w:after="0" w:line="235" w:lineRule="auto"/>
              <w:rPr>
                <w:rFonts w:ascii="PT Astra Serif" w:eastAsia="Calibri" w:hAnsi="PT Astra Serif" w:cs="Times New Roman"/>
              </w:rPr>
            </w:pPr>
          </w:p>
        </w:tc>
        <w:tc>
          <w:tcPr>
            <w:tcW w:w="1786" w:type="dxa"/>
            <w:vMerge/>
            <w:tcBorders>
              <w:top w:val="nil"/>
              <w:left w:val="single" w:sz="4" w:space="0" w:color="auto"/>
              <w:bottom w:val="single" w:sz="4" w:space="0" w:color="auto"/>
              <w:right w:val="single" w:sz="4" w:space="0" w:color="auto"/>
            </w:tcBorders>
            <w:vAlign w:val="center"/>
          </w:tcPr>
          <w:p w14:paraId="1AF6279D" w14:textId="77777777" w:rsidR="0032518A" w:rsidRPr="0032518A" w:rsidRDefault="0032518A" w:rsidP="0032518A">
            <w:pPr>
              <w:spacing w:after="0" w:line="235" w:lineRule="auto"/>
              <w:rPr>
                <w:rFonts w:ascii="PT Astra Serif" w:eastAsia="Times New Roman" w:hAnsi="PT Astra Serif" w:cs="Times New Roman"/>
                <w:lang w:eastAsia="ru-RU"/>
              </w:rPr>
            </w:pPr>
          </w:p>
        </w:tc>
        <w:tc>
          <w:tcPr>
            <w:tcW w:w="1905" w:type="dxa"/>
            <w:tcBorders>
              <w:top w:val="single" w:sz="4" w:space="0" w:color="auto"/>
              <w:left w:val="single" w:sz="4" w:space="0" w:color="auto"/>
              <w:bottom w:val="single" w:sz="4" w:space="0" w:color="auto"/>
              <w:right w:val="single" w:sz="4" w:space="0" w:color="auto"/>
            </w:tcBorders>
          </w:tcPr>
          <w:p w14:paraId="705A75FE" w14:textId="77777777" w:rsidR="0032518A" w:rsidRPr="0032518A" w:rsidRDefault="0032518A" w:rsidP="0032518A">
            <w:pPr>
              <w:autoSpaceDE w:val="0"/>
              <w:autoSpaceDN w:val="0"/>
              <w:adjustRightInd w:val="0"/>
              <w:spacing w:after="0" w:line="235" w:lineRule="auto"/>
              <w:rPr>
                <w:rFonts w:ascii="PT Astra Serif" w:eastAsia="Times New Roman" w:hAnsi="PT Astra Serif" w:cs="Times New Roman"/>
                <w:lang w:eastAsia="ru-RU"/>
              </w:rPr>
            </w:pPr>
            <w:r w:rsidRPr="0032518A">
              <w:rPr>
                <w:rFonts w:ascii="PT Astra Serif" w:eastAsia="Times New Roman" w:hAnsi="PT Astra Serif" w:cs="Times New Roman"/>
                <w:lang w:eastAsia="ru-RU"/>
              </w:rPr>
              <w:t>областной бюджет (прогнозно)</w:t>
            </w:r>
          </w:p>
        </w:tc>
        <w:tc>
          <w:tcPr>
            <w:tcW w:w="1590" w:type="dxa"/>
            <w:tcBorders>
              <w:top w:val="single" w:sz="4" w:space="0" w:color="auto"/>
              <w:left w:val="single" w:sz="4" w:space="0" w:color="auto"/>
              <w:bottom w:val="single" w:sz="4" w:space="0" w:color="auto"/>
              <w:right w:val="single" w:sz="4" w:space="0" w:color="auto"/>
            </w:tcBorders>
            <w:vAlign w:val="bottom"/>
          </w:tcPr>
          <w:p w14:paraId="596D87CF" w14:textId="77777777" w:rsidR="0032518A" w:rsidRPr="0032518A" w:rsidRDefault="0032518A" w:rsidP="0032518A">
            <w:pPr>
              <w:autoSpaceDE w:val="0"/>
              <w:autoSpaceDN w:val="0"/>
              <w:adjustRightInd w:val="0"/>
              <w:spacing w:after="0" w:line="235" w:lineRule="auto"/>
              <w:jc w:val="center"/>
              <w:rPr>
                <w:rFonts w:ascii="PT Astra Serif" w:eastAsia="Times New Roman" w:hAnsi="PT Astra Serif" w:cs="Times New Roman"/>
                <w:lang w:eastAsia="ru-RU"/>
              </w:rPr>
            </w:pPr>
            <w:r w:rsidRPr="0032518A">
              <w:rPr>
                <w:rFonts w:ascii="PT Astra Serif" w:eastAsia="Times New Roman" w:hAnsi="PT Astra Serif" w:cs="Times New Roman"/>
                <w:lang w:eastAsia="ru-RU"/>
              </w:rPr>
              <w:t>0</w:t>
            </w:r>
          </w:p>
        </w:tc>
        <w:tc>
          <w:tcPr>
            <w:tcW w:w="1272" w:type="dxa"/>
            <w:gridSpan w:val="2"/>
            <w:tcBorders>
              <w:top w:val="single" w:sz="4" w:space="0" w:color="auto"/>
              <w:left w:val="single" w:sz="4" w:space="0" w:color="auto"/>
              <w:bottom w:val="single" w:sz="4" w:space="0" w:color="auto"/>
              <w:right w:val="single" w:sz="4" w:space="0" w:color="auto"/>
            </w:tcBorders>
            <w:vAlign w:val="bottom"/>
          </w:tcPr>
          <w:p w14:paraId="59FFF7D3" w14:textId="77777777" w:rsidR="0032518A" w:rsidRPr="0032518A" w:rsidRDefault="0032518A" w:rsidP="0032518A">
            <w:pPr>
              <w:autoSpaceDE w:val="0"/>
              <w:autoSpaceDN w:val="0"/>
              <w:adjustRightInd w:val="0"/>
              <w:spacing w:after="0" w:line="235" w:lineRule="auto"/>
              <w:jc w:val="center"/>
              <w:rPr>
                <w:rFonts w:ascii="PT Astra Serif" w:eastAsia="Times New Roman" w:hAnsi="PT Astra Serif" w:cs="Times New Roman"/>
                <w:lang w:eastAsia="ru-RU"/>
              </w:rPr>
            </w:pPr>
            <w:r w:rsidRPr="0032518A">
              <w:rPr>
                <w:rFonts w:ascii="PT Astra Serif" w:eastAsia="Times New Roman" w:hAnsi="PT Astra Serif" w:cs="Times New Roman"/>
                <w:lang w:eastAsia="ru-RU"/>
              </w:rPr>
              <w:t>0</w:t>
            </w:r>
          </w:p>
        </w:tc>
        <w:tc>
          <w:tcPr>
            <w:tcW w:w="814" w:type="dxa"/>
            <w:tcBorders>
              <w:top w:val="single" w:sz="4" w:space="0" w:color="auto"/>
              <w:left w:val="single" w:sz="4" w:space="0" w:color="auto"/>
              <w:bottom w:val="single" w:sz="4" w:space="0" w:color="auto"/>
              <w:right w:val="single" w:sz="4" w:space="0" w:color="auto"/>
            </w:tcBorders>
            <w:vAlign w:val="bottom"/>
          </w:tcPr>
          <w:p w14:paraId="4BD33B82" w14:textId="77777777" w:rsidR="0032518A" w:rsidRPr="0032518A" w:rsidRDefault="0032518A" w:rsidP="0032518A">
            <w:pPr>
              <w:autoSpaceDE w:val="0"/>
              <w:autoSpaceDN w:val="0"/>
              <w:adjustRightInd w:val="0"/>
              <w:spacing w:after="0" w:line="235" w:lineRule="auto"/>
              <w:jc w:val="center"/>
              <w:rPr>
                <w:rFonts w:ascii="PT Astra Serif" w:eastAsia="Times New Roman" w:hAnsi="PT Astra Serif" w:cs="Times New Roman"/>
                <w:lang w:eastAsia="ru-RU"/>
              </w:rPr>
            </w:pPr>
            <w:r w:rsidRPr="0032518A">
              <w:rPr>
                <w:rFonts w:ascii="PT Astra Serif" w:eastAsia="Times New Roman" w:hAnsi="PT Astra Serif" w:cs="Times New Roman"/>
                <w:lang w:eastAsia="ru-RU"/>
              </w:rPr>
              <w:t>0</w:t>
            </w:r>
          </w:p>
        </w:tc>
        <w:tc>
          <w:tcPr>
            <w:tcW w:w="749" w:type="dxa"/>
            <w:tcBorders>
              <w:top w:val="single" w:sz="4" w:space="0" w:color="auto"/>
              <w:left w:val="single" w:sz="4" w:space="0" w:color="auto"/>
              <w:bottom w:val="single" w:sz="4" w:space="0" w:color="auto"/>
              <w:right w:val="single" w:sz="4" w:space="0" w:color="auto"/>
            </w:tcBorders>
            <w:vAlign w:val="bottom"/>
          </w:tcPr>
          <w:p w14:paraId="019ECC9D" w14:textId="77777777" w:rsidR="0032518A" w:rsidRPr="0032518A" w:rsidRDefault="0032518A" w:rsidP="0032518A">
            <w:pPr>
              <w:autoSpaceDE w:val="0"/>
              <w:autoSpaceDN w:val="0"/>
              <w:adjustRightInd w:val="0"/>
              <w:spacing w:after="0" w:line="235" w:lineRule="auto"/>
              <w:jc w:val="center"/>
              <w:rPr>
                <w:rFonts w:ascii="PT Astra Serif" w:eastAsia="Times New Roman" w:hAnsi="PT Astra Serif" w:cs="Times New Roman"/>
                <w:lang w:eastAsia="ru-RU"/>
              </w:rPr>
            </w:pPr>
            <w:r w:rsidRPr="0032518A">
              <w:rPr>
                <w:rFonts w:ascii="PT Astra Serif" w:eastAsia="Times New Roman" w:hAnsi="PT Astra Serif" w:cs="Times New Roman"/>
                <w:lang w:eastAsia="ru-RU"/>
              </w:rPr>
              <w:t>0</w:t>
            </w:r>
          </w:p>
        </w:tc>
      </w:tr>
      <w:tr w:rsidR="0032518A" w:rsidRPr="0032518A" w14:paraId="0A1D5F03" w14:textId="77777777" w:rsidTr="00D66160">
        <w:tc>
          <w:tcPr>
            <w:tcW w:w="1915" w:type="dxa"/>
            <w:vMerge/>
            <w:tcBorders>
              <w:top w:val="nil"/>
              <w:left w:val="single" w:sz="4" w:space="0" w:color="auto"/>
              <w:bottom w:val="single" w:sz="4" w:space="0" w:color="auto"/>
              <w:right w:val="single" w:sz="4" w:space="0" w:color="auto"/>
            </w:tcBorders>
            <w:vAlign w:val="center"/>
          </w:tcPr>
          <w:p w14:paraId="0B4732C3" w14:textId="77777777" w:rsidR="0032518A" w:rsidRPr="0032518A" w:rsidRDefault="0032518A" w:rsidP="0032518A">
            <w:pPr>
              <w:spacing w:after="0" w:line="235" w:lineRule="auto"/>
              <w:rPr>
                <w:rFonts w:ascii="PT Astra Serif" w:eastAsia="Calibri" w:hAnsi="PT Astra Serif" w:cs="Times New Roman"/>
              </w:rPr>
            </w:pPr>
          </w:p>
        </w:tc>
        <w:tc>
          <w:tcPr>
            <w:tcW w:w="1786" w:type="dxa"/>
            <w:vMerge/>
            <w:tcBorders>
              <w:top w:val="nil"/>
              <w:left w:val="single" w:sz="4" w:space="0" w:color="auto"/>
              <w:bottom w:val="single" w:sz="4" w:space="0" w:color="auto"/>
              <w:right w:val="single" w:sz="4" w:space="0" w:color="auto"/>
            </w:tcBorders>
            <w:vAlign w:val="center"/>
          </w:tcPr>
          <w:p w14:paraId="45731A83" w14:textId="77777777" w:rsidR="0032518A" w:rsidRPr="0032518A" w:rsidRDefault="0032518A" w:rsidP="0032518A">
            <w:pPr>
              <w:spacing w:after="0" w:line="235" w:lineRule="auto"/>
              <w:rPr>
                <w:rFonts w:ascii="PT Astra Serif" w:eastAsia="Times New Roman" w:hAnsi="PT Astra Serif" w:cs="Times New Roman"/>
                <w:lang w:eastAsia="ru-RU"/>
              </w:rPr>
            </w:pPr>
          </w:p>
        </w:tc>
        <w:tc>
          <w:tcPr>
            <w:tcW w:w="1905" w:type="dxa"/>
            <w:tcBorders>
              <w:top w:val="single" w:sz="4" w:space="0" w:color="auto"/>
              <w:left w:val="single" w:sz="4" w:space="0" w:color="auto"/>
              <w:bottom w:val="single" w:sz="4" w:space="0" w:color="auto"/>
              <w:right w:val="single" w:sz="4" w:space="0" w:color="auto"/>
            </w:tcBorders>
          </w:tcPr>
          <w:p w14:paraId="6BCCEBDA" w14:textId="77777777" w:rsidR="0032518A" w:rsidRPr="0032518A" w:rsidRDefault="0032518A" w:rsidP="0032518A">
            <w:pPr>
              <w:autoSpaceDE w:val="0"/>
              <w:autoSpaceDN w:val="0"/>
              <w:adjustRightInd w:val="0"/>
              <w:spacing w:after="0" w:line="235" w:lineRule="auto"/>
              <w:rPr>
                <w:rFonts w:ascii="PT Astra Serif" w:eastAsia="Times New Roman" w:hAnsi="PT Astra Serif" w:cs="Times New Roman"/>
                <w:lang w:eastAsia="ru-RU"/>
              </w:rPr>
            </w:pPr>
            <w:r w:rsidRPr="0032518A">
              <w:rPr>
                <w:rFonts w:ascii="PT Astra Serif" w:eastAsia="Times New Roman" w:hAnsi="PT Astra Serif" w:cs="Times New Roman"/>
                <w:lang w:eastAsia="ru-RU"/>
              </w:rPr>
              <w:t>внебюджетные источники (прогнозно)</w:t>
            </w:r>
          </w:p>
        </w:tc>
        <w:tc>
          <w:tcPr>
            <w:tcW w:w="1590" w:type="dxa"/>
            <w:tcBorders>
              <w:top w:val="single" w:sz="4" w:space="0" w:color="auto"/>
              <w:left w:val="single" w:sz="4" w:space="0" w:color="auto"/>
              <w:bottom w:val="single" w:sz="4" w:space="0" w:color="auto"/>
              <w:right w:val="single" w:sz="4" w:space="0" w:color="auto"/>
            </w:tcBorders>
            <w:vAlign w:val="bottom"/>
          </w:tcPr>
          <w:p w14:paraId="2F81095A" w14:textId="77777777" w:rsidR="0032518A" w:rsidRPr="0032518A" w:rsidRDefault="0032518A" w:rsidP="0032518A">
            <w:pPr>
              <w:autoSpaceDE w:val="0"/>
              <w:autoSpaceDN w:val="0"/>
              <w:adjustRightInd w:val="0"/>
              <w:spacing w:after="0" w:line="235" w:lineRule="auto"/>
              <w:jc w:val="center"/>
              <w:rPr>
                <w:rFonts w:ascii="PT Astra Serif" w:eastAsia="Times New Roman" w:hAnsi="PT Astra Serif" w:cs="Times New Roman"/>
                <w:lang w:eastAsia="ru-RU"/>
              </w:rPr>
            </w:pPr>
            <w:r w:rsidRPr="0032518A">
              <w:rPr>
                <w:rFonts w:ascii="PT Astra Serif" w:eastAsia="Times New Roman" w:hAnsi="PT Astra Serif" w:cs="Times New Roman"/>
                <w:lang w:eastAsia="ru-RU"/>
              </w:rPr>
              <w:t>0</w:t>
            </w:r>
          </w:p>
        </w:tc>
        <w:tc>
          <w:tcPr>
            <w:tcW w:w="1272" w:type="dxa"/>
            <w:gridSpan w:val="2"/>
            <w:tcBorders>
              <w:top w:val="single" w:sz="4" w:space="0" w:color="auto"/>
              <w:left w:val="single" w:sz="4" w:space="0" w:color="auto"/>
              <w:bottom w:val="single" w:sz="4" w:space="0" w:color="auto"/>
              <w:right w:val="single" w:sz="4" w:space="0" w:color="auto"/>
            </w:tcBorders>
            <w:vAlign w:val="bottom"/>
          </w:tcPr>
          <w:p w14:paraId="04507E9E" w14:textId="77777777" w:rsidR="0032518A" w:rsidRPr="0032518A" w:rsidRDefault="0032518A" w:rsidP="0032518A">
            <w:pPr>
              <w:autoSpaceDE w:val="0"/>
              <w:autoSpaceDN w:val="0"/>
              <w:adjustRightInd w:val="0"/>
              <w:spacing w:after="0" w:line="235" w:lineRule="auto"/>
              <w:jc w:val="center"/>
              <w:rPr>
                <w:rFonts w:ascii="PT Astra Serif" w:eastAsia="Times New Roman" w:hAnsi="PT Astra Serif" w:cs="Times New Roman"/>
                <w:lang w:eastAsia="ru-RU"/>
              </w:rPr>
            </w:pPr>
            <w:r w:rsidRPr="0032518A">
              <w:rPr>
                <w:rFonts w:ascii="PT Astra Serif" w:eastAsia="Times New Roman" w:hAnsi="PT Astra Serif" w:cs="Times New Roman"/>
                <w:lang w:eastAsia="ru-RU"/>
              </w:rPr>
              <w:t>0</w:t>
            </w:r>
          </w:p>
        </w:tc>
        <w:tc>
          <w:tcPr>
            <w:tcW w:w="814" w:type="dxa"/>
            <w:tcBorders>
              <w:top w:val="single" w:sz="4" w:space="0" w:color="auto"/>
              <w:left w:val="single" w:sz="4" w:space="0" w:color="auto"/>
              <w:bottom w:val="single" w:sz="4" w:space="0" w:color="auto"/>
              <w:right w:val="single" w:sz="4" w:space="0" w:color="auto"/>
            </w:tcBorders>
            <w:vAlign w:val="bottom"/>
          </w:tcPr>
          <w:p w14:paraId="1F161A5D" w14:textId="77777777" w:rsidR="0032518A" w:rsidRPr="0032518A" w:rsidRDefault="0032518A" w:rsidP="0032518A">
            <w:pPr>
              <w:autoSpaceDE w:val="0"/>
              <w:autoSpaceDN w:val="0"/>
              <w:adjustRightInd w:val="0"/>
              <w:spacing w:after="0" w:line="235" w:lineRule="auto"/>
              <w:jc w:val="center"/>
              <w:rPr>
                <w:rFonts w:ascii="PT Astra Serif" w:eastAsia="Times New Roman" w:hAnsi="PT Astra Serif" w:cs="Times New Roman"/>
                <w:lang w:eastAsia="ru-RU"/>
              </w:rPr>
            </w:pPr>
            <w:r w:rsidRPr="0032518A">
              <w:rPr>
                <w:rFonts w:ascii="PT Astra Serif" w:eastAsia="Times New Roman" w:hAnsi="PT Astra Serif" w:cs="Times New Roman"/>
                <w:lang w:eastAsia="ru-RU"/>
              </w:rPr>
              <w:t>0</w:t>
            </w:r>
          </w:p>
        </w:tc>
        <w:tc>
          <w:tcPr>
            <w:tcW w:w="749" w:type="dxa"/>
            <w:tcBorders>
              <w:top w:val="single" w:sz="4" w:space="0" w:color="auto"/>
              <w:left w:val="single" w:sz="4" w:space="0" w:color="auto"/>
              <w:bottom w:val="single" w:sz="4" w:space="0" w:color="auto"/>
              <w:right w:val="single" w:sz="4" w:space="0" w:color="auto"/>
            </w:tcBorders>
            <w:vAlign w:val="bottom"/>
          </w:tcPr>
          <w:p w14:paraId="2DFE26A5" w14:textId="77777777" w:rsidR="0032518A" w:rsidRPr="0032518A" w:rsidRDefault="0032518A" w:rsidP="0032518A">
            <w:pPr>
              <w:autoSpaceDE w:val="0"/>
              <w:autoSpaceDN w:val="0"/>
              <w:adjustRightInd w:val="0"/>
              <w:spacing w:after="0" w:line="235" w:lineRule="auto"/>
              <w:jc w:val="center"/>
              <w:rPr>
                <w:rFonts w:ascii="PT Astra Serif" w:eastAsia="Times New Roman" w:hAnsi="PT Astra Serif" w:cs="Times New Roman"/>
                <w:lang w:eastAsia="ru-RU"/>
              </w:rPr>
            </w:pPr>
            <w:r w:rsidRPr="0032518A">
              <w:rPr>
                <w:rFonts w:ascii="PT Astra Serif" w:eastAsia="Times New Roman" w:hAnsi="PT Astra Serif" w:cs="Times New Roman"/>
                <w:lang w:eastAsia="ru-RU"/>
              </w:rPr>
              <w:t>0</w:t>
            </w:r>
          </w:p>
        </w:tc>
      </w:tr>
      <w:tr w:rsidR="0032518A" w:rsidRPr="0032518A" w14:paraId="085F1D09" w14:textId="77777777" w:rsidTr="00D66160">
        <w:tblPrEx>
          <w:tblBorders>
            <w:bottom w:val="single" w:sz="4" w:space="0" w:color="auto"/>
            <w:insideH w:val="single" w:sz="4" w:space="0" w:color="auto"/>
          </w:tblBorders>
          <w:tblCellMar>
            <w:left w:w="108" w:type="dxa"/>
            <w:right w:w="108" w:type="dxa"/>
          </w:tblCellMar>
          <w:tblLook w:val="0000" w:firstRow="0" w:lastRow="0" w:firstColumn="0" w:lastColumn="0" w:noHBand="0" w:noVBand="0"/>
        </w:tblPrEx>
        <w:trPr>
          <w:trHeight w:val="150"/>
        </w:trPr>
        <w:tc>
          <w:tcPr>
            <w:tcW w:w="1915" w:type="dxa"/>
            <w:vMerge w:val="restart"/>
          </w:tcPr>
          <w:p w14:paraId="23D2AC1D" w14:textId="77777777" w:rsidR="0032518A" w:rsidRPr="0032518A" w:rsidRDefault="0032518A" w:rsidP="0032518A">
            <w:pPr>
              <w:spacing w:after="0" w:line="235" w:lineRule="auto"/>
              <w:rPr>
                <w:rFonts w:ascii="PT Astra Serif" w:eastAsia="Times New Roman" w:hAnsi="PT Astra Serif" w:cs="Times New Roman"/>
                <w:color w:val="000000"/>
                <w:sz w:val="24"/>
                <w:szCs w:val="24"/>
                <w:lang w:eastAsia="ru-RU"/>
              </w:rPr>
            </w:pPr>
            <w:r w:rsidRPr="0032518A">
              <w:rPr>
                <w:rFonts w:ascii="PT Astra Serif" w:eastAsia="Times New Roman" w:hAnsi="PT Astra Serif" w:cs="Times New Roman"/>
                <w:sz w:val="24"/>
                <w:szCs w:val="24"/>
                <w:lang w:eastAsia="ru-RU"/>
              </w:rPr>
              <w:t>Основное мероприятие №2:</w:t>
            </w:r>
          </w:p>
          <w:p w14:paraId="6421ACF3" w14:textId="77777777" w:rsidR="0032518A" w:rsidRPr="0032518A" w:rsidRDefault="0032518A" w:rsidP="0032518A">
            <w:pPr>
              <w:spacing w:after="0" w:line="240" w:lineRule="auto"/>
              <w:rPr>
                <w:rFonts w:ascii="PT Astra Serif" w:eastAsia="Times New Roman" w:hAnsi="PT Astra Serif" w:cs="Times New Roman"/>
                <w:sz w:val="24"/>
                <w:szCs w:val="24"/>
                <w:lang w:eastAsia="ru-RU"/>
              </w:rPr>
            </w:pPr>
            <w:r w:rsidRPr="0032518A">
              <w:rPr>
                <w:rFonts w:ascii="PT Astra Serif" w:eastAsia="Times New Roman" w:hAnsi="PT Astra Serif" w:cs="Times New Roman"/>
                <w:sz w:val="24"/>
                <w:szCs w:val="24"/>
                <w:lang w:eastAsia="ru-RU"/>
              </w:rPr>
              <w:t>Обустройство спортивной и детской игровой площадки в с. Петрово Аткарского района Саратовской области</w:t>
            </w:r>
          </w:p>
          <w:p w14:paraId="7AF4CD00"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p>
        </w:tc>
        <w:tc>
          <w:tcPr>
            <w:tcW w:w="1786" w:type="dxa"/>
            <w:vMerge w:val="restart"/>
          </w:tcPr>
          <w:p w14:paraId="1C697A54"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lang w:eastAsia="ru-RU"/>
              </w:rPr>
              <w:t>Администрация Барановского муниципального образования; организации, оказывающие услуги энергоснабжения</w:t>
            </w:r>
          </w:p>
        </w:tc>
        <w:tc>
          <w:tcPr>
            <w:tcW w:w="1905" w:type="dxa"/>
          </w:tcPr>
          <w:p w14:paraId="1586AFC6" w14:textId="77777777" w:rsidR="0032518A" w:rsidRPr="0032518A" w:rsidRDefault="0032518A" w:rsidP="0032518A">
            <w:pPr>
              <w:autoSpaceDE w:val="0"/>
              <w:autoSpaceDN w:val="0"/>
              <w:adjustRightInd w:val="0"/>
              <w:spacing w:after="0" w:line="235" w:lineRule="auto"/>
              <w:rPr>
                <w:rFonts w:ascii="PT Astra Serif" w:eastAsia="Times New Roman" w:hAnsi="PT Astra Serif" w:cs="Times New Roman"/>
                <w:b/>
                <w:lang w:eastAsia="ru-RU"/>
              </w:rPr>
            </w:pPr>
            <w:r w:rsidRPr="0032518A">
              <w:rPr>
                <w:rFonts w:ascii="PT Astra Serif" w:eastAsia="Times New Roman" w:hAnsi="PT Astra Serif" w:cs="Times New Roman"/>
                <w:b/>
                <w:lang w:eastAsia="ru-RU"/>
              </w:rPr>
              <w:t>Всего:</w:t>
            </w:r>
          </w:p>
          <w:p w14:paraId="6B120ECD"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p>
        </w:tc>
        <w:tc>
          <w:tcPr>
            <w:tcW w:w="1590" w:type="dxa"/>
          </w:tcPr>
          <w:p w14:paraId="2ECEC071" w14:textId="77777777" w:rsidR="0032518A" w:rsidRPr="0032518A" w:rsidRDefault="0032518A" w:rsidP="0032518A">
            <w:pPr>
              <w:spacing w:after="0" w:line="240" w:lineRule="auto"/>
              <w:jc w:val="both"/>
              <w:rPr>
                <w:rFonts w:ascii="PT Astra Serif" w:eastAsia="Times New Roman" w:hAnsi="PT Astra Serif" w:cs="Times New Roman"/>
                <w:b/>
                <w:bCs/>
                <w:sz w:val="24"/>
                <w:szCs w:val="24"/>
                <w:lang w:eastAsia="ru-RU"/>
              </w:rPr>
            </w:pPr>
            <w:r w:rsidRPr="0032518A">
              <w:rPr>
                <w:rFonts w:ascii="PT Astra Serif" w:eastAsia="Times New Roman" w:hAnsi="PT Astra Serif" w:cs="Times New Roman"/>
                <w:b/>
                <w:bCs/>
                <w:sz w:val="24"/>
                <w:szCs w:val="24"/>
                <w:lang w:eastAsia="ru-RU"/>
              </w:rPr>
              <w:t xml:space="preserve">         199,7</w:t>
            </w:r>
          </w:p>
        </w:tc>
        <w:tc>
          <w:tcPr>
            <w:tcW w:w="1260" w:type="dxa"/>
          </w:tcPr>
          <w:p w14:paraId="4CB96D2A"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b/>
                <w:bCs/>
                <w:sz w:val="24"/>
                <w:szCs w:val="24"/>
                <w:lang w:eastAsia="ru-RU"/>
              </w:rPr>
              <w:t xml:space="preserve">     199,7</w:t>
            </w:r>
          </w:p>
        </w:tc>
        <w:tc>
          <w:tcPr>
            <w:tcW w:w="826" w:type="dxa"/>
            <w:gridSpan w:val="2"/>
            <w:tcBorders>
              <w:top w:val="single" w:sz="4" w:space="0" w:color="auto"/>
              <w:left w:val="single" w:sz="4" w:space="0" w:color="auto"/>
              <w:bottom w:val="single" w:sz="4" w:space="0" w:color="auto"/>
              <w:right w:val="single" w:sz="4" w:space="0" w:color="auto"/>
            </w:tcBorders>
            <w:vAlign w:val="bottom"/>
          </w:tcPr>
          <w:p w14:paraId="009DD45B"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lang w:eastAsia="ru-RU"/>
              </w:rPr>
              <w:t>0</w:t>
            </w:r>
          </w:p>
        </w:tc>
        <w:tc>
          <w:tcPr>
            <w:tcW w:w="749" w:type="dxa"/>
            <w:tcBorders>
              <w:top w:val="single" w:sz="4" w:space="0" w:color="auto"/>
              <w:left w:val="single" w:sz="4" w:space="0" w:color="auto"/>
              <w:bottom w:val="single" w:sz="4" w:space="0" w:color="auto"/>
              <w:right w:val="single" w:sz="4" w:space="0" w:color="auto"/>
            </w:tcBorders>
            <w:vAlign w:val="bottom"/>
          </w:tcPr>
          <w:p w14:paraId="41E85058"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lang w:eastAsia="ru-RU"/>
              </w:rPr>
              <w:t>0</w:t>
            </w:r>
          </w:p>
        </w:tc>
      </w:tr>
      <w:tr w:rsidR="0032518A" w:rsidRPr="0032518A" w14:paraId="6D909A26" w14:textId="77777777" w:rsidTr="00D66160">
        <w:tblPrEx>
          <w:tblBorders>
            <w:bottom w:val="single" w:sz="4" w:space="0" w:color="auto"/>
            <w:insideH w:val="single" w:sz="4" w:space="0" w:color="auto"/>
          </w:tblBorders>
          <w:tblCellMar>
            <w:left w:w="108" w:type="dxa"/>
            <w:right w:w="108" w:type="dxa"/>
          </w:tblCellMar>
          <w:tblLook w:val="0000" w:firstRow="0" w:lastRow="0" w:firstColumn="0" w:lastColumn="0" w:noHBand="0" w:noVBand="0"/>
        </w:tblPrEx>
        <w:trPr>
          <w:trHeight w:val="105"/>
        </w:trPr>
        <w:tc>
          <w:tcPr>
            <w:tcW w:w="1915" w:type="dxa"/>
            <w:vMerge/>
          </w:tcPr>
          <w:p w14:paraId="43E991C6"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p>
        </w:tc>
        <w:tc>
          <w:tcPr>
            <w:tcW w:w="1786" w:type="dxa"/>
            <w:vMerge/>
          </w:tcPr>
          <w:p w14:paraId="728A38E9"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p>
        </w:tc>
        <w:tc>
          <w:tcPr>
            <w:tcW w:w="1905" w:type="dxa"/>
            <w:tcBorders>
              <w:top w:val="single" w:sz="4" w:space="0" w:color="auto"/>
              <w:left w:val="single" w:sz="4" w:space="0" w:color="auto"/>
              <w:bottom w:val="single" w:sz="4" w:space="0" w:color="auto"/>
              <w:right w:val="single" w:sz="4" w:space="0" w:color="auto"/>
            </w:tcBorders>
          </w:tcPr>
          <w:p w14:paraId="3BB636A2"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lang w:eastAsia="ru-RU"/>
              </w:rPr>
              <w:t>бюджет муниципального образования</w:t>
            </w:r>
          </w:p>
        </w:tc>
        <w:tc>
          <w:tcPr>
            <w:tcW w:w="1590" w:type="dxa"/>
          </w:tcPr>
          <w:p w14:paraId="585AC595" w14:textId="77777777" w:rsidR="0032518A" w:rsidRPr="0032518A" w:rsidRDefault="0032518A" w:rsidP="0032518A">
            <w:pPr>
              <w:spacing w:after="0" w:line="240" w:lineRule="auto"/>
              <w:jc w:val="both"/>
              <w:rPr>
                <w:rFonts w:ascii="PT Astra Serif" w:eastAsia="Times New Roman" w:hAnsi="PT Astra Serif" w:cs="Times New Roman"/>
                <w:sz w:val="24"/>
                <w:szCs w:val="24"/>
                <w:lang w:eastAsia="ru-RU"/>
              </w:rPr>
            </w:pPr>
            <w:r w:rsidRPr="0032518A">
              <w:rPr>
                <w:rFonts w:ascii="PT Astra Serif" w:eastAsia="Times New Roman" w:hAnsi="PT Astra Serif" w:cs="Times New Roman"/>
                <w:sz w:val="24"/>
                <w:szCs w:val="24"/>
                <w:lang w:eastAsia="ru-RU"/>
              </w:rPr>
              <w:t xml:space="preserve">         119,6</w:t>
            </w:r>
          </w:p>
        </w:tc>
        <w:tc>
          <w:tcPr>
            <w:tcW w:w="1260" w:type="dxa"/>
          </w:tcPr>
          <w:p w14:paraId="2D5AD213"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4"/>
                <w:szCs w:val="24"/>
                <w:lang w:eastAsia="ru-RU"/>
              </w:rPr>
              <w:t xml:space="preserve">     119,6</w:t>
            </w:r>
          </w:p>
        </w:tc>
        <w:tc>
          <w:tcPr>
            <w:tcW w:w="826" w:type="dxa"/>
            <w:gridSpan w:val="2"/>
            <w:tcBorders>
              <w:top w:val="single" w:sz="4" w:space="0" w:color="auto"/>
              <w:left w:val="single" w:sz="4" w:space="0" w:color="auto"/>
              <w:bottom w:val="single" w:sz="4" w:space="0" w:color="auto"/>
              <w:right w:val="single" w:sz="4" w:space="0" w:color="auto"/>
            </w:tcBorders>
            <w:vAlign w:val="bottom"/>
          </w:tcPr>
          <w:p w14:paraId="103A00CA"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lang w:eastAsia="ru-RU"/>
              </w:rPr>
              <w:t>0</w:t>
            </w:r>
          </w:p>
        </w:tc>
        <w:tc>
          <w:tcPr>
            <w:tcW w:w="749" w:type="dxa"/>
            <w:tcBorders>
              <w:top w:val="single" w:sz="4" w:space="0" w:color="auto"/>
              <w:left w:val="single" w:sz="4" w:space="0" w:color="auto"/>
              <w:bottom w:val="single" w:sz="4" w:space="0" w:color="auto"/>
              <w:right w:val="single" w:sz="4" w:space="0" w:color="auto"/>
            </w:tcBorders>
            <w:vAlign w:val="bottom"/>
          </w:tcPr>
          <w:p w14:paraId="1C3D0FB7"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lang w:eastAsia="ru-RU"/>
              </w:rPr>
              <w:t>0</w:t>
            </w:r>
          </w:p>
        </w:tc>
      </w:tr>
      <w:tr w:rsidR="0032518A" w:rsidRPr="0032518A" w14:paraId="2D229569" w14:textId="77777777" w:rsidTr="00D66160">
        <w:tblPrEx>
          <w:tblBorders>
            <w:bottom w:val="single" w:sz="4" w:space="0" w:color="auto"/>
            <w:insideH w:val="single" w:sz="4" w:space="0" w:color="auto"/>
          </w:tblBorders>
          <w:tblCellMar>
            <w:left w:w="108" w:type="dxa"/>
            <w:right w:w="108" w:type="dxa"/>
          </w:tblCellMar>
          <w:tblLook w:val="0000" w:firstRow="0" w:lastRow="0" w:firstColumn="0" w:lastColumn="0" w:noHBand="0" w:noVBand="0"/>
        </w:tblPrEx>
        <w:trPr>
          <w:trHeight w:val="180"/>
        </w:trPr>
        <w:tc>
          <w:tcPr>
            <w:tcW w:w="1915" w:type="dxa"/>
            <w:vMerge/>
          </w:tcPr>
          <w:p w14:paraId="5F768642"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p>
        </w:tc>
        <w:tc>
          <w:tcPr>
            <w:tcW w:w="1786" w:type="dxa"/>
            <w:vMerge/>
          </w:tcPr>
          <w:p w14:paraId="610985E4"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p>
        </w:tc>
        <w:tc>
          <w:tcPr>
            <w:tcW w:w="1905" w:type="dxa"/>
            <w:tcBorders>
              <w:top w:val="single" w:sz="4" w:space="0" w:color="auto"/>
              <w:left w:val="single" w:sz="4" w:space="0" w:color="auto"/>
              <w:bottom w:val="single" w:sz="4" w:space="0" w:color="auto"/>
              <w:right w:val="single" w:sz="4" w:space="0" w:color="auto"/>
            </w:tcBorders>
          </w:tcPr>
          <w:p w14:paraId="45625598"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lang w:eastAsia="ru-RU"/>
              </w:rPr>
              <w:t>федеральный бюджет (прогнозно)</w:t>
            </w:r>
          </w:p>
        </w:tc>
        <w:tc>
          <w:tcPr>
            <w:tcW w:w="1590" w:type="dxa"/>
          </w:tcPr>
          <w:p w14:paraId="687A72EC"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p>
        </w:tc>
        <w:tc>
          <w:tcPr>
            <w:tcW w:w="1260" w:type="dxa"/>
          </w:tcPr>
          <w:p w14:paraId="3C97A53F"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p>
        </w:tc>
        <w:tc>
          <w:tcPr>
            <w:tcW w:w="826" w:type="dxa"/>
            <w:gridSpan w:val="2"/>
            <w:tcBorders>
              <w:top w:val="single" w:sz="4" w:space="0" w:color="auto"/>
              <w:left w:val="single" w:sz="4" w:space="0" w:color="auto"/>
              <w:bottom w:val="single" w:sz="4" w:space="0" w:color="auto"/>
              <w:right w:val="single" w:sz="4" w:space="0" w:color="auto"/>
            </w:tcBorders>
            <w:vAlign w:val="bottom"/>
          </w:tcPr>
          <w:p w14:paraId="20AB2FBD"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lang w:eastAsia="ru-RU"/>
              </w:rPr>
              <w:t>0</w:t>
            </w:r>
          </w:p>
        </w:tc>
        <w:tc>
          <w:tcPr>
            <w:tcW w:w="749" w:type="dxa"/>
            <w:tcBorders>
              <w:top w:val="single" w:sz="4" w:space="0" w:color="auto"/>
              <w:left w:val="single" w:sz="4" w:space="0" w:color="auto"/>
              <w:bottom w:val="single" w:sz="4" w:space="0" w:color="auto"/>
              <w:right w:val="single" w:sz="4" w:space="0" w:color="auto"/>
            </w:tcBorders>
            <w:vAlign w:val="bottom"/>
          </w:tcPr>
          <w:p w14:paraId="625334EF"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lang w:eastAsia="ru-RU"/>
              </w:rPr>
              <w:t>0</w:t>
            </w:r>
          </w:p>
        </w:tc>
      </w:tr>
      <w:tr w:rsidR="0032518A" w:rsidRPr="0032518A" w14:paraId="3C350759" w14:textId="77777777" w:rsidTr="00D66160">
        <w:tblPrEx>
          <w:tblBorders>
            <w:bottom w:val="single" w:sz="4" w:space="0" w:color="auto"/>
            <w:insideH w:val="single" w:sz="4" w:space="0" w:color="auto"/>
          </w:tblBorders>
          <w:tblCellMar>
            <w:left w:w="108" w:type="dxa"/>
            <w:right w:w="108" w:type="dxa"/>
          </w:tblCellMar>
          <w:tblLook w:val="0000" w:firstRow="0" w:lastRow="0" w:firstColumn="0" w:lastColumn="0" w:noHBand="0" w:noVBand="0"/>
        </w:tblPrEx>
        <w:trPr>
          <w:trHeight w:val="2076"/>
        </w:trPr>
        <w:tc>
          <w:tcPr>
            <w:tcW w:w="1915" w:type="dxa"/>
            <w:vMerge/>
          </w:tcPr>
          <w:p w14:paraId="22CA95CB"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p>
        </w:tc>
        <w:tc>
          <w:tcPr>
            <w:tcW w:w="1786" w:type="dxa"/>
            <w:vMerge/>
          </w:tcPr>
          <w:p w14:paraId="50E14C82"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p>
        </w:tc>
        <w:tc>
          <w:tcPr>
            <w:tcW w:w="1905" w:type="dxa"/>
            <w:tcBorders>
              <w:top w:val="single" w:sz="4" w:space="0" w:color="auto"/>
              <w:left w:val="single" w:sz="4" w:space="0" w:color="auto"/>
              <w:bottom w:val="single" w:sz="4" w:space="0" w:color="auto"/>
              <w:right w:val="single" w:sz="4" w:space="0" w:color="auto"/>
            </w:tcBorders>
          </w:tcPr>
          <w:p w14:paraId="6E41072B"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lang w:eastAsia="ru-RU"/>
              </w:rPr>
              <w:t>областной бюджет (прогнозно)</w:t>
            </w:r>
          </w:p>
        </w:tc>
        <w:tc>
          <w:tcPr>
            <w:tcW w:w="1590" w:type="dxa"/>
          </w:tcPr>
          <w:p w14:paraId="4FBCE4B2"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p>
        </w:tc>
        <w:tc>
          <w:tcPr>
            <w:tcW w:w="1260" w:type="dxa"/>
          </w:tcPr>
          <w:p w14:paraId="1C9E660B"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p>
        </w:tc>
        <w:tc>
          <w:tcPr>
            <w:tcW w:w="826" w:type="dxa"/>
            <w:gridSpan w:val="2"/>
            <w:tcBorders>
              <w:top w:val="single" w:sz="4" w:space="0" w:color="auto"/>
              <w:left w:val="single" w:sz="4" w:space="0" w:color="auto"/>
              <w:bottom w:val="single" w:sz="4" w:space="0" w:color="auto"/>
              <w:right w:val="single" w:sz="4" w:space="0" w:color="auto"/>
            </w:tcBorders>
            <w:vAlign w:val="bottom"/>
          </w:tcPr>
          <w:p w14:paraId="03BD849F"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lang w:eastAsia="ru-RU"/>
              </w:rPr>
              <w:t>0</w:t>
            </w:r>
          </w:p>
        </w:tc>
        <w:tc>
          <w:tcPr>
            <w:tcW w:w="749" w:type="dxa"/>
            <w:tcBorders>
              <w:top w:val="single" w:sz="4" w:space="0" w:color="auto"/>
              <w:left w:val="single" w:sz="4" w:space="0" w:color="auto"/>
              <w:bottom w:val="single" w:sz="4" w:space="0" w:color="auto"/>
              <w:right w:val="single" w:sz="4" w:space="0" w:color="auto"/>
            </w:tcBorders>
            <w:vAlign w:val="bottom"/>
          </w:tcPr>
          <w:p w14:paraId="18958C53"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lang w:eastAsia="ru-RU"/>
              </w:rPr>
              <w:t>0</w:t>
            </w:r>
          </w:p>
        </w:tc>
      </w:tr>
      <w:tr w:rsidR="0032518A" w:rsidRPr="0032518A" w14:paraId="3855FD6D" w14:textId="77777777" w:rsidTr="00D66160">
        <w:tblPrEx>
          <w:tblBorders>
            <w:bottom w:val="single" w:sz="4" w:space="0" w:color="auto"/>
            <w:insideH w:val="single" w:sz="4" w:space="0" w:color="auto"/>
          </w:tblBorders>
          <w:tblCellMar>
            <w:left w:w="108" w:type="dxa"/>
            <w:right w:w="108" w:type="dxa"/>
          </w:tblCellMar>
          <w:tblLook w:val="0000" w:firstRow="0" w:lastRow="0" w:firstColumn="0" w:lastColumn="0" w:noHBand="0" w:noVBand="0"/>
        </w:tblPrEx>
        <w:trPr>
          <w:trHeight w:val="157"/>
        </w:trPr>
        <w:tc>
          <w:tcPr>
            <w:tcW w:w="1915" w:type="dxa"/>
            <w:vMerge/>
          </w:tcPr>
          <w:p w14:paraId="5967A7D7"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p>
        </w:tc>
        <w:tc>
          <w:tcPr>
            <w:tcW w:w="1786" w:type="dxa"/>
            <w:vMerge/>
          </w:tcPr>
          <w:p w14:paraId="789EBA05"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p>
        </w:tc>
        <w:tc>
          <w:tcPr>
            <w:tcW w:w="1905" w:type="dxa"/>
            <w:tcBorders>
              <w:top w:val="single" w:sz="4" w:space="0" w:color="auto"/>
              <w:left w:val="single" w:sz="4" w:space="0" w:color="auto"/>
              <w:bottom w:val="single" w:sz="4" w:space="0" w:color="auto"/>
              <w:right w:val="single" w:sz="4" w:space="0" w:color="auto"/>
            </w:tcBorders>
          </w:tcPr>
          <w:p w14:paraId="7C5346A0"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lang w:eastAsia="ru-RU"/>
              </w:rPr>
              <w:t>внебюджетные источники (прогнозно)</w:t>
            </w:r>
          </w:p>
        </w:tc>
        <w:tc>
          <w:tcPr>
            <w:tcW w:w="1590" w:type="dxa"/>
          </w:tcPr>
          <w:p w14:paraId="21C96F39" w14:textId="77777777" w:rsidR="0032518A" w:rsidRPr="0032518A" w:rsidRDefault="0032518A" w:rsidP="0032518A">
            <w:pPr>
              <w:spacing w:after="0" w:line="240" w:lineRule="auto"/>
              <w:jc w:val="both"/>
              <w:rPr>
                <w:rFonts w:ascii="PT Astra Serif" w:eastAsia="Times New Roman" w:hAnsi="PT Astra Serif" w:cs="Times New Roman"/>
                <w:sz w:val="24"/>
                <w:szCs w:val="24"/>
                <w:lang w:eastAsia="ru-RU"/>
              </w:rPr>
            </w:pPr>
            <w:r w:rsidRPr="0032518A">
              <w:rPr>
                <w:rFonts w:ascii="PT Astra Serif" w:eastAsia="Times New Roman" w:hAnsi="PT Astra Serif" w:cs="Times New Roman"/>
                <w:sz w:val="24"/>
                <w:szCs w:val="24"/>
                <w:lang w:eastAsia="ru-RU"/>
              </w:rPr>
              <w:t xml:space="preserve">          80,1</w:t>
            </w:r>
          </w:p>
        </w:tc>
        <w:tc>
          <w:tcPr>
            <w:tcW w:w="1260" w:type="dxa"/>
          </w:tcPr>
          <w:p w14:paraId="47BCA45D"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4"/>
                <w:szCs w:val="24"/>
                <w:lang w:eastAsia="ru-RU"/>
              </w:rPr>
              <w:t xml:space="preserve">     80,1</w:t>
            </w:r>
          </w:p>
        </w:tc>
        <w:tc>
          <w:tcPr>
            <w:tcW w:w="826" w:type="dxa"/>
            <w:gridSpan w:val="2"/>
          </w:tcPr>
          <w:p w14:paraId="2AFA68A4"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p>
        </w:tc>
        <w:tc>
          <w:tcPr>
            <w:tcW w:w="749" w:type="dxa"/>
          </w:tcPr>
          <w:p w14:paraId="638D21C9"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p>
        </w:tc>
      </w:tr>
    </w:tbl>
    <w:p w14:paraId="55E81D88" w14:textId="77777777" w:rsidR="0032518A" w:rsidRPr="0032518A" w:rsidRDefault="0032518A" w:rsidP="0032518A">
      <w:pPr>
        <w:spacing w:after="0" w:line="240" w:lineRule="auto"/>
        <w:jc w:val="center"/>
        <w:rPr>
          <w:rFonts w:ascii="PT Astra Serif" w:eastAsia="Times New Roman" w:hAnsi="PT Astra Serif" w:cs="Times New Roman"/>
          <w:b/>
          <w:sz w:val="28"/>
          <w:szCs w:val="28"/>
          <w:lang w:eastAsia="ru-RU"/>
        </w:rPr>
      </w:pPr>
      <w:r w:rsidRPr="0032518A">
        <w:rPr>
          <w:rFonts w:ascii="PT Astra Serif" w:eastAsia="Times New Roman" w:hAnsi="PT Astra Serif" w:cs="Times New Roman"/>
          <w:b/>
          <w:sz w:val="28"/>
          <w:szCs w:val="28"/>
          <w:lang w:eastAsia="ru-RU"/>
        </w:rPr>
        <w:t>7. Анализ рисков реализации муниципальной программы</w:t>
      </w:r>
    </w:p>
    <w:p w14:paraId="44C1C991"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p>
    <w:p w14:paraId="595E8D60"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Реализация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Программы, нерациональному использованию ресурсов, другим негативным последствиям.</w:t>
      </w:r>
    </w:p>
    <w:p w14:paraId="1B628394"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На результат реализации программы могут повлиять риски, как внутренние, которые относятся к сфере компетенции ответственного исполнителя Программы, так и внешние, наступление которых не зависит от действий исполнителя Программы.</w:t>
      </w:r>
    </w:p>
    <w:p w14:paraId="2D5E873A"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К внутренним рискам реализации Программы относятся:</w:t>
      </w:r>
    </w:p>
    <w:p w14:paraId="1E769A55"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низкая исполнительная дисциплина исполнителей Программы;</w:t>
      </w:r>
    </w:p>
    <w:p w14:paraId="470B75B0"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несвоевременная разработка, согласование и принятие документов, обеспечивающих выполнение основных мероприятий Программы;</w:t>
      </w:r>
    </w:p>
    <w:p w14:paraId="1DAEAD5E"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недостаточная оперативность корректировки хода реализации Программы при наступлении внешних рисков реализации Программы.</w:t>
      </w:r>
    </w:p>
    <w:p w14:paraId="513DAD1D"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Мерами по управлению внутренними рисками являются: детальное планирование хода реализации Программы; оперативный мониторинг хода реализации Программы; своевременная корректировка основных мероприятий и сроков их исполнения при сохранении ожидаемых результатов их реализации, обеспечение эффективного взаимодействия ответственного исполнителя и участников Программы.</w:t>
      </w:r>
    </w:p>
    <w:p w14:paraId="462713B1"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К внешним рискам реализации программы относятся:</w:t>
      </w:r>
    </w:p>
    <w:p w14:paraId="642B4531"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макроэкономические риски, связанные с возможностями снижения темпов роста экономики и уровня инвестиционной активности, а также с возникновением бюджетного дефицита. Эти риски могут отразиться на уровне реализации отдельных мероприятий;</w:t>
      </w:r>
    </w:p>
    <w:p w14:paraId="6B0A451C"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операционные риски связаны с несовершенством системы управления, недостаточной технической и нормативной правовой поддержкой для реализации мероприятий программы. Эти риски могут привести к нарушению сроков выполнения мероприятий и достижения запланированных результатов;</w:t>
      </w:r>
    </w:p>
    <w:p w14:paraId="040A3AFC"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техногенные и экологические риски, связанные с возникновением крупной техногенной или экологической катастрофы. Эти риски могут привести к отвлечению средств от финансирования мероприятий Программы в пользу других направлений развития поселения и переориентации на ликвидацию последствий катастрофы;</w:t>
      </w:r>
    </w:p>
    <w:p w14:paraId="17859A1C"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риски финансовой необеспеченности связаны с недостаточностью бюджетных средств на реализацию мероприятий Программы. Эти риски могут привести к не достижению запланированных показателей, нарушению сроков выполнения мероприятий, отрицательной динамике показателей.</w:t>
      </w:r>
    </w:p>
    <w:p w14:paraId="7B75DF5D"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xml:space="preserve">Мерами по управлению внешними рисками реализации Программы являются: определение приоритетов для первоочередного финансирования основных </w:t>
      </w:r>
      <w:r w:rsidRPr="0032518A">
        <w:rPr>
          <w:rFonts w:ascii="PT Astra Serif" w:eastAsia="Times New Roman" w:hAnsi="PT Astra Serif" w:cs="Times New Roman"/>
          <w:sz w:val="28"/>
          <w:szCs w:val="28"/>
          <w:lang w:eastAsia="ru-RU"/>
        </w:rPr>
        <w:lastRenderedPageBreak/>
        <w:t>мероприятий Программы; корректировка основных мероприятий и сроков их реализации, показателей (индикаторов) и объемов финансирования Программы по годовым итогам Программы; обеспечение эффективного целевого использования финансовых средств, перераспределение объемов финансирования в зависимости от динамики и темпов достижения поставленных целей; координация программных мероприятий с мероприятиями программ муниципального образования, включая мониторинг их реализации; информационное, организационно-методическое и экспертно-аналитическое сопровождение проводимых мероприятий Программы.</w:t>
      </w:r>
    </w:p>
    <w:p w14:paraId="7406DFA7" w14:textId="77777777" w:rsidR="0032518A" w:rsidRPr="0032518A" w:rsidRDefault="0032518A" w:rsidP="0032518A">
      <w:pPr>
        <w:spacing w:after="0" w:line="240" w:lineRule="auto"/>
        <w:jc w:val="both"/>
        <w:rPr>
          <w:rFonts w:ascii="PT Astra Serif" w:eastAsia="Times New Roman" w:hAnsi="PT Astra Serif" w:cs="Times New Roman"/>
          <w:b/>
          <w:sz w:val="28"/>
          <w:szCs w:val="28"/>
          <w:lang w:eastAsia="ru-RU"/>
        </w:rPr>
      </w:pPr>
    </w:p>
    <w:p w14:paraId="46BF0706" w14:textId="77777777" w:rsidR="0032518A" w:rsidRPr="0032518A" w:rsidRDefault="0032518A" w:rsidP="0032518A">
      <w:pPr>
        <w:spacing w:after="0" w:line="240" w:lineRule="auto"/>
        <w:jc w:val="both"/>
        <w:rPr>
          <w:rFonts w:ascii="PT Astra Serif" w:eastAsia="Times New Roman" w:hAnsi="PT Astra Serif" w:cs="Times New Roman"/>
          <w:b/>
          <w:sz w:val="28"/>
          <w:szCs w:val="28"/>
          <w:lang w:eastAsia="ru-RU"/>
        </w:rPr>
      </w:pPr>
    </w:p>
    <w:p w14:paraId="56F51C43" w14:textId="77777777" w:rsidR="00E26045" w:rsidRDefault="00E26045">
      <w:bookmarkStart w:id="0" w:name="_GoBack"/>
      <w:bookmarkEnd w:id="0"/>
    </w:p>
    <w:sectPr w:rsidR="00E26045" w:rsidSect="00F44EB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64168"/>
    <w:multiLevelType w:val="hybridMultilevel"/>
    <w:tmpl w:val="F04423F2"/>
    <w:lvl w:ilvl="0" w:tplc="7D70949E">
      <w:start w:val="6"/>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195467E7"/>
    <w:multiLevelType w:val="hybridMultilevel"/>
    <w:tmpl w:val="AC364688"/>
    <w:lvl w:ilvl="0" w:tplc="5120B426">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2" w15:restartNumberingAfterBreak="0">
    <w:nsid w:val="33EA51B6"/>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42DF31D2"/>
    <w:multiLevelType w:val="hybridMultilevel"/>
    <w:tmpl w:val="3C0CE29E"/>
    <w:lvl w:ilvl="0" w:tplc="592C475E">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49686F25"/>
    <w:multiLevelType w:val="hybridMultilevel"/>
    <w:tmpl w:val="D480BA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6CE8493B"/>
    <w:multiLevelType w:val="hybridMultilevel"/>
    <w:tmpl w:val="9948F00A"/>
    <w:lvl w:ilvl="0" w:tplc="9B6878AA">
      <w:start w:val="1"/>
      <w:numFmt w:val="decimal"/>
      <w:lvlText w:val="%1)"/>
      <w:lvlJc w:val="left"/>
      <w:pPr>
        <w:tabs>
          <w:tab w:val="num" w:pos="2025"/>
        </w:tabs>
        <w:ind w:left="2025" w:hanging="13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88E"/>
    <w:rsid w:val="0032518A"/>
    <w:rsid w:val="0049788E"/>
    <w:rsid w:val="00E26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5311B8-6C70-42A3-B761-D5D8D6F5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32518A"/>
  </w:style>
  <w:style w:type="character" w:customStyle="1" w:styleId="a3">
    <w:name w:val="Основной текст Знак"/>
    <w:link w:val="a4"/>
    <w:locked/>
    <w:rsid w:val="0032518A"/>
    <w:rPr>
      <w:sz w:val="28"/>
      <w:szCs w:val="28"/>
      <w:lang w:eastAsia="ru-RU"/>
    </w:rPr>
  </w:style>
  <w:style w:type="paragraph" w:styleId="a4">
    <w:name w:val="Body Text"/>
    <w:basedOn w:val="a"/>
    <w:link w:val="a3"/>
    <w:rsid w:val="0032518A"/>
    <w:pPr>
      <w:spacing w:after="0" w:line="240" w:lineRule="auto"/>
    </w:pPr>
    <w:rPr>
      <w:sz w:val="28"/>
      <w:szCs w:val="28"/>
      <w:lang w:eastAsia="ru-RU"/>
    </w:rPr>
  </w:style>
  <w:style w:type="character" w:customStyle="1" w:styleId="10">
    <w:name w:val="Основной текст Знак1"/>
    <w:basedOn w:val="a0"/>
    <w:uiPriority w:val="99"/>
    <w:semiHidden/>
    <w:rsid w:val="0032518A"/>
  </w:style>
  <w:style w:type="character" w:customStyle="1" w:styleId="a5">
    <w:name w:val="Основной текст с отступом Знак"/>
    <w:link w:val="a6"/>
    <w:locked/>
    <w:rsid w:val="0032518A"/>
    <w:rPr>
      <w:sz w:val="24"/>
      <w:szCs w:val="24"/>
      <w:lang w:eastAsia="ru-RU"/>
    </w:rPr>
  </w:style>
  <w:style w:type="paragraph" w:styleId="a6">
    <w:name w:val="Body Text Indent"/>
    <w:basedOn w:val="a"/>
    <w:link w:val="a5"/>
    <w:rsid w:val="0032518A"/>
    <w:pPr>
      <w:spacing w:after="120" w:line="240" w:lineRule="auto"/>
      <w:ind w:left="283"/>
    </w:pPr>
    <w:rPr>
      <w:sz w:val="24"/>
      <w:szCs w:val="24"/>
      <w:lang w:eastAsia="ru-RU"/>
    </w:rPr>
  </w:style>
  <w:style w:type="character" w:customStyle="1" w:styleId="11">
    <w:name w:val="Основной текст с отступом Знак1"/>
    <w:basedOn w:val="a0"/>
    <w:uiPriority w:val="99"/>
    <w:semiHidden/>
    <w:rsid w:val="0032518A"/>
  </w:style>
  <w:style w:type="table" w:styleId="a7">
    <w:name w:val="Table Grid"/>
    <w:basedOn w:val="a1"/>
    <w:rsid w:val="0032518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32518A"/>
    <w:pPr>
      <w:spacing w:after="0" w:line="240" w:lineRule="auto"/>
    </w:pPr>
    <w:rPr>
      <w:rFonts w:ascii="Tahoma" w:eastAsia="Times New Roman" w:hAnsi="Tahoma" w:cs="Times New Roman"/>
      <w:sz w:val="16"/>
      <w:szCs w:val="16"/>
      <w:lang w:val="x-none" w:eastAsia="x-none"/>
    </w:rPr>
  </w:style>
  <w:style w:type="character" w:customStyle="1" w:styleId="a9">
    <w:name w:val="Текст выноски Знак"/>
    <w:basedOn w:val="a0"/>
    <w:link w:val="a8"/>
    <w:rsid w:val="0032518A"/>
    <w:rPr>
      <w:rFonts w:ascii="Tahoma" w:eastAsia="Times New Roman" w:hAnsi="Tahoma" w:cs="Times New Roman"/>
      <w:sz w:val="16"/>
      <w:szCs w:val="16"/>
      <w:lang w:val="x-none" w:eastAsia="x-none"/>
    </w:rPr>
  </w:style>
  <w:style w:type="paragraph" w:styleId="2">
    <w:name w:val="Body Text 2"/>
    <w:basedOn w:val="a"/>
    <w:link w:val="20"/>
    <w:rsid w:val="0032518A"/>
    <w:pPr>
      <w:spacing w:after="120" w:line="480" w:lineRule="auto"/>
    </w:pPr>
    <w:rPr>
      <w:rFonts w:ascii="Times New Roman" w:eastAsia="Times New Roman" w:hAnsi="Times New Roman" w:cs="Times New Roman"/>
      <w:sz w:val="24"/>
      <w:szCs w:val="24"/>
      <w:lang w:val="x-none" w:eastAsia="x-none"/>
    </w:rPr>
  </w:style>
  <w:style w:type="character" w:customStyle="1" w:styleId="20">
    <w:name w:val="Основной текст 2 Знак"/>
    <w:basedOn w:val="a0"/>
    <w:link w:val="2"/>
    <w:rsid w:val="0032518A"/>
    <w:rPr>
      <w:rFonts w:ascii="Times New Roman" w:eastAsia="Times New Roman" w:hAnsi="Times New Roman" w:cs="Times New Roman"/>
      <w:sz w:val="24"/>
      <w:szCs w:val="24"/>
      <w:lang w:val="x-none" w:eastAsia="x-none"/>
    </w:rPr>
  </w:style>
  <w:style w:type="paragraph" w:styleId="3">
    <w:name w:val="Body Text 3"/>
    <w:basedOn w:val="a"/>
    <w:link w:val="30"/>
    <w:rsid w:val="0032518A"/>
    <w:pPr>
      <w:spacing w:after="120" w:line="240" w:lineRule="auto"/>
    </w:pPr>
    <w:rPr>
      <w:rFonts w:ascii="Times New Roman" w:eastAsia="Times New Roman" w:hAnsi="Times New Roman" w:cs="Times New Roman"/>
      <w:sz w:val="16"/>
      <w:szCs w:val="16"/>
      <w:lang w:val="x-none" w:eastAsia="x-none"/>
    </w:rPr>
  </w:style>
  <w:style w:type="character" w:customStyle="1" w:styleId="30">
    <w:name w:val="Основной текст 3 Знак"/>
    <w:basedOn w:val="a0"/>
    <w:link w:val="3"/>
    <w:rsid w:val="0032518A"/>
    <w:rPr>
      <w:rFonts w:ascii="Times New Roman" w:eastAsia="Times New Roman" w:hAnsi="Times New Roman" w:cs="Times New Roman"/>
      <w:sz w:val="16"/>
      <w:szCs w:val="16"/>
      <w:lang w:val="x-none" w:eastAsia="x-none"/>
    </w:rPr>
  </w:style>
  <w:style w:type="character" w:customStyle="1" w:styleId="docaccesstitle">
    <w:name w:val="docaccess_title"/>
    <w:rsid w:val="0032518A"/>
  </w:style>
  <w:style w:type="paragraph" w:styleId="aa">
    <w:name w:val="Обычный (веб) Знак"/>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next w:val="ab"/>
    <w:uiPriority w:val="99"/>
    <w:rsid w:val="003251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
    <w:rsid w:val="0032518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3251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rmal (Web)"/>
    <w:basedOn w:val="a"/>
    <w:uiPriority w:val="99"/>
    <w:semiHidden/>
    <w:unhideWhenUsed/>
    <w:rsid w:val="0032518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2284</Words>
  <Characters>13020</Characters>
  <Application>Microsoft Office Word</Application>
  <DocSecurity>0</DocSecurity>
  <Lines>108</Lines>
  <Paragraphs>30</Paragraphs>
  <ScaleCrop>false</ScaleCrop>
  <Company/>
  <LinksUpToDate>false</LinksUpToDate>
  <CharactersWithSpaces>15274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2024-01-23T08:42:00Z</dcterms:created>
  <dcterms:modified xsi:type="dcterms:W3CDTF">2024-01-23T08:42:00Z</dcterms:modified>
</cp:coreProperties>
</file>