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78728" w14:textId="77777777" w:rsidR="008970D4" w:rsidRDefault="008970D4" w:rsidP="008970D4">
      <w:pPr>
        <w:spacing w:before="1332" w:line="300" w:lineRule="exact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sz w:val="20"/>
        </w:rPr>
        <w:drawing>
          <wp:inline distT="0" distB="0" distL="0" distR="0" wp14:anchorId="2FF5E9BF" wp14:editId="08150FC5">
            <wp:extent cx="685800" cy="1028700"/>
            <wp:effectExtent l="1905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A8CB78" w14:textId="77777777" w:rsidR="008970D4" w:rsidRDefault="008970D4" w:rsidP="000D3827">
      <w:pPr>
        <w:pStyle w:val="a4"/>
        <w:ind w:left="0"/>
        <w:jc w:val="center"/>
        <w:outlineLvl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АДМИНИСТРАЦИЯ</w:t>
      </w:r>
    </w:p>
    <w:p w14:paraId="61928E70" w14:textId="77777777" w:rsidR="008970D4" w:rsidRDefault="008970D4" w:rsidP="000D3827">
      <w:pPr>
        <w:pStyle w:val="a4"/>
        <w:ind w:left="0"/>
        <w:jc w:val="center"/>
        <w:outlineLvl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БАРАНОВСКОГО МУНИЦИПАЛЬНОГО ОБРАЗОВАНИЯ</w:t>
      </w:r>
    </w:p>
    <w:p w14:paraId="4E6F4257" w14:textId="77777777" w:rsidR="008970D4" w:rsidRDefault="008970D4" w:rsidP="000D3827">
      <w:pPr>
        <w:pStyle w:val="a4"/>
        <w:ind w:left="0"/>
        <w:jc w:val="center"/>
        <w:outlineLvl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АТКАРСКОГО МУНИЦИПАЛЬНОГО РАЙОНА</w:t>
      </w:r>
    </w:p>
    <w:p w14:paraId="1D50F3C7" w14:textId="77777777" w:rsidR="008970D4" w:rsidRDefault="008970D4" w:rsidP="000D3827">
      <w:pPr>
        <w:pStyle w:val="a4"/>
        <w:ind w:left="0"/>
        <w:jc w:val="center"/>
        <w:outlineLvl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САРАТОВСКОЙ ОБЛАСТИ</w:t>
      </w:r>
    </w:p>
    <w:p w14:paraId="45A4C98C" w14:textId="77777777" w:rsidR="008970D4" w:rsidRPr="000A6D90" w:rsidRDefault="008970D4" w:rsidP="008970D4">
      <w:pPr>
        <w:pStyle w:val="a4"/>
        <w:ind w:left="0"/>
        <w:jc w:val="center"/>
        <w:rPr>
          <w:rFonts w:ascii="Times New Roman" w:hAnsi="Times New Roman"/>
          <w:bCs/>
          <w:sz w:val="28"/>
        </w:rPr>
      </w:pPr>
    </w:p>
    <w:p w14:paraId="5DD4D8CC" w14:textId="77777777" w:rsidR="008970D4" w:rsidRDefault="008970D4" w:rsidP="000D3827">
      <w:pPr>
        <w:pStyle w:val="a4"/>
        <w:ind w:left="0"/>
        <w:jc w:val="center"/>
        <w:outlineLvl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14:paraId="498DFB40" w14:textId="77777777" w:rsidR="008970D4" w:rsidRPr="000A6D90" w:rsidRDefault="008970D4" w:rsidP="008970D4">
      <w:pPr>
        <w:pStyle w:val="a4"/>
        <w:ind w:left="0"/>
        <w:jc w:val="center"/>
        <w:rPr>
          <w:rFonts w:ascii="Times New Roman" w:hAnsi="Times New Roman"/>
          <w:bCs/>
          <w:sz w:val="28"/>
        </w:rPr>
      </w:pPr>
    </w:p>
    <w:p w14:paraId="66ECAABA" w14:textId="2E834708" w:rsidR="008970D4" w:rsidRPr="009B0EDD" w:rsidRDefault="009B0EDD" w:rsidP="000D3827">
      <w:pPr>
        <w:outlineLvl w:val="0"/>
        <w:rPr>
          <w:b/>
          <w:bCs/>
          <w:sz w:val="28"/>
          <w:u w:val="single"/>
        </w:rPr>
      </w:pPr>
      <w:r w:rsidRPr="009B0EDD">
        <w:rPr>
          <w:b/>
          <w:bCs/>
          <w:sz w:val="28"/>
          <w:u w:val="single"/>
        </w:rPr>
        <w:t xml:space="preserve">От </w:t>
      </w:r>
      <w:r w:rsidR="006A410D">
        <w:rPr>
          <w:b/>
          <w:bCs/>
          <w:sz w:val="28"/>
          <w:u w:val="single"/>
        </w:rPr>
        <w:t>10.02.2025</w:t>
      </w:r>
      <w:r w:rsidR="00675646" w:rsidRPr="009B0EDD">
        <w:rPr>
          <w:b/>
          <w:bCs/>
          <w:sz w:val="28"/>
          <w:u w:val="single"/>
        </w:rPr>
        <w:t xml:space="preserve"> </w:t>
      </w:r>
      <w:r w:rsidRPr="009B0EDD">
        <w:rPr>
          <w:b/>
          <w:bCs/>
          <w:sz w:val="28"/>
          <w:u w:val="single"/>
        </w:rPr>
        <w:t>года №</w:t>
      </w:r>
      <w:r w:rsidR="006A410D">
        <w:rPr>
          <w:b/>
          <w:bCs/>
          <w:sz w:val="28"/>
          <w:u w:val="single"/>
        </w:rPr>
        <w:t xml:space="preserve"> </w:t>
      </w:r>
      <w:r w:rsidR="003620A4">
        <w:rPr>
          <w:b/>
          <w:bCs/>
          <w:sz w:val="28"/>
          <w:u w:val="single"/>
        </w:rPr>
        <w:t>13</w:t>
      </w:r>
      <w:r w:rsidRPr="009B0EDD">
        <w:rPr>
          <w:b/>
          <w:bCs/>
          <w:sz w:val="28"/>
          <w:u w:val="single"/>
        </w:rPr>
        <w:t xml:space="preserve"> </w:t>
      </w:r>
    </w:p>
    <w:p w14:paraId="205E91AA" w14:textId="77777777" w:rsidR="008970D4" w:rsidRPr="00F146B9" w:rsidRDefault="008970D4" w:rsidP="008970D4">
      <w:pPr>
        <w:pStyle w:val="a4"/>
        <w:ind w:left="0"/>
        <w:jc w:val="center"/>
        <w:rPr>
          <w:rFonts w:ascii="Times New Roman" w:hAnsi="Times New Roman"/>
          <w:bCs/>
          <w:sz w:val="24"/>
        </w:rPr>
      </w:pPr>
      <w:r w:rsidRPr="00F146B9">
        <w:rPr>
          <w:rFonts w:ascii="Times New Roman" w:hAnsi="Times New Roman"/>
          <w:bCs/>
          <w:sz w:val="24"/>
        </w:rPr>
        <w:t>с. Барановка</w:t>
      </w:r>
    </w:p>
    <w:p w14:paraId="6706F668" w14:textId="77777777" w:rsidR="008970D4" w:rsidRPr="009A7E7D" w:rsidRDefault="008970D4" w:rsidP="008970D4">
      <w:pPr>
        <w:pStyle w:val="a4"/>
        <w:ind w:left="0"/>
        <w:jc w:val="center"/>
        <w:rPr>
          <w:rFonts w:ascii="Times New Roman" w:hAnsi="Times New Roman"/>
          <w:bCs/>
          <w:sz w:val="28"/>
        </w:rPr>
      </w:pPr>
    </w:p>
    <w:p w14:paraId="6590E87E" w14:textId="77777777" w:rsidR="006A3724" w:rsidRPr="006A3724" w:rsidRDefault="006A3724" w:rsidP="006A3724">
      <w:pPr>
        <w:rPr>
          <w:b/>
          <w:sz w:val="28"/>
          <w:szCs w:val="28"/>
        </w:rPr>
      </w:pPr>
      <w:r w:rsidRPr="006A3724">
        <w:rPr>
          <w:b/>
          <w:sz w:val="28"/>
          <w:szCs w:val="28"/>
        </w:rPr>
        <w:t>Об организации воинского учета</w:t>
      </w:r>
    </w:p>
    <w:p w14:paraId="0334100E" w14:textId="77777777" w:rsidR="006A3724" w:rsidRPr="006A3724" w:rsidRDefault="006A3724" w:rsidP="006A3724">
      <w:pPr>
        <w:rPr>
          <w:b/>
          <w:sz w:val="28"/>
          <w:szCs w:val="28"/>
        </w:rPr>
      </w:pPr>
      <w:r w:rsidRPr="006A3724">
        <w:rPr>
          <w:b/>
          <w:sz w:val="28"/>
          <w:szCs w:val="28"/>
        </w:rPr>
        <w:t>и бронирования граждан,</w:t>
      </w:r>
    </w:p>
    <w:p w14:paraId="7F589A3C" w14:textId="77777777" w:rsidR="006A3724" w:rsidRPr="006A3724" w:rsidRDefault="006A3724" w:rsidP="006A3724">
      <w:pPr>
        <w:rPr>
          <w:b/>
          <w:sz w:val="28"/>
          <w:szCs w:val="28"/>
        </w:rPr>
      </w:pPr>
      <w:r w:rsidRPr="006A3724">
        <w:rPr>
          <w:b/>
          <w:sz w:val="28"/>
          <w:szCs w:val="28"/>
        </w:rPr>
        <w:t>пребывающих в запасе</w:t>
      </w:r>
    </w:p>
    <w:p w14:paraId="2423806F" w14:textId="77777777" w:rsidR="006A3724" w:rsidRDefault="006A3724" w:rsidP="006A3724">
      <w:pPr>
        <w:rPr>
          <w:bCs/>
          <w:sz w:val="28"/>
          <w:szCs w:val="28"/>
        </w:rPr>
      </w:pPr>
    </w:p>
    <w:p w14:paraId="4E992A13" w14:textId="42E22463" w:rsidR="006A3724" w:rsidRPr="006A3724" w:rsidRDefault="006A3724" w:rsidP="006A372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A3724">
        <w:rPr>
          <w:sz w:val="28"/>
          <w:szCs w:val="28"/>
        </w:rPr>
        <w:t>Во исполнение федеральных законов Российской Федерации от 31 мая</w:t>
      </w:r>
      <w:r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1996 года «Об обороне», от 28 марта 1998 года «О воинской обязанности и</w:t>
      </w:r>
      <w:r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воинской службе», от 26 февраля 1997 года «О мобилизационной подготовке</w:t>
      </w:r>
      <w:r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мобилизации в Российской Федерации» и постановлений Правительства</w:t>
      </w:r>
      <w:r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Российской Федерации от 25.12. 1998 г. №1541 «Положение о воинском</w:t>
      </w:r>
      <w:r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учете» и от26.02.1998г № 258 «Основные положения по бронированию</w:t>
      </w:r>
      <w:r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граждан Российской Федерации, федеральных органов исполнительной</w:t>
      </w:r>
      <w:r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власти, имеющих запас, и работающих в органах государственной власти,</w:t>
      </w:r>
      <w:r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органах местного самоуправления и организациях»</w:t>
      </w:r>
      <w:r w:rsidRPr="006A3724">
        <w:t xml:space="preserve"> </w:t>
      </w:r>
      <w:r w:rsidRPr="006A3724">
        <w:rPr>
          <w:b/>
          <w:bCs/>
          <w:sz w:val="28"/>
          <w:szCs w:val="28"/>
        </w:rPr>
        <w:t>ПОСТАНОВЛЯЕТ</w:t>
      </w:r>
      <w:r w:rsidRPr="006A3724">
        <w:rPr>
          <w:sz w:val="28"/>
          <w:szCs w:val="28"/>
        </w:rPr>
        <w:t>:</w:t>
      </w:r>
    </w:p>
    <w:p w14:paraId="1568A96B" w14:textId="0B55849F" w:rsidR="006A3724" w:rsidRPr="006A3724" w:rsidRDefault="006A3724" w:rsidP="006A372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A3724">
        <w:rPr>
          <w:sz w:val="28"/>
          <w:szCs w:val="28"/>
        </w:rPr>
        <w:t>1.</w:t>
      </w:r>
      <w:r w:rsidR="00E52349"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Обязанности по ведению воинского учета и бронированию граждан,</w:t>
      </w:r>
      <w:r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пребывающих в запасе, возложить на инспектора по ведению первичного</w:t>
      </w:r>
      <w:r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 xml:space="preserve">воинского учета </w:t>
      </w:r>
      <w:r w:rsidR="006A410D">
        <w:rPr>
          <w:sz w:val="28"/>
          <w:szCs w:val="28"/>
        </w:rPr>
        <w:t>Букуневу</w:t>
      </w:r>
      <w:r w:rsidR="006A410D">
        <w:rPr>
          <w:sz w:val="28"/>
          <w:szCs w:val="28"/>
        </w:rPr>
        <w:t xml:space="preserve"> Лидию Павловну</w:t>
      </w:r>
      <w:r>
        <w:rPr>
          <w:sz w:val="28"/>
          <w:szCs w:val="28"/>
        </w:rPr>
        <w:t>.</w:t>
      </w:r>
    </w:p>
    <w:p w14:paraId="018913DA" w14:textId="432B62BF" w:rsidR="006A3724" w:rsidRDefault="006A3724" w:rsidP="006A372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A3724">
        <w:rPr>
          <w:sz w:val="28"/>
          <w:szCs w:val="28"/>
        </w:rPr>
        <w:t>2.</w:t>
      </w:r>
      <w:r w:rsidR="00E52349"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При убытии в отпуск, командировку или на лечение временное</w:t>
      </w:r>
      <w:r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исполнение обязанностей по ведению воинского учета и бронированию</w:t>
      </w:r>
      <w:r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граждан, пребывающих в запасе,</w:t>
      </w:r>
      <w:r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 xml:space="preserve">возложить на </w:t>
      </w:r>
      <w:r w:rsidR="006A410D" w:rsidRPr="006A410D">
        <w:rPr>
          <w:sz w:val="28"/>
          <w:szCs w:val="28"/>
        </w:rPr>
        <w:t>Голубчикову Кристину Павловну</w:t>
      </w:r>
      <w:r w:rsidRPr="006A37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в</w:t>
      </w:r>
      <w:r>
        <w:rPr>
          <w:sz w:val="28"/>
          <w:szCs w:val="28"/>
        </w:rPr>
        <w:t>е</w:t>
      </w:r>
      <w:r w:rsidRPr="006A3724">
        <w:rPr>
          <w:sz w:val="28"/>
          <w:szCs w:val="28"/>
        </w:rPr>
        <w:t>д</w:t>
      </w:r>
      <w:r>
        <w:rPr>
          <w:sz w:val="28"/>
          <w:szCs w:val="28"/>
        </w:rPr>
        <w:t xml:space="preserve">ущего специалиста </w:t>
      </w:r>
      <w:r w:rsidRPr="006A3724">
        <w:rPr>
          <w:sz w:val="28"/>
          <w:szCs w:val="28"/>
        </w:rPr>
        <w:t xml:space="preserve">администрации </w:t>
      </w:r>
      <w:r w:rsidR="00142B64">
        <w:rPr>
          <w:sz w:val="28"/>
          <w:szCs w:val="28"/>
        </w:rPr>
        <w:t xml:space="preserve">Барановского </w:t>
      </w:r>
      <w:r w:rsidR="00142B64" w:rsidRPr="006A372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образования.</w:t>
      </w:r>
    </w:p>
    <w:p w14:paraId="05C53D50" w14:textId="4B8DC3DF" w:rsidR="00E52349" w:rsidRPr="006A3724" w:rsidRDefault="00E52349" w:rsidP="00E52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Утвердить с</w:t>
      </w:r>
      <w:r w:rsidRPr="00E52349">
        <w:rPr>
          <w:sz w:val="28"/>
          <w:szCs w:val="28"/>
        </w:rPr>
        <w:t>хему организации и проведения оповещения граждан, пребывающих в запасе, имеющих мобилизационные предписания, руководителей</w:t>
      </w:r>
      <w:r>
        <w:rPr>
          <w:sz w:val="28"/>
          <w:szCs w:val="28"/>
        </w:rPr>
        <w:t xml:space="preserve"> </w:t>
      </w:r>
      <w:r w:rsidRPr="00E52349">
        <w:rPr>
          <w:sz w:val="28"/>
          <w:szCs w:val="28"/>
        </w:rPr>
        <w:t>предприятий – поставщиков техники и граждан – владельцев личного транспорта изложить в новой редакции, согласно приложению № 1</w:t>
      </w:r>
      <w:r>
        <w:rPr>
          <w:sz w:val="28"/>
          <w:szCs w:val="28"/>
        </w:rPr>
        <w:t>.</w:t>
      </w:r>
    </w:p>
    <w:p w14:paraId="4BE64187" w14:textId="53CA82D6" w:rsidR="006A3724" w:rsidRPr="006A3724" w:rsidRDefault="006A3724" w:rsidP="006A372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2349">
        <w:rPr>
          <w:sz w:val="28"/>
          <w:szCs w:val="28"/>
        </w:rPr>
        <w:t>4</w:t>
      </w:r>
      <w:r w:rsidRPr="006A3724">
        <w:rPr>
          <w:sz w:val="28"/>
          <w:szCs w:val="28"/>
        </w:rPr>
        <w:t>.</w:t>
      </w:r>
      <w:r w:rsidR="00E52349"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Постановление №</w:t>
      </w:r>
      <w:r w:rsidR="00E52349">
        <w:rPr>
          <w:sz w:val="28"/>
          <w:szCs w:val="28"/>
        </w:rPr>
        <w:t xml:space="preserve"> </w:t>
      </w:r>
      <w:r w:rsidR="006A410D">
        <w:rPr>
          <w:sz w:val="28"/>
          <w:szCs w:val="28"/>
        </w:rPr>
        <w:t>19</w:t>
      </w:r>
      <w:r w:rsidR="00E52349"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от</w:t>
      </w:r>
      <w:r w:rsidR="00E52349">
        <w:rPr>
          <w:sz w:val="28"/>
          <w:szCs w:val="28"/>
        </w:rPr>
        <w:t xml:space="preserve"> </w:t>
      </w:r>
      <w:r w:rsidR="006A410D">
        <w:rPr>
          <w:sz w:val="28"/>
          <w:szCs w:val="28"/>
        </w:rPr>
        <w:t>05.05.2022</w:t>
      </w:r>
      <w:r w:rsidR="00E52349"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г</w:t>
      </w:r>
      <w:r w:rsidR="00E523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(с</w:t>
      </w:r>
      <w:r w:rsidR="00E52349"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учетом внесенных</w:t>
      </w:r>
      <w:r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изменений) признать утратившим силу.</w:t>
      </w:r>
    </w:p>
    <w:p w14:paraId="3F83B8DF" w14:textId="064FA79D" w:rsidR="008970D4" w:rsidRPr="006A3724" w:rsidRDefault="006A3724" w:rsidP="006A372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2349">
        <w:rPr>
          <w:sz w:val="28"/>
          <w:szCs w:val="28"/>
        </w:rPr>
        <w:t>5</w:t>
      </w:r>
      <w:r w:rsidRPr="006A3724">
        <w:rPr>
          <w:sz w:val="28"/>
          <w:szCs w:val="28"/>
        </w:rPr>
        <w:t>.Контроль за исполнением настоящего постановления оставляю за</w:t>
      </w:r>
      <w:r w:rsidR="00E52349">
        <w:rPr>
          <w:sz w:val="28"/>
          <w:szCs w:val="28"/>
        </w:rPr>
        <w:t xml:space="preserve"> </w:t>
      </w:r>
      <w:r w:rsidRPr="006A3724">
        <w:rPr>
          <w:sz w:val="28"/>
          <w:szCs w:val="28"/>
        </w:rPr>
        <w:t>собой.</w:t>
      </w:r>
    </w:p>
    <w:p w14:paraId="16B9F786" w14:textId="77777777" w:rsidR="00A6483C" w:rsidRDefault="00A6483C" w:rsidP="008970D4">
      <w:pPr>
        <w:jc w:val="both"/>
        <w:rPr>
          <w:sz w:val="28"/>
          <w:szCs w:val="28"/>
        </w:rPr>
      </w:pPr>
    </w:p>
    <w:p w14:paraId="39F6A4C1" w14:textId="77777777" w:rsidR="008970D4" w:rsidRDefault="008970D4" w:rsidP="000D382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Барановского</w:t>
      </w:r>
    </w:p>
    <w:p w14:paraId="461B64D2" w14:textId="79F41100" w:rsidR="0086611A" w:rsidRDefault="008970D4" w:rsidP="008970D4"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С.А.</w:t>
      </w:r>
      <w:r w:rsidR="00A648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14:paraId="72BC23BF" w14:textId="77777777" w:rsidR="00296794" w:rsidRDefault="00296794" w:rsidP="0086611A"/>
    <w:p w14:paraId="36B43BB1" w14:textId="41D7AAA0" w:rsidR="00D46746" w:rsidRPr="00EF79EE" w:rsidRDefault="00142B64" w:rsidP="000D3827">
      <w:pPr>
        <w:suppressAutoHyphens/>
        <w:ind w:left="5400"/>
        <w:jc w:val="center"/>
        <w:outlineLvl w:val="0"/>
        <w:rPr>
          <w:lang w:eastAsia="zh-CN"/>
        </w:rPr>
      </w:pPr>
      <w:r w:rsidRPr="00EF79EE">
        <w:rPr>
          <w:lang w:eastAsia="zh-CN"/>
        </w:rPr>
        <w:t>Приложение №</w:t>
      </w:r>
      <w:r w:rsidR="0086611A" w:rsidRPr="00EF79EE">
        <w:rPr>
          <w:lang w:eastAsia="zh-CN"/>
        </w:rPr>
        <w:t xml:space="preserve"> 1</w:t>
      </w:r>
    </w:p>
    <w:p w14:paraId="3B62BEF5" w14:textId="756FFBEA" w:rsidR="00D46746" w:rsidRPr="00EF79EE" w:rsidRDefault="00D46746" w:rsidP="00D46746">
      <w:pPr>
        <w:suppressAutoHyphens/>
        <w:ind w:left="5400"/>
        <w:jc w:val="center"/>
        <w:rPr>
          <w:lang w:eastAsia="zh-CN"/>
        </w:rPr>
      </w:pPr>
      <w:r w:rsidRPr="00EF79EE">
        <w:rPr>
          <w:lang w:eastAsia="zh-CN"/>
        </w:rPr>
        <w:t>к постановлению от</w:t>
      </w:r>
      <w:r w:rsidR="009B0EDD">
        <w:rPr>
          <w:lang w:eastAsia="zh-CN"/>
        </w:rPr>
        <w:t xml:space="preserve"> </w:t>
      </w:r>
      <w:r w:rsidR="006A410D">
        <w:rPr>
          <w:lang w:eastAsia="zh-CN"/>
        </w:rPr>
        <w:t xml:space="preserve">10.02.2025 г. № </w:t>
      </w:r>
      <w:r w:rsidR="003620A4">
        <w:rPr>
          <w:lang w:eastAsia="zh-CN"/>
        </w:rPr>
        <w:t>13</w:t>
      </w:r>
      <w:bookmarkStart w:id="0" w:name="_GoBack"/>
      <w:bookmarkEnd w:id="0"/>
    </w:p>
    <w:p w14:paraId="564485AF" w14:textId="77777777" w:rsidR="0086611A" w:rsidRDefault="0086611A" w:rsidP="0086611A">
      <w:pPr>
        <w:rPr>
          <w:sz w:val="28"/>
          <w:szCs w:val="28"/>
        </w:rPr>
      </w:pPr>
    </w:p>
    <w:p w14:paraId="1DC96BC2" w14:textId="77777777" w:rsidR="00D46746" w:rsidRPr="00D80482" w:rsidRDefault="0086611A" w:rsidP="000D3827">
      <w:pPr>
        <w:jc w:val="center"/>
        <w:outlineLvl w:val="0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D80482">
        <w:rPr>
          <w:b/>
          <w:sz w:val="32"/>
          <w:szCs w:val="32"/>
        </w:rPr>
        <w:t>С</w:t>
      </w:r>
      <w:r w:rsidR="00D46746" w:rsidRPr="00D80482">
        <w:rPr>
          <w:b/>
          <w:sz w:val="32"/>
          <w:szCs w:val="32"/>
        </w:rPr>
        <w:t>ХЕМА</w:t>
      </w:r>
    </w:p>
    <w:p w14:paraId="5337BB81" w14:textId="77777777" w:rsidR="0086611A" w:rsidRDefault="0086611A" w:rsidP="00D46746">
      <w:pPr>
        <w:jc w:val="center"/>
      </w:pPr>
    </w:p>
    <w:p w14:paraId="1C212F63" w14:textId="77777777" w:rsidR="00D46746" w:rsidRPr="00EF79EE" w:rsidRDefault="00D46746" w:rsidP="00D46746">
      <w:pPr>
        <w:jc w:val="center"/>
      </w:pPr>
      <w:r w:rsidRPr="00EF79EE">
        <w:t>Организации и проведения оповещения граждан, пребывающих в запасе, имеющих мобилизационные предписания, руководителей предприятий – поставщиков техники и граждан – владельцев личного транспорта</w:t>
      </w:r>
    </w:p>
    <w:p w14:paraId="4023B58B" w14:textId="77777777" w:rsidR="00D46746" w:rsidRPr="00EF79EE" w:rsidRDefault="00D46746" w:rsidP="00D46746"/>
    <w:p w14:paraId="34F86166" w14:textId="77777777" w:rsidR="00D46746" w:rsidRPr="00EF79EE" w:rsidRDefault="00D46746" w:rsidP="00D46746">
      <w:pPr>
        <w:tabs>
          <w:tab w:val="left" w:pos="3075"/>
        </w:tabs>
      </w:pPr>
      <w:r w:rsidRPr="00EF79EE">
        <w:tab/>
      </w:r>
    </w:p>
    <w:tbl>
      <w:tblPr>
        <w:tblStyle w:val="a7"/>
        <w:tblW w:w="0" w:type="auto"/>
        <w:tblInd w:w="3227" w:type="dxa"/>
        <w:tblLook w:val="04A0" w:firstRow="1" w:lastRow="0" w:firstColumn="1" w:lastColumn="0" w:noHBand="0" w:noVBand="1"/>
      </w:tblPr>
      <w:tblGrid>
        <w:gridCol w:w="4111"/>
      </w:tblGrid>
      <w:tr w:rsidR="00D46746" w:rsidRPr="00EF79EE" w14:paraId="771785BB" w14:textId="77777777" w:rsidTr="00D80482">
        <w:tc>
          <w:tcPr>
            <w:tcW w:w="4111" w:type="dxa"/>
          </w:tcPr>
          <w:p w14:paraId="37BD5FF8" w14:textId="1EACF26C" w:rsidR="00D46746" w:rsidRPr="00EF79EE" w:rsidRDefault="00FC2655" w:rsidP="00D46746">
            <w:pPr>
              <w:tabs>
                <w:tab w:val="left" w:pos="3075"/>
              </w:tabs>
            </w:pPr>
            <w:r>
              <w:t xml:space="preserve">Начальник ШО и ПС </w:t>
            </w:r>
            <w:r w:rsidR="00142B64">
              <w:t>МО Сухов</w:t>
            </w:r>
            <w:r w:rsidR="00D46746" w:rsidRPr="00EF79EE">
              <w:t xml:space="preserve"> С.А.</w:t>
            </w:r>
            <w:r w:rsidR="001B33AC" w:rsidRPr="00EF79EE">
              <w:t xml:space="preserve">       т</w:t>
            </w:r>
            <w:r w:rsidR="00D46746" w:rsidRPr="00EF79EE">
              <w:t xml:space="preserve">.  4-61-31; </w:t>
            </w:r>
          </w:p>
        </w:tc>
      </w:tr>
    </w:tbl>
    <w:p w14:paraId="5C725290" w14:textId="77777777" w:rsidR="00D46746" w:rsidRPr="00EF79EE" w:rsidRDefault="00D46746" w:rsidP="00D46746">
      <w:pPr>
        <w:tabs>
          <w:tab w:val="left" w:pos="3075"/>
        </w:tabs>
      </w:pPr>
    </w:p>
    <w:p w14:paraId="28D6536D" w14:textId="77777777" w:rsidR="00D46746" w:rsidRPr="00EF79EE" w:rsidRDefault="00D46746" w:rsidP="00D46746">
      <w:pPr>
        <w:tabs>
          <w:tab w:val="left" w:pos="2025"/>
        </w:tabs>
      </w:pPr>
      <w:r w:rsidRPr="00EF79EE">
        <w:tab/>
      </w:r>
    </w:p>
    <w:tbl>
      <w:tblPr>
        <w:tblStyle w:val="a7"/>
        <w:tblW w:w="0" w:type="auto"/>
        <w:tblInd w:w="1668" w:type="dxa"/>
        <w:tblLook w:val="04A0" w:firstRow="1" w:lastRow="0" w:firstColumn="1" w:lastColumn="0" w:noHBand="0" w:noVBand="1"/>
      </w:tblPr>
      <w:tblGrid>
        <w:gridCol w:w="6945"/>
      </w:tblGrid>
      <w:tr w:rsidR="00D46746" w:rsidRPr="00EF79EE" w14:paraId="4AE1D62B" w14:textId="77777777" w:rsidTr="009A3BEB">
        <w:tc>
          <w:tcPr>
            <w:tcW w:w="6945" w:type="dxa"/>
          </w:tcPr>
          <w:p w14:paraId="414B52C4" w14:textId="77777777" w:rsidR="00D46746" w:rsidRPr="00EF79EE" w:rsidRDefault="00D46746" w:rsidP="00D46746">
            <w:pPr>
              <w:tabs>
                <w:tab w:val="left" w:pos="2025"/>
              </w:tabs>
            </w:pPr>
            <w:r w:rsidRPr="00EF79EE">
              <w:t xml:space="preserve">Помощник начальника ШО и ПС МО  </w:t>
            </w:r>
          </w:p>
          <w:p w14:paraId="01B2FEB3" w14:textId="436B0FDF" w:rsidR="00D46746" w:rsidRPr="00EF79EE" w:rsidRDefault="006A410D" w:rsidP="00D46746">
            <w:pPr>
              <w:tabs>
                <w:tab w:val="left" w:pos="2025"/>
              </w:tabs>
            </w:pPr>
            <w:r w:rsidRPr="006A410D">
              <w:t>Букунева Л.П</w:t>
            </w:r>
            <w:r w:rsidR="00D46746" w:rsidRPr="00EF79EE">
              <w:t xml:space="preserve">.   </w:t>
            </w:r>
            <w:r w:rsidR="001B33AC" w:rsidRPr="00EF79EE">
              <w:t xml:space="preserve">   </w:t>
            </w:r>
            <w:r w:rsidR="00D46746" w:rsidRPr="00EF79EE">
              <w:t>т.  4-</w:t>
            </w:r>
            <w:r>
              <w:t>91-30</w:t>
            </w:r>
          </w:p>
        </w:tc>
      </w:tr>
    </w:tbl>
    <w:p w14:paraId="54E211DA" w14:textId="77777777" w:rsidR="00D46746" w:rsidRPr="00EF79EE" w:rsidRDefault="00D46746" w:rsidP="00D46746">
      <w:pPr>
        <w:tabs>
          <w:tab w:val="left" w:pos="2025"/>
        </w:tabs>
      </w:pPr>
    </w:p>
    <w:p w14:paraId="7FD3CE0E" w14:textId="77777777" w:rsidR="00BF7FE2" w:rsidRPr="00EF79EE" w:rsidRDefault="00BF7FE2" w:rsidP="00D46746">
      <w:pPr>
        <w:tabs>
          <w:tab w:val="left" w:pos="2025"/>
        </w:tabs>
      </w:pPr>
    </w:p>
    <w:tbl>
      <w:tblPr>
        <w:tblStyle w:val="a7"/>
        <w:tblpPr w:leftFromText="180" w:rightFromText="180" w:vertAnchor="text" w:tblpX="3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</w:tblGrid>
      <w:tr w:rsidR="00D46746" w:rsidRPr="00EF79EE" w14:paraId="29E08C3D" w14:textId="77777777" w:rsidTr="00EF79EE">
        <w:tc>
          <w:tcPr>
            <w:tcW w:w="2235" w:type="dxa"/>
          </w:tcPr>
          <w:p w14:paraId="7B94E492" w14:textId="77777777" w:rsidR="000D3827" w:rsidRPr="00EF79EE" w:rsidRDefault="000D3827" w:rsidP="00EF79EE">
            <w:r w:rsidRPr="00EF79EE">
              <w:t xml:space="preserve">Посыльный 1 </w:t>
            </w:r>
          </w:p>
          <w:p w14:paraId="7567CAEB" w14:textId="46D58A50" w:rsidR="00BF7FE2" w:rsidRPr="00EF79EE" w:rsidRDefault="006A410D" w:rsidP="00EF79EE">
            <w:r w:rsidRPr="00142B64">
              <w:t>Голубчикова К.П</w:t>
            </w:r>
            <w:r w:rsidRPr="00EF79EE">
              <w:t xml:space="preserve"> </w:t>
            </w:r>
            <w:r w:rsidR="001B33AC" w:rsidRPr="00EF79EE">
              <w:t>т</w:t>
            </w:r>
            <w:r w:rsidR="00BF7FE2" w:rsidRPr="00EF79EE">
              <w:t>.  4-61-31;</w:t>
            </w:r>
          </w:p>
        </w:tc>
      </w:tr>
    </w:tbl>
    <w:tbl>
      <w:tblPr>
        <w:tblStyle w:val="a7"/>
        <w:tblpPr w:leftFromText="180" w:rightFromText="180" w:vertAnchor="text" w:tblpX="-17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</w:tblGrid>
      <w:tr w:rsidR="000D3827" w:rsidRPr="00EF79EE" w14:paraId="61F8BA83" w14:textId="77777777" w:rsidTr="00487B7F">
        <w:trPr>
          <w:trHeight w:val="988"/>
        </w:trPr>
        <w:tc>
          <w:tcPr>
            <w:tcW w:w="2235" w:type="dxa"/>
          </w:tcPr>
          <w:p w14:paraId="60E11F03" w14:textId="1A8A161B" w:rsidR="000D3827" w:rsidRPr="00EF79EE" w:rsidRDefault="00142B64" w:rsidP="00EF79EE">
            <w:pPr>
              <w:tabs>
                <w:tab w:val="left" w:pos="2145"/>
              </w:tabs>
            </w:pPr>
            <w:r w:rsidRPr="00EF79EE">
              <w:t>Посыльный 2</w:t>
            </w:r>
            <w:r w:rsidR="000D3827" w:rsidRPr="00EF79EE">
              <w:t xml:space="preserve"> </w:t>
            </w:r>
          </w:p>
          <w:p w14:paraId="376FA74F" w14:textId="77777777" w:rsidR="00133A47" w:rsidRPr="00EF79EE" w:rsidRDefault="00133A47" w:rsidP="00EF79EE">
            <w:pPr>
              <w:tabs>
                <w:tab w:val="left" w:pos="2145"/>
              </w:tabs>
            </w:pPr>
            <w:r w:rsidRPr="00EF79EE">
              <w:t>Ефимова Е.И.</w:t>
            </w:r>
          </w:p>
          <w:p w14:paraId="517246C8" w14:textId="77777777" w:rsidR="000D3827" w:rsidRPr="00EF79EE" w:rsidRDefault="001B33AC" w:rsidP="00EF79EE">
            <w:pPr>
              <w:tabs>
                <w:tab w:val="left" w:pos="2145"/>
              </w:tabs>
            </w:pPr>
            <w:r w:rsidRPr="00EF79EE">
              <w:t>т</w:t>
            </w:r>
            <w:r w:rsidR="00133A47" w:rsidRPr="00EF79EE">
              <w:t>.  4-11-35;</w:t>
            </w:r>
          </w:p>
          <w:p w14:paraId="281252A1" w14:textId="77777777" w:rsidR="00D80482" w:rsidRPr="00EF79EE" w:rsidRDefault="00D80482" w:rsidP="00EF79EE">
            <w:pPr>
              <w:tabs>
                <w:tab w:val="left" w:pos="2145"/>
              </w:tabs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</w:tblGrid>
      <w:tr w:rsidR="000D3827" w:rsidRPr="00EF79EE" w14:paraId="799B2A06" w14:textId="77777777" w:rsidTr="00487B7F">
        <w:trPr>
          <w:trHeight w:val="1018"/>
        </w:trPr>
        <w:tc>
          <w:tcPr>
            <w:tcW w:w="2235" w:type="dxa"/>
          </w:tcPr>
          <w:p w14:paraId="1E180D22" w14:textId="217AD0D0" w:rsidR="003D29F9" w:rsidRPr="00EF79EE" w:rsidRDefault="00142B64" w:rsidP="000D3827">
            <w:pPr>
              <w:tabs>
                <w:tab w:val="left" w:pos="2145"/>
              </w:tabs>
            </w:pPr>
            <w:r w:rsidRPr="00EF79EE">
              <w:t>Посыльный 3</w:t>
            </w:r>
            <w:r w:rsidR="000D3827" w:rsidRPr="00EF79EE">
              <w:t xml:space="preserve"> </w:t>
            </w:r>
          </w:p>
          <w:p w14:paraId="1BBC8727" w14:textId="77777777" w:rsidR="00133A47" w:rsidRPr="00EF79EE" w:rsidRDefault="00133A47" w:rsidP="00133A47">
            <w:pPr>
              <w:tabs>
                <w:tab w:val="left" w:pos="2145"/>
              </w:tabs>
            </w:pPr>
            <w:r w:rsidRPr="00EF79EE">
              <w:t>Букунева Л.П.</w:t>
            </w:r>
          </w:p>
          <w:p w14:paraId="2A99A6AE" w14:textId="77777777" w:rsidR="00133A47" w:rsidRPr="00EF79EE" w:rsidRDefault="001B33AC" w:rsidP="003D29F9">
            <w:pPr>
              <w:tabs>
                <w:tab w:val="left" w:pos="2145"/>
              </w:tabs>
            </w:pPr>
            <w:r w:rsidRPr="00EF79EE">
              <w:t>т</w:t>
            </w:r>
            <w:r w:rsidR="00133A47" w:rsidRPr="00EF79EE">
              <w:t>. 4-91-30</w:t>
            </w:r>
          </w:p>
          <w:p w14:paraId="639C2DF0" w14:textId="77777777" w:rsidR="00D80482" w:rsidRPr="00EF79EE" w:rsidRDefault="00D80482" w:rsidP="003D29F9">
            <w:pPr>
              <w:tabs>
                <w:tab w:val="left" w:pos="2145"/>
              </w:tabs>
            </w:pPr>
          </w:p>
        </w:tc>
      </w:tr>
    </w:tbl>
    <w:p w14:paraId="50A82037" w14:textId="77777777" w:rsidR="00BF7FE2" w:rsidRPr="00EF79EE" w:rsidRDefault="00BF7FE2" w:rsidP="00133A47">
      <w:pPr>
        <w:tabs>
          <w:tab w:val="left" w:pos="2145"/>
        </w:tabs>
      </w:pPr>
    </w:p>
    <w:p w14:paraId="5CE8B785" w14:textId="77777777" w:rsidR="00D46746" w:rsidRPr="00EF79EE" w:rsidRDefault="00BF7FE2" w:rsidP="000D3827">
      <w:pPr>
        <w:tabs>
          <w:tab w:val="left" w:pos="3675"/>
        </w:tabs>
        <w:outlineLvl w:val="0"/>
        <w:rPr>
          <w:b/>
        </w:rPr>
      </w:pPr>
      <w:r w:rsidRPr="00EF79EE">
        <w:tab/>
      </w:r>
      <w:r w:rsidRPr="00EF79EE">
        <w:rPr>
          <w:b/>
        </w:rPr>
        <w:t>Расчет сил и средств</w:t>
      </w:r>
    </w:p>
    <w:p w14:paraId="66D5457A" w14:textId="77777777" w:rsidR="00BF7FE2" w:rsidRPr="00EF79EE" w:rsidRDefault="00BF7FE2" w:rsidP="00BF7FE2">
      <w:pPr>
        <w:tabs>
          <w:tab w:val="left" w:pos="3675"/>
        </w:tabs>
      </w:pPr>
    </w:p>
    <w:tbl>
      <w:tblPr>
        <w:tblStyle w:val="a7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31"/>
        <w:gridCol w:w="1746"/>
        <w:gridCol w:w="2120"/>
        <w:gridCol w:w="2841"/>
        <w:gridCol w:w="1559"/>
      </w:tblGrid>
      <w:tr w:rsidR="00EF79EE" w:rsidRPr="00EF79EE" w14:paraId="28825BF1" w14:textId="77777777" w:rsidTr="00F3309E">
        <w:tc>
          <w:tcPr>
            <w:tcW w:w="1231" w:type="dxa"/>
          </w:tcPr>
          <w:p w14:paraId="1ED74332" w14:textId="77777777" w:rsidR="00BF7FE2" w:rsidRPr="00EF79EE" w:rsidRDefault="00BF7FE2" w:rsidP="00BF7FE2">
            <w:pPr>
              <w:tabs>
                <w:tab w:val="left" w:pos="3675"/>
              </w:tabs>
              <w:jc w:val="center"/>
            </w:pPr>
            <w:r w:rsidRPr="00EF79EE">
              <w:t>№ маршрута</w:t>
            </w:r>
          </w:p>
        </w:tc>
        <w:tc>
          <w:tcPr>
            <w:tcW w:w="1746" w:type="dxa"/>
          </w:tcPr>
          <w:p w14:paraId="4339A1E4" w14:textId="77777777" w:rsidR="00BF7FE2" w:rsidRPr="00EF79EE" w:rsidRDefault="00BF7FE2" w:rsidP="00BF7FE2">
            <w:pPr>
              <w:tabs>
                <w:tab w:val="left" w:pos="3675"/>
              </w:tabs>
              <w:jc w:val="center"/>
            </w:pPr>
            <w:r w:rsidRPr="00EF79EE">
              <w:t>маршрут</w:t>
            </w:r>
          </w:p>
        </w:tc>
        <w:tc>
          <w:tcPr>
            <w:tcW w:w="2120" w:type="dxa"/>
          </w:tcPr>
          <w:p w14:paraId="150481AC" w14:textId="77777777" w:rsidR="00BF7FE2" w:rsidRPr="00EF79EE" w:rsidRDefault="00BF7FE2" w:rsidP="00BF7FE2">
            <w:pPr>
              <w:tabs>
                <w:tab w:val="left" w:pos="3675"/>
              </w:tabs>
              <w:jc w:val="center"/>
            </w:pPr>
            <w:r w:rsidRPr="00EF79EE">
              <w:t>кто оповещает</w:t>
            </w:r>
          </w:p>
        </w:tc>
        <w:tc>
          <w:tcPr>
            <w:tcW w:w="2841" w:type="dxa"/>
          </w:tcPr>
          <w:p w14:paraId="68EF4ECA" w14:textId="77777777" w:rsidR="00BF7FE2" w:rsidRPr="00EF79EE" w:rsidRDefault="00BF7FE2" w:rsidP="00BF7FE2">
            <w:pPr>
              <w:tabs>
                <w:tab w:val="left" w:pos="3675"/>
              </w:tabs>
              <w:jc w:val="center"/>
            </w:pPr>
            <w:r w:rsidRPr="00EF79EE">
              <w:t>автомобиль для оповещения</w:t>
            </w:r>
          </w:p>
        </w:tc>
        <w:tc>
          <w:tcPr>
            <w:tcW w:w="1559" w:type="dxa"/>
          </w:tcPr>
          <w:p w14:paraId="3FAE9B23" w14:textId="77777777" w:rsidR="00BF7FE2" w:rsidRPr="00EF79EE" w:rsidRDefault="00BF7FE2" w:rsidP="00BF7FE2">
            <w:pPr>
              <w:tabs>
                <w:tab w:val="left" w:pos="3675"/>
              </w:tabs>
              <w:jc w:val="center"/>
            </w:pPr>
            <w:r w:rsidRPr="00EF79EE">
              <w:t>Время на оповещение</w:t>
            </w:r>
          </w:p>
        </w:tc>
      </w:tr>
      <w:tr w:rsidR="00EF79EE" w:rsidRPr="00EF79EE" w14:paraId="7D19CAF8" w14:textId="77777777" w:rsidTr="00F3309E">
        <w:tc>
          <w:tcPr>
            <w:tcW w:w="1231" w:type="dxa"/>
          </w:tcPr>
          <w:p w14:paraId="2C0DF84E" w14:textId="77777777" w:rsidR="00BF7FE2" w:rsidRPr="00EF79EE" w:rsidRDefault="00BF7FE2" w:rsidP="00BF7FE2">
            <w:pPr>
              <w:tabs>
                <w:tab w:val="left" w:pos="3675"/>
              </w:tabs>
              <w:jc w:val="center"/>
            </w:pPr>
            <w:r w:rsidRPr="00EF79EE">
              <w:t>1</w:t>
            </w:r>
          </w:p>
        </w:tc>
        <w:tc>
          <w:tcPr>
            <w:tcW w:w="1746" w:type="dxa"/>
          </w:tcPr>
          <w:p w14:paraId="2EFB9451" w14:textId="77777777" w:rsidR="00BF7FE2" w:rsidRPr="00EF79EE" w:rsidRDefault="00BF7FE2" w:rsidP="00BF7FE2">
            <w:pPr>
              <w:tabs>
                <w:tab w:val="left" w:pos="3675"/>
              </w:tabs>
            </w:pPr>
            <w:r w:rsidRPr="00EF79EE">
              <w:t>с. Барановка</w:t>
            </w:r>
          </w:p>
        </w:tc>
        <w:tc>
          <w:tcPr>
            <w:tcW w:w="2120" w:type="dxa"/>
          </w:tcPr>
          <w:p w14:paraId="0475A1F3" w14:textId="3755D6A0" w:rsidR="00BF7FE2" w:rsidRPr="00EF79EE" w:rsidRDefault="00142B64" w:rsidP="000D3827">
            <w:pPr>
              <w:tabs>
                <w:tab w:val="left" w:pos="3675"/>
              </w:tabs>
            </w:pPr>
            <w:r w:rsidRPr="00142B64">
              <w:t xml:space="preserve">Голубчикова К.П.      </w:t>
            </w:r>
          </w:p>
        </w:tc>
        <w:tc>
          <w:tcPr>
            <w:tcW w:w="2841" w:type="dxa"/>
          </w:tcPr>
          <w:p w14:paraId="2FD2956F" w14:textId="77777777" w:rsidR="00BF7FE2" w:rsidRPr="00EF79EE" w:rsidRDefault="00EF79EE" w:rsidP="00EF79EE">
            <w:pPr>
              <w:tabs>
                <w:tab w:val="left" w:pos="3675"/>
              </w:tabs>
            </w:pPr>
            <w:r w:rsidRPr="00EF79EE">
              <w:t xml:space="preserve">ВАЗ 2107 </w:t>
            </w:r>
          </w:p>
          <w:p w14:paraId="3CBB98F8" w14:textId="77777777" w:rsidR="00EF79EE" w:rsidRPr="00EF79EE" w:rsidRDefault="00EF79EE" w:rsidP="00EF79EE">
            <w:pPr>
              <w:tabs>
                <w:tab w:val="left" w:pos="3675"/>
              </w:tabs>
            </w:pPr>
            <w:r w:rsidRPr="00EF79EE">
              <w:t>Номерной знак</w:t>
            </w:r>
            <w:r>
              <w:t xml:space="preserve"> В 034 ТА</w:t>
            </w:r>
            <w:r w:rsidRPr="00EF79EE">
              <w:t xml:space="preserve"> </w:t>
            </w:r>
          </w:p>
        </w:tc>
        <w:tc>
          <w:tcPr>
            <w:tcW w:w="1559" w:type="dxa"/>
          </w:tcPr>
          <w:p w14:paraId="03E82D2D" w14:textId="77777777" w:rsidR="00BF7FE2" w:rsidRPr="00EF79EE" w:rsidRDefault="000D3827" w:rsidP="00BF7FE2">
            <w:pPr>
              <w:tabs>
                <w:tab w:val="left" w:pos="3675"/>
              </w:tabs>
              <w:jc w:val="center"/>
              <w:rPr>
                <w:vertAlign w:val="superscript"/>
              </w:rPr>
            </w:pPr>
            <w:r w:rsidRPr="00EF79EE">
              <w:t>2</w:t>
            </w:r>
            <w:r w:rsidRPr="00EF79EE">
              <w:rPr>
                <w:vertAlign w:val="superscript"/>
              </w:rPr>
              <w:t>00</w:t>
            </w:r>
          </w:p>
        </w:tc>
      </w:tr>
      <w:tr w:rsidR="00EF79EE" w:rsidRPr="00EF79EE" w14:paraId="386C7664" w14:textId="77777777" w:rsidTr="00F3309E">
        <w:tc>
          <w:tcPr>
            <w:tcW w:w="1231" w:type="dxa"/>
          </w:tcPr>
          <w:p w14:paraId="618C9210" w14:textId="77777777" w:rsidR="00EF79EE" w:rsidRPr="00EF79EE" w:rsidRDefault="00EF79EE" w:rsidP="00BF7FE2">
            <w:pPr>
              <w:tabs>
                <w:tab w:val="left" w:pos="3675"/>
              </w:tabs>
              <w:jc w:val="center"/>
            </w:pPr>
            <w:r w:rsidRPr="00EF79EE">
              <w:t>2</w:t>
            </w:r>
          </w:p>
        </w:tc>
        <w:tc>
          <w:tcPr>
            <w:tcW w:w="1746" w:type="dxa"/>
          </w:tcPr>
          <w:p w14:paraId="68CC6752" w14:textId="77777777" w:rsidR="00EF79EE" w:rsidRPr="00EF79EE" w:rsidRDefault="00EF79EE" w:rsidP="00EC63D0">
            <w:pPr>
              <w:tabs>
                <w:tab w:val="left" w:pos="3675"/>
              </w:tabs>
            </w:pPr>
            <w:r w:rsidRPr="00EF79EE">
              <w:t>д. Ломовка,</w:t>
            </w:r>
          </w:p>
          <w:p w14:paraId="04A4AA21" w14:textId="77777777" w:rsidR="00EF79EE" w:rsidRDefault="00EF79EE" w:rsidP="00EC63D0">
            <w:pPr>
              <w:tabs>
                <w:tab w:val="left" w:pos="3675"/>
              </w:tabs>
            </w:pPr>
            <w:r w:rsidRPr="00EF79EE">
              <w:t>с. Чемизовка</w:t>
            </w:r>
            <w:r w:rsidR="00F3309E">
              <w:t>,</w:t>
            </w:r>
          </w:p>
          <w:p w14:paraId="3C1F78B3" w14:textId="77777777" w:rsidR="00F3309E" w:rsidRPr="00EF79EE" w:rsidRDefault="00F3309E" w:rsidP="00F3309E">
            <w:pPr>
              <w:tabs>
                <w:tab w:val="left" w:pos="3675"/>
              </w:tabs>
            </w:pPr>
            <w:r w:rsidRPr="00EF79EE">
              <w:t>с. Средний Колышлей,</w:t>
            </w:r>
          </w:p>
          <w:p w14:paraId="1E663429" w14:textId="77777777" w:rsidR="00F3309E" w:rsidRPr="00EF79EE" w:rsidRDefault="00F3309E" w:rsidP="00F3309E">
            <w:pPr>
              <w:tabs>
                <w:tab w:val="left" w:pos="3675"/>
              </w:tabs>
            </w:pPr>
            <w:r w:rsidRPr="00EF79EE">
              <w:t>ждр. Красавка</w:t>
            </w:r>
          </w:p>
        </w:tc>
        <w:tc>
          <w:tcPr>
            <w:tcW w:w="2120" w:type="dxa"/>
          </w:tcPr>
          <w:p w14:paraId="51EBC729" w14:textId="0E17A957" w:rsidR="00EF79EE" w:rsidRPr="00EF79EE" w:rsidRDefault="006A410D" w:rsidP="00EC63D0">
            <w:pPr>
              <w:tabs>
                <w:tab w:val="left" w:pos="3675"/>
              </w:tabs>
            </w:pPr>
            <w:r w:rsidRPr="006A410D">
              <w:t xml:space="preserve">Голубчикова К.П.      </w:t>
            </w:r>
          </w:p>
        </w:tc>
        <w:tc>
          <w:tcPr>
            <w:tcW w:w="2841" w:type="dxa"/>
          </w:tcPr>
          <w:p w14:paraId="5D44478F" w14:textId="77777777" w:rsidR="00EF79EE" w:rsidRPr="00EF79EE" w:rsidRDefault="00EF79EE" w:rsidP="00EF79EE">
            <w:pPr>
              <w:tabs>
                <w:tab w:val="left" w:pos="3675"/>
              </w:tabs>
            </w:pPr>
            <w:r w:rsidRPr="00EF79EE">
              <w:t xml:space="preserve">ВАЗ 2107 </w:t>
            </w:r>
          </w:p>
          <w:p w14:paraId="1F7A26B9" w14:textId="77777777" w:rsidR="00EF79EE" w:rsidRPr="00EF79EE" w:rsidRDefault="00EF79EE" w:rsidP="00EF79EE">
            <w:pPr>
              <w:tabs>
                <w:tab w:val="left" w:pos="3675"/>
              </w:tabs>
            </w:pPr>
            <w:r w:rsidRPr="00EF79EE">
              <w:t>Номерной знак</w:t>
            </w:r>
            <w:r>
              <w:t xml:space="preserve"> В 034 ТА</w:t>
            </w:r>
            <w:r w:rsidRPr="00EF79EE">
              <w:t xml:space="preserve"> </w:t>
            </w:r>
          </w:p>
        </w:tc>
        <w:tc>
          <w:tcPr>
            <w:tcW w:w="1559" w:type="dxa"/>
          </w:tcPr>
          <w:p w14:paraId="2C2C3EA8" w14:textId="77777777" w:rsidR="00EF79EE" w:rsidRPr="00EF79EE" w:rsidRDefault="00EF79EE" w:rsidP="00C82F84">
            <w:pPr>
              <w:tabs>
                <w:tab w:val="left" w:pos="3675"/>
              </w:tabs>
              <w:jc w:val="center"/>
              <w:rPr>
                <w:vertAlign w:val="superscript"/>
              </w:rPr>
            </w:pPr>
            <w:r w:rsidRPr="00EF79EE">
              <w:t>2</w:t>
            </w:r>
            <w:r w:rsidRPr="00EF79EE">
              <w:rPr>
                <w:vertAlign w:val="superscript"/>
              </w:rPr>
              <w:t>00</w:t>
            </w:r>
          </w:p>
        </w:tc>
      </w:tr>
      <w:tr w:rsidR="00EF79EE" w:rsidRPr="00EF79EE" w14:paraId="68E2E433" w14:textId="77777777" w:rsidTr="00F3309E">
        <w:tc>
          <w:tcPr>
            <w:tcW w:w="1231" w:type="dxa"/>
          </w:tcPr>
          <w:p w14:paraId="3406BF7B" w14:textId="77777777" w:rsidR="00EF79EE" w:rsidRPr="00EF79EE" w:rsidRDefault="00EF79EE" w:rsidP="00BF7FE2">
            <w:pPr>
              <w:tabs>
                <w:tab w:val="left" w:pos="3675"/>
              </w:tabs>
              <w:jc w:val="center"/>
            </w:pPr>
            <w:r w:rsidRPr="00EF79EE">
              <w:t>4</w:t>
            </w:r>
          </w:p>
        </w:tc>
        <w:tc>
          <w:tcPr>
            <w:tcW w:w="1746" w:type="dxa"/>
          </w:tcPr>
          <w:p w14:paraId="01ECB3C5" w14:textId="77777777" w:rsidR="00EF79EE" w:rsidRPr="00EF79EE" w:rsidRDefault="00EF79EE" w:rsidP="00BF7FE2">
            <w:pPr>
              <w:tabs>
                <w:tab w:val="left" w:pos="3675"/>
              </w:tabs>
            </w:pPr>
            <w:r w:rsidRPr="00EF79EE">
              <w:t>п. Сазоново</w:t>
            </w:r>
          </w:p>
        </w:tc>
        <w:tc>
          <w:tcPr>
            <w:tcW w:w="2120" w:type="dxa"/>
          </w:tcPr>
          <w:p w14:paraId="70B9371F" w14:textId="77777777" w:rsidR="00EF79EE" w:rsidRPr="00EF79EE" w:rsidRDefault="00EF79EE" w:rsidP="000D3827">
            <w:pPr>
              <w:tabs>
                <w:tab w:val="left" w:pos="3675"/>
              </w:tabs>
            </w:pPr>
            <w:r w:rsidRPr="00EF79EE">
              <w:t>Ефимова Е.И.</w:t>
            </w:r>
          </w:p>
        </w:tc>
        <w:tc>
          <w:tcPr>
            <w:tcW w:w="2841" w:type="dxa"/>
          </w:tcPr>
          <w:p w14:paraId="0C84A710" w14:textId="77777777" w:rsidR="00EF79EE" w:rsidRPr="00EF79EE" w:rsidRDefault="00EF79EE" w:rsidP="00EF79EE">
            <w:pPr>
              <w:tabs>
                <w:tab w:val="left" w:pos="3675"/>
              </w:tabs>
            </w:pPr>
            <w:r w:rsidRPr="00EF79EE">
              <w:t xml:space="preserve">ВАЗ 2107 </w:t>
            </w:r>
          </w:p>
          <w:p w14:paraId="5809D286" w14:textId="77777777" w:rsidR="00EF79EE" w:rsidRPr="00EF79EE" w:rsidRDefault="00EF79EE" w:rsidP="00EF79EE">
            <w:pPr>
              <w:tabs>
                <w:tab w:val="left" w:pos="3675"/>
              </w:tabs>
            </w:pPr>
            <w:r w:rsidRPr="00EF79EE">
              <w:t>Номерной знак</w:t>
            </w:r>
            <w:r>
              <w:t xml:space="preserve"> В 034 ТА</w:t>
            </w:r>
            <w:r w:rsidRPr="00EF79EE">
              <w:t xml:space="preserve"> </w:t>
            </w:r>
          </w:p>
        </w:tc>
        <w:tc>
          <w:tcPr>
            <w:tcW w:w="1559" w:type="dxa"/>
          </w:tcPr>
          <w:p w14:paraId="0BDE43FC" w14:textId="77777777" w:rsidR="00EF79EE" w:rsidRPr="00EF79EE" w:rsidRDefault="00EF79EE" w:rsidP="00C82F84">
            <w:pPr>
              <w:tabs>
                <w:tab w:val="left" w:pos="3675"/>
              </w:tabs>
              <w:jc w:val="center"/>
              <w:rPr>
                <w:vertAlign w:val="superscript"/>
              </w:rPr>
            </w:pPr>
            <w:r w:rsidRPr="00EF79EE">
              <w:t>2</w:t>
            </w:r>
            <w:r w:rsidRPr="00EF79EE">
              <w:rPr>
                <w:vertAlign w:val="superscript"/>
              </w:rPr>
              <w:t>00</w:t>
            </w:r>
          </w:p>
        </w:tc>
      </w:tr>
      <w:tr w:rsidR="00EF79EE" w:rsidRPr="00EF79EE" w14:paraId="2385576A" w14:textId="77777777" w:rsidTr="00F3309E">
        <w:tc>
          <w:tcPr>
            <w:tcW w:w="1231" w:type="dxa"/>
          </w:tcPr>
          <w:p w14:paraId="63596792" w14:textId="77777777" w:rsidR="00EF79EE" w:rsidRPr="00EF79EE" w:rsidRDefault="00EF79EE" w:rsidP="00BF7FE2">
            <w:pPr>
              <w:tabs>
                <w:tab w:val="left" w:pos="3675"/>
              </w:tabs>
              <w:jc w:val="center"/>
            </w:pPr>
            <w:r w:rsidRPr="00EF79EE">
              <w:t>5</w:t>
            </w:r>
          </w:p>
        </w:tc>
        <w:tc>
          <w:tcPr>
            <w:tcW w:w="1746" w:type="dxa"/>
          </w:tcPr>
          <w:p w14:paraId="77E72D38" w14:textId="77777777" w:rsidR="00EF79EE" w:rsidRPr="00EF79EE" w:rsidRDefault="00EF79EE" w:rsidP="00BF7FE2">
            <w:pPr>
              <w:tabs>
                <w:tab w:val="left" w:pos="3675"/>
              </w:tabs>
            </w:pPr>
            <w:r w:rsidRPr="00EF79EE">
              <w:t>с. Петрово</w:t>
            </w:r>
          </w:p>
        </w:tc>
        <w:tc>
          <w:tcPr>
            <w:tcW w:w="2120" w:type="dxa"/>
          </w:tcPr>
          <w:p w14:paraId="7ABEADBC" w14:textId="77777777" w:rsidR="00EF79EE" w:rsidRPr="00EF79EE" w:rsidRDefault="00EF79EE" w:rsidP="000D3827">
            <w:pPr>
              <w:tabs>
                <w:tab w:val="left" w:pos="3675"/>
              </w:tabs>
            </w:pPr>
            <w:r w:rsidRPr="00EF79EE">
              <w:t>Букунева Л.П.</w:t>
            </w:r>
          </w:p>
        </w:tc>
        <w:tc>
          <w:tcPr>
            <w:tcW w:w="2841" w:type="dxa"/>
          </w:tcPr>
          <w:p w14:paraId="001BF0D3" w14:textId="77777777" w:rsidR="00EF79EE" w:rsidRPr="00EF79EE" w:rsidRDefault="00EF79EE" w:rsidP="00EF79EE">
            <w:pPr>
              <w:tabs>
                <w:tab w:val="left" w:pos="3675"/>
              </w:tabs>
            </w:pPr>
            <w:r w:rsidRPr="00EF79EE">
              <w:t xml:space="preserve">ВАЗ 2107 </w:t>
            </w:r>
          </w:p>
          <w:p w14:paraId="4AF274F1" w14:textId="77777777" w:rsidR="00EF79EE" w:rsidRPr="00EF79EE" w:rsidRDefault="00EF79EE" w:rsidP="00EF79EE">
            <w:pPr>
              <w:tabs>
                <w:tab w:val="left" w:pos="3675"/>
              </w:tabs>
            </w:pPr>
            <w:r w:rsidRPr="00EF79EE">
              <w:t>Номерной знак</w:t>
            </w:r>
            <w:r>
              <w:t xml:space="preserve"> В 034 ТА</w:t>
            </w:r>
            <w:r w:rsidRPr="00EF79EE">
              <w:t xml:space="preserve"> </w:t>
            </w:r>
          </w:p>
        </w:tc>
        <w:tc>
          <w:tcPr>
            <w:tcW w:w="1559" w:type="dxa"/>
          </w:tcPr>
          <w:p w14:paraId="527D146C" w14:textId="77777777" w:rsidR="00EF79EE" w:rsidRPr="00EF79EE" w:rsidRDefault="00EF79EE" w:rsidP="00EC63D0">
            <w:pPr>
              <w:tabs>
                <w:tab w:val="left" w:pos="3675"/>
              </w:tabs>
              <w:jc w:val="center"/>
              <w:rPr>
                <w:vertAlign w:val="superscript"/>
              </w:rPr>
            </w:pPr>
            <w:r w:rsidRPr="00EF79EE">
              <w:t>2</w:t>
            </w:r>
            <w:r w:rsidRPr="00EF79EE">
              <w:rPr>
                <w:vertAlign w:val="superscript"/>
              </w:rPr>
              <w:t>00</w:t>
            </w:r>
          </w:p>
        </w:tc>
      </w:tr>
      <w:tr w:rsidR="00EF79EE" w:rsidRPr="00EF79EE" w14:paraId="05D8D437" w14:textId="77777777" w:rsidTr="00F3309E">
        <w:tc>
          <w:tcPr>
            <w:tcW w:w="1231" w:type="dxa"/>
          </w:tcPr>
          <w:p w14:paraId="4D7751BA" w14:textId="77777777" w:rsidR="00EF79EE" w:rsidRPr="00EF79EE" w:rsidRDefault="00EF79EE" w:rsidP="00BF7FE2">
            <w:pPr>
              <w:tabs>
                <w:tab w:val="left" w:pos="3675"/>
              </w:tabs>
              <w:jc w:val="center"/>
            </w:pPr>
            <w:r w:rsidRPr="00EF79EE">
              <w:t>6</w:t>
            </w:r>
          </w:p>
        </w:tc>
        <w:tc>
          <w:tcPr>
            <w:tcW w:w="1746" w:type="dxa"/>
          </w:tcPr>
          <w:p w14:paraId="75872CB3" w14:textId="21807A65" w:rsidR="00EF79EE" w:rsidRPr="00EF79EE" w:rsidRDefault="00EF79EE" w:rsidP="00BF7FE2">
            <w:pPr>
              <w:tabs>
                <w:tab w:val="left" w:pos="3675"/>
              </w:tabs>
            </w:pPr>
            <w:r w:rsidRPr="00EF79EE">
              <w:t>с. Песчанка</w:t>
            </w:r>
          </w:p>
          <w:p w14:paraId="5DCAD0F4" w14:textId="77777777" w:rsidR="00EF79EE" w:rsidRPr="00EF79EE" w:rsidRDefault="00EF79EE" w:rsidP="00BF7FE2">
            <w:pPr>
              <w:tabs>
                <w:tab w:val="left" w:pos="3675"/>
              </w:tabs>
            </w:pPr>
          </w:p>
        </w:tc>
        <w:tc>
          <w:tcPr>
            <w:tcW w:w="2120" w:type="dxa"/>
          </w:tcPr>
          <w:p w14:paraId="48BEF948" w14:textId="7E6DA67B" w:rsidR="00EF79EE" w:rsidRPr="00EF79EE" w:rsidRDefault="006A410D" w:rsidP="000D3827">
            <w:pPr>
              <w:tabs>
                <w:tab w:val="left" w:pos="3675"/>
              </w:tabs>
            </w:pPr>
            <w:r>
              <w:t>Шарханбеева Н.М.</w:t>
            </w:r>
            <w:r w:rsidR="00142B64" w:rsidRPr="00142B64">
              <w:t xml:space="preserve">.      </w:t>
            </w:r>
          </w:p>
        </w:tc>
        <w:tc>
          <w:tcPr>
            <w:tcW w:w="2841" w:type="dxa"/>
          </w:tcPr>
          <w:p w14:paraId="616E146C" w14:textId="77777777" w:rsidR="00EF79EE" w:rsidRPr="00EF79EE" w:rsidRDefault="00EF79EE" w:rsidP="00EF79EE">
            <w:pPr>
              <w:tabs>
                <w:tab w:val="left" w:pos="3675"/>
              </w:tabs>
            </w:pPr>
            <w:r w:rsidRPr="00EF79EE">
              <w:t xml:space="preserve">ВАЗ 2107 </w:t>
            </w:r>
          </w:p>
          <w:p w14:paraId="57126832" w14:textId="77777777" w:rsidR="00EF79EE" w:rsidRPr="00EF79EE" w:rsidRDefault="00EF79EE" w:rsidP="00EF79EE">
            <w:pPr>
              <w:tabs>
                <w:tab w:val="left" w:pos="3675"/>
              </w:tabs>
            </w:pPr>
            <w:r w:rsidRPr="00EF79EE">
              <w:t>Номерной знак</w:t>
            </w:r>
            <w:r>
              <w:t xml:space="preserve"> В 034 ТА</w:t>
            </w:r>
            <w:r w:rsidRPr="00EF79EE">
              <w:t xml:space="preserve"> </w:t>
            </w:r>
          </w:p>
        </w:tc>
        <w:tc>
          <w:tcPr>
            <w:tcW w:w="1559" w:type="dxa"/>
          </w:tcPr>
          <w:p w14:paraId="783434C1" w14:textId="77777777" w:rsidR="00EF79EE" w:rsidRPr="00EF79EE" w:rsidRDefault="00EF79EE" w:rsidP="00EC63D0">
            <w:pPr>
              <w:tabs>
                <w:tab w:val="left" w:pos="3675"/>
              </w:tabs>
              <w:jc w:val="center"/>
              <w:rPr>
                <w:vertAlign w:val="superscript"/>
              </w:rPr>
            </w:pPr>
            <w:r w:rsidRPr="00EF79EE">
              <w:t>2</w:t>
            </w:r>
            <w:r w:rsidRPr="00EF79EE">
              <w:rPr>
                <w:vertAlign w:val="superscript"/>
              </w:rPr>
              <w:t>00</w:t>
            </w:r>
          </w:p>
        </w:tc>
      </w:tr>
    </w:tbl>
    <w:p w14:paraId="6A51FE72" w14:textId="77777777" w:rsidR="000D3827" w:rsidRPr="00EF79EE" w:rsidRDefault="000D3827" w:rsidP="00BF7FE2">
      <w:pPr>
        <w:tabs>
          <w:tab w:val="left" w:pos="3675"/>
        </w:tabs>
      </w:pPr>
    </w:p>
    <w:p w14:paraId="669B4BA8" w14:textId="77777777" w:rsidR="000D3827" w:rsidRDefault="000D3827" w:rsidP="000D3827">
      <w:pPr>
        <w:rPr>
          <w:sz w:val="28"/>
          <w:szCs w:val="28"/>
        </w:rPr>
      </w:pPr>
    </w:p>
    <w:p w14:paraId="6EB2499D" w14:textId="77777777" w:rsidR="00F3309E" w:rsidRDefault="00F3309E" w:rsidP="000D3827">
      <w:pPr>
        <w:rPr>
          <w:sz w:val="28"/>
          <w:szCs w:val="28"/>
        </w:rPr>
      </w:pPr>
    </w:p>
    <w:p w14:paraId="48BF0738" w14:textId="77777777" w:rsidR="00F3309E" w:rsidRDefault="00F3309E" w:rsidP="000D3827">
      <w:pPr>
        <w:rPr>
          <w:sz w:val="28"/>
          <w:szCs w:val="28"/>
        </w:rPr>
      </w:pPr>
    </w:p>
    <w:p w14:paraId="6384BA7F" w14:textId="77777777" w:rsidR="00D80482" w:rsidRDefault="00EF79EE" w:rsidP="000D38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D3827" w:rsidRPr="00D80482">
        <w:rPr>
          <w:b/>
          <w:sz w:val="28"/>
          <w:szCs w:val="28"/>
        </w:rPr>
        <w:t xml:space="preserve">Глава Барановского </w:t>
      </w:r>
    </w:p>
    <w:p w14:paraId="75F37B17" w14:textId="77777777" w:rsidR="000D3827" w:rsidRPr="00D80482" w:rsidRDefault="00EF79EE" w:rsidP="000D38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D3827" w:rsidRPr="00D80482">
        <w:rPr>
          <w:b/>
          <w:sz w:val="28"/>
          <w:szCs w:val="28"/>
        </w:rPr>
        <w:t xml:space="preserve">муниципального образования  </w:t>
      </w:r>
      <w:r w:rsidR="00D80482">
        <w:rPr>
          <w:b/>
          <w:sz w:val="28"/>
          <w:szCs w:val="28"/>
        </w:rPr>
        <w:t xml:space="preserve">    </w:t>
      </w:r>
      <w:r w:rsidR="00937CA5">
        <w:rPr>
          <w:b/>
          <w:sz w:val="28"/>
          <w:szCs w:val="28"/>
        </w:rPr>
        <w:t xml:space="preserve">     </w:t>
      </w:r>
      <w:r w:rsidR="000D3827" w:rsidRPr="00D80482">
        <w:rPr>
          <w:b/>
          <w:sz w:val="28"/>
          <w:szCs w:val="28"/>
        </w:rPr>
        <w:t xml:space="preserve">_______________  </w:t>
      </w:r>
      <w:r w:rsidR="00D80482">
        <w:rPr>
          <w:b/>
          <w:sz w:val="28"/>
          <w:szCs w:val="28"/>
        </w:rPr>
        <w:t xml:space="preserve">    </w:t>
      </w:r>
      <w:r w:rsidR="00937CA5">
        <w:rPr>
          <w:b/>
          <w:sz w:val="28"/>
          <w:szCs w:val="28"/>
        </w:rPr>
        <w:t xml:space="preserve">      </w:t>
      </w:r>
      <w:r w:rsidR="000D3827" w:rsidRPr="00D80482">
        <w:rPr>
          <w:b/>
          <w:sz w:val="28"/>
          <w:szCs w:val="28"/>
        </w:rPr>
        <w:t>Сухов С.А.</w:t>
      </w:r>
    </w:p>
    <w:p w14:paraId="18C62335" w14:textId="77777777" w:rsidR="000D3827" w:rsidRPr="00D80482" w:rsidRDefault="000D3827" w:rsidP="000D3827">
      <w:pPr>
        <w:rPr>
          <w:b/>
          <w:sz w:val="28"/>
          <w:szCs w:val="28"/>
        </w:rPr>
      </w:pPr>
    </w:p>
    <w:p w14:paraId="044179DB" w14:textId="77777777" w:rsidR="000D3827" w:rsidRPr="00D80482" w:rsidRDefault="000D3827" w:rsidP="00D80482">
      <w:pPr>
        <w:tabs>
          <w:tab w:val="left" w:pos="1815"/>
        </w:tabs>
        <w:rPr>
          <w:sz w:val="28"/>
          <w:szCs w:val="28"/>
        </w:rPr>
      </w:pPr>
    </w:p>
    <w:p w14:paraId="5EEC729D" w14:textId="77777777" w:rsidR="000D3827" w:rsidRPr="000D3827" w:rsidRDefault="000D3827" w:rsidP="000D3827">
      <w:pPr>
        <w:tabs>
          <w:tab w:val="left" w:pos="7245"/>
        </w:tabs>
        <w:rPr>
          <w:sz w:val="28"/>
          <w:szCs w:val="28"/>
        </w:rPr>
      </w:pPr>
    </w:p>
    <w:sectPr w:rsidR="000D3827" w:rsidRPr="000D3827" w:rsidSect="0084470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6B677" w14:textId="77777777" w:rsidR="00765F91" w:rsidRDefault="00765F91" w:rsidP="000D3827">
      <w:r>
        <w:separator/>
      </w:r>
    </w:p>
  </w:endnote>
  <w:endnote w:type="continuationSeparator" w:id="0">
    <w:p w14:paraId="4F0C5E94" w14:textId="77777777" w:rsidR="00765F91" w:rsidRDefault="00765F91" w:rsidP="000D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1E771" w14:textId="77777777" w:rsidR="00765F91" w:rsidRDefault="00765F91" w:rsidP="000D3827">
      <w:r>
        <w:separator/>
      </w:r>
    </w:p>
  </w:footnote>
  <w:footnote w:type="continuationSeparator" w:id="0">
    <w:p w14:paraId="3B74F1CD" w14:textId="77777777" w:rsidR="00765F91" w:rsidRDefault="00765F91" w:rsidP="000D3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D4"/>
    <w:rsid w:val="00031E39"/>
    <w:rsid w:val="00043545"/>
    <w:rsid w:val="0006014F"/>
    <w:rsid w:val="000968ED"/>
    <w:rsid w:val="000D3827"/>
    <w:rsid w:val="000D43D3"/>
    <w:rsid w:val="001220A2"/>
    <w:rsid w:val="00133A47"/>
    <w:rsid w:val="00142B64"/>
    <w:rsid w:val="001B33AC"/>
    <w:rsid w:val="00296794"/>
    <w:rsid w:val="003055B6"/>
    <w:rsid w:val="003620A4"/>
    <w:rsid w:val="003D29F9"/>
    <w:rsid w:val="00487B7F"/>
    <w:rsid w:val="004F46A8"/>
    <w:rsid w:val="00626AD3"/>
    <w:rsid w:val="00640C09"/>
    <w:rsid w:val="00675646"/>
    <w:rsid w:val="006A3724"/>
    <w:rsid w:val="006A410D"/>
    <w:rsid w:val="00765F91"/>
    <w:rsid w:val="00831411"/>
    <w:rsid w:val="00844708"/>
    <w:rsid w:val="0086611A"/>
    <w:rsid w:val="008970D4"/>
    <w:rsid w:val="008A25FD"/>
    <w:rsid w:val="00937CA5"/>
    <w:rsid w:val="00982044"/>
    <w:rsid w:val="00982536"/>
    <w:rsid w:val="009A3BEB"/>
    <w:rsid w:val="009B0EDD"/>
    <w:rsid w:val="00A05FDE"/>
    <w:rsid w:val="00A6483C"/>
    <w:rsid w:val="00BB3EE3"/>
    <w:rsid w:val="00BB642E"/>
    <w:rsid w:val="00BF7FE2"/>
    <w:rsid w:val="00C2005A"/>
    <w:rsid w:val="00C26912"/>
    <w:rsid w:val="00C547A1"/>
    <w:rsid w:val="00D46746"/>
    <w:rsid w:val="00D80482"/>
    <w:rsid w:val="00D9490B"/>
    <w:rsid w:val="00E52349"/>
    <w:rsid w:val="00EF79EE"/>
    <w:rsid w:val="00F3309E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3160"/>
  <w15:docId w15:val="{DAAED54B-5665-4381-9E75-9C347CD2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semiHidden/>
    <w:locked/>
    <w:rsid w:val="008970D4"/>
    <w:rPr>
      <w:rFonts w:ascii="Arial" w:hAnsi="Arial" w:cs="Arial"/>
      <w:sz w:val="16"/>
      <w:szCs w:val="24"/>
      <w:lang w:eastAsia="ru-RU"/>
    </w:rPr>
  </w:style>
  <w:style w:type="paragraph" w:styleId="a4">
    <w:name w:val="Body Text Indent"/>
    <w:basedOn w:val="a"/>
    <w:link w:val="a3"/>
    <w:semiHidden/>
    <w:rsid w:val="008970D4"/>
    <w:pPr>
      <w:ind w:left="7380"/>
      <w:jc w:val="right"/>
    </w:pPr>
    <w:rPr>
      <w:rFonts w:ascii="Arial" w:eastAsiaTheme="minorHAnsi" w:hAnsi="Arial" w:cs="Arial"/>
      <w:sz w:val="16"/>
    </w:rPr>
  </w:style>
  <w:style w:type="character" w:customStyle="1" w:styleId="1">
    <w:name w:val="Основной текст с отступом Знак1"/>
    <w:basedOn w:val="a0"/>
    <w:uiPriority w:val="99"/>
    <w:semiHidden/>
    <w:rsid w:val="00897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0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0D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4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0D382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D38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D38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D3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D38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D3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A3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ECFEF-5AD0-4660-86D7-FA56B88D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Песчанка</dc:creator>
  <cp:keywords/>
  <dc:description/>
  <cp:lastModifiedBy>Пользователь</cp:lastModifiedBy>
  <cp:revision>3</cp:revision>
  <dcterms:created xsi:type="dcterms:W3CDTF">2025-02-18T06:40:00Z</dcterms:created>
  <dcterms:modified xsi:type="dcterms:W3CDTF">2025-02-18T06:40:00Z</dcterms:modified>
</cp:coreProperties>
</file>