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8C49" w14:textId="77777777" w:rsidR="00931666" w:rsidRDefault="00931666" w:rsidP="00931666">
      <w:pPr>
        <w:spacing w:after="0"/>
        <w:rPr>
          <w:rFonts w:ascii="Times New Roman" w:hAnsi="Times New Roman"/>
          <w:b/>
          <w:spacing w:val="-6"/>
          <w:sz w:val="28"/>
          <w:szCs w:val="28"/>
        </w:rPr>
      </w:pPr>
    </w:p>
    <w:p w14:paraId="6373CBC9" w14:textId="77777777" w:rsidR="008E185C" w:rsidRPr="002F39BC" w:rsidRDefault="008E185C" w:rsidP="008E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ГЕНЕРАЛЬНАЯ ПРОКУРАТУРА РОССИЙСКОЙ ФЕДЕРАЦИИ</w:t>
      </w:r>
    </w:p>
    <w:p w14:paraId="6C5DBCCD" w14:textId="77777777" w:rsidR="008E185C" w:rsidRPr="002F39BC" w:rsidRDefault="008E185C" w:rsidP="008E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ПРОКУ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</w:t>
      </w: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АТУРА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САРАТОВСКОЙ</w:t>
      </w: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</w:p>
    <w:p w14:paraId="7F8F345C" w14:textId="77777777" w:rsidR="008E185C" w:rsidRDefault="008E185C" w:rsidP="008E185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АТКАРСКАЯ МЕЖРАЙОННАЯ ПРОКУАТУРА</w:t>
      </w:r>
      <w:r w:rsidRPr="009316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79049D09" w14:textId="31009CE1" w:rsidR="004D6CED" w:rsidRDefault="00D72C2D" w:rsidP="008E185C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32"/>
          <w:szCs w:val="28"/>
        </w:rPr>
      </w:pPr>
      <w:r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62A76C" wp14:editId="44BDBBB7">
            <wp:simplePos x="0" y="0"/>
            <wp:positionH relativeFrom="column">
              <wp:posOffset>4498558</wp:posOffset>
            </wp:positionH>
            <wp:positionV relativeFrom="paragraph">
              <wp:posOffset>6672</wp:posOffset>
            </wp:positionV>
            <wp:extent cx="1141726" cy="982639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91" cy="992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954E9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1E0B4530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tbl>
      <w:tblPr>
        <w:tblStyle w:val="a5"/>
        <w:tblpPr w:leftFromText="180" w:rightFromText="180" w:vertAnchor="text" w:horzAnchor="page" w:tblpX="1956" w:tblpY="520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985"/>
        <w:gridCol w:w="5386"/>
      </w:tblGrid>
      <w:tr w:rsidR="00865DF5" w14:paraId="45BD9FEB" w14:textId="77777777" w:rsidTr="00865DF5">
        <w:tc>
          <w:tcPr>
            <w:tcW w:w="13716" w:type="dxa"/>
            <w:gridSpan w:val="5"/>
            <w:tcBorders>
              <w:bottom w:val="dashed" w:sz="24" w:space="0" w:color="auto"/>
            </w:tcBorders>
          </w:tcPr>
          <w:p w14:paraId="316A1469" w14:textId="77777777" w:rsidR="00865DF5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D74162" wp14:editId="05F427A5">
                  <wp:simplePos x="0" y="0"/>
                  <wp:positionH relativeFrom="column">
                    <wp:posOffset>8044815</wp:posOffset>
                  </wp:positionH>
                  <wp:positionV relativeFrom="paragraph">
                    <wp:posOffset>116840</wp:posOffset>
                  </wp:positionV>
                  <wp:extent cx="545465" cy="545465"/>
                  <wp:effectExtent l="0" t="0" r="6985" b="6985"/>
                  <wp:wrapNone/>
                  <wp:docPr id="6" name="Рисунок 6" descr="https://yt3.ggpht.com/ytc/AAUvwnjyjfZ5CMUp1xmfOob7HhJZu_QmXpiqpj3SXYOS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yt3.ggpht.com/ytc/AAUvwnjyjfZ5CMUp1xmfOob7HhJZu_QmXpiqpj3SXYOS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2A18CA8" wp14:editId="0A9DC6DA">
                  <wp:simplePos x="0" y="0"/>
                  <wp:positionH relativeFrom="column">
                    <wp:posOffset>61992</wp:posOffset>
                  </wp:positionH>
                  <wp:positionV relativeFrom="paragraph">
                    <wp:posOffset>142798</wp:posOffset>
                  </wp:positionV>
                  <wp:extent cx="532263" cy="532263"/>
                  <wp:effectExtent l="0" t="0" r="1270" b="1270"/>
                  <wp:wrapNone/>
                  <wp:docPr id="7" name="Рисунок 7" descr="https://thumbs.dreamstime.com/b/blue-thumbtack-15995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umbs.dreamstime.com/b/blue-thumbtack-15995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74" cy="53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9DCF0B" w14:textId="77777777" w:rsidR="00865DF5" w:rsidRPr="001E3AA3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</w:pPr>
            <w:r w:rsidRPr="001E3AA3"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  <w:t xml:space="preserve">За </w:t>
            </w:r>
            <w:r w:rsidR="001E3AA3" w:rsidRPr="001E3AA3"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  <w:t>дачу</w:t>
            </w:r>
            <w:r w:rsidRPr="001E3AA3"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  <w:t xml:space="preserve"> взятки, предусмотрена ответственность </w:t>
            </w:r>
          </w:p>
          <w:p w14:paraId="3A1CBD1A" w14:textId="77777777" w:rsidR="00865DF5" w:rsidRPr="001E3AA3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</w:pPr>
            <w:r w:rsidRPr="001E3AA3"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  <w:t>по ст. 29</w:t>
            </w:r>
            <w:r w:rsidR="001E3AA3" w:rsidRPr="001E3AA3"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  <w:t>1</w:t>
            </w:r>
            <w:r w:rsidRPr="001E3AA3">
              <w:rPr>
                <w:rFonts w:ascii="Arial" w:hAnsi="Arial" w:cs="Arial"/>
                <w:b/>
                <w:bCs/>
                <w:color w:val="215868" w:themeColor="accent5" w:themeShade="80"/>
                <w:kern w:val="36"/>
                <w:sz w:val="40"/>
                <w:szCs w:val="40"/>
              </w:rPr>
              <w:t xml:space="preserve"> Уголовного кодекса Российской Федерации</w:t>
            </w:r>
          </w:p>
          <w:p w14:paraId="7B8F5BB1" w14:textId="77777777" w:rsidR="00865DF5" w:rsidRPr="00D72C2D" w:rsidRDefault="00865DF5" w:rsidP="00865DF5">
            <w:pPr>
              <w:jc w:val="center"/>
              <w:rPr>
                <w:rFonts w:ascii="Arial" w:hAnsi="Arial" w:cs="Arial"/>
                <w:b/>
                <w:bCs/>
                <w:color w:val="0070C0"/>
                <w:kern w:val="36"/>
                <w:sz w:val="40"/>
                <w:szCs w:val="40"/>
              </w:rPr>
            </w:pPr>
          </w:p>
        </w:tc>
      </w:tr>
      <w:tr w:rsidR="00865DF5" w14:paraId="04380141" w14:textId="77777777" w:rsidTr="00865DF5">
        <w:trPr>
          <w:cantSplit/>
          <w:trHeight w:val="3714"/>
        </w:trPr>
        <w:tc>
          <w:tcPr>
            <w:tcW w:w="2235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16ACD5B6" w14:textId="77777777" w:rsidR="00CA75DC" w:rsidRDefault="00CA75DC" w:rsidP="00CA75DC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 xml:space="preserve"> </w:t>
            </w:r>
          </w:p>
          <w:p w14:paraId="7F8F6AB3" w14:textId="77777777" w:rsidR="00865DF5" w:rsidRPr="001E3AA3" w:rsidRDefault="00CA75DC" w:rsidP="00CA75DC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 xml:space="preserve">ШТРАФ </w:t>
            </w:r>
            <w:proofErr w:type="gramStart"/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>ОТ  500</w:t>
            </w:r>
            <w:proofErr w:type="gramEnd"/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 xml:space="preserve"> ТЫС. ДО 4 МЛН РУБЛЕЙ </w:t>
            </w:r>
          </w:p>
        </w:tc>
        <w:tc>
          <w:tcPr>
            <w:tcW w:w="1984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3BFD4F16" w14:textId="77777777" w:rsidR="00CA75DC" w:rsidRDefault="00CA75DC" w:rsidP="00CA75DC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</w:p>
          <w:p w14:paraId="7FCFD4C8" w14:textId="77777777" w:rsidR="00865DF5" w:rsidRPr="001E3AA3" w:rsidRDefault="00CA75DC" w:rsidP="00CA75DC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>ИСПРАВИТЕЛЬНЫЕ РАБОТЫ</w:t>
            </w:r>
          </w:p>
        </w:tc>
        <w:tc>
          <w:tcPr>
            <w:tcW w:w="2126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6322FC08" w14:textId="77777777" w:rsidR="00865DF5" w:rsidRPr="001E3AA3" w:rsidRDefault="00CA75DC" w:rsidP="00865DF5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br/>
              <w:t xml:space="preserve">ПРИНУДИТЕЛЬНЫЕ РАБОТЫ </w:t>
            </w:r>
          </w:p>
        </w:tc>
        <w:tc>
          <w:tcPr>
            <w:tcW w:w="1985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  <w:textDirection w:val="btLr"/>
          </w:tcPr>
          <w:p w14:paraId="502BB704" w14:textId="77777777" w:rsidR="00CA75DC" w:rsidRDefault="00CA75DC" w:rsidP="00CA75DC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</w:p>
          <w:p w14:paraId="3818F4D0" w14:textId="77777777" w:rsidR="00865DF5" w:rsidRPr="001E3AA3" w:rsidRDefault="00CA75DC" w:rsidP="00CA75DC">
            <w:pPr>
              <w:ind w:left="113" w:right="113"/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>ЛИШЕНИЕ СВОБОДЫ</w:t>
            </w:r>
            <w:r w:rsidRPr="00CA75DC"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3152" w:themeColor="accent4" w:themeShade="80"/>
                <w:kern w:val="36"/>
                <w:sz w:val="32"/>
                <w:szCs w:val="32"/>
              </w:rPr>
              <w:t xml:space="preserve">ОТ 2 ДО 15 ЛЕТ </w:t>
            </w:r>
          </w:p>
        </w:tc>
        <w:tc>
          <w:tcPr>
            <w:tcW w:w="5386" w:type="dxa"/>
            <w:tcBorders>
              <w:top w:val="dashed" w:sz="24" w:space="0" w:color="auto"/>
              <w:left w:val="dashed" w:sz="24" w:space="0" w:color="auto"/>
              <w:bottom w:val="dashed" w:sz="24" w:space="0" w:color="auto"/>
              <w:right w:val="dashed" w:sz="24" w:space="0" w:color="auto"/>
            </w:tcBorders>
          </w:tcPr>
          <w:p w14:paraId="307499AB" w14:textId="77777777" w:rsidR="00865DF5" w:rsidRDefault="001E3AA3" w:rsidP="00865DF5">
            <w:pPr>
              <w:rPr>
                <w:rFonts w:ascii="Arial" w:hAnsi="Arial" w:cs="Arial"/>
                <w:b/>
                <w:bCs/>
                <w:color w:val="0070C0"/>
                <w:kern w:val="36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1E2470D" wp14:editId="40CCB4D9">
                  <wp:simplePos x="0" y="0"/>
                  <wp:positionH relativeFrom="column">
                    <wp:posOffset>497034</wp:posOffset>
                  </wp:positionH>
                  <wp:positionV relativeFrom="paragraph">
                    <wp:posOffset>451011</wp:posOffset>
                  </wp:positionV>
                  <wp:extent cx="2129051" cy="1491690"/>
                  <wp:effectExtent l="0" t="0" r="5080" b="0"/>
                  <wp:wrapNone/>
                  <wp:docPr id="1" name="Рисунок 1" descr="https://argo-bad.ru/images/%D0%BE%D0%BF%D0%BB%D0%B0%D1%82%D0%B0%20%D0%BF%D1%80%D0%B8%20%D0%BF%D0%BE%D0%BB%D1%83%D1%87%D0%B5%D0%BD%D0%B8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go-bad.ru/images/%D0%BE%D0%BF%D0%BB%D0%B0%D1%82%D0%B0%20%D0%BF%D1%80%D0%B8%20%D0%BF%D0%BE%D0%BB%D1%83%D1%87%D0%B5%D0%BD%D0%B8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051" cy="14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94BCB4" w14:textId="77777777" w:rsidR="004D6CE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>
        <w:rPr>
          <w:noProof/>
          <w:lang w:eastAsia="ru-RU"/>
        </w:rPr>
        <w:t xml:space="preserve"> </w:t>
      </w:r>
    </w:p>
    <w:p w14:paraId="2C183808" w14:textId="77777777" w:rsidR="00D72C2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</w:p>
    <w:p w14:paraId="382A6173" w14:textId="77777777" w:rsidR="00D72C2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 </w:t>
      </w:r>
    </w:p>
    <w:p w14:paraId="4CE94AC0" w14:textId="77777777" w:rsidR="00D72C2D" w:rsidRPr="004D6CED" w:rsidRDefault="00D72C2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</w:p>
    <w:p w14:paraId="2CE576A7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7A05A268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45346365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05D5FE06" w14:textId="77777777" w:rsidR="004D6CED" w:rsidRDefault="004D6CED" w:rsidP="00931666">
      <w:pPr>
        <w:spacing w:after="0" w:line="240" w:lineRule="auto"/>
      </w:pPr>
    </w:p>
    <w:p w14:paraId="7D7EE7F8" w14:textId="77777777" w:rsidR="00865DF5" w:rsidRDefault="00865DF5" w:rsidP="00931666">
      <w:pPr>
        <w:spacing w:after="0" w:line="240" w:lineRule="auto"/>
      </w:pPr>
    </w:p>
    <w:p w14:paraId="0896135A" w14:textId="77777777" w:rsidR="00865DF5" w:rsidRDefault="00865DF5" w:rsidP="00931666">
      <w:pPr>
        <w:spacing w:after="0" w:line="240" w:lineRule="auto"/>
      </w:pPr>
    </w:p>
    <w:p w14:paraId="007119B9" w14:textId="77777777" w:rsidR="00865DF5" w:rsidRDefault="00865DF5" w:rsidP="00931666">
      <w:pPr>
        <w:spacing w:after="0" w:line="240" w:lineRule="auto"/>
      </w:pPr>
    </w:p>
    <w:p w14:paraId="0DF48043" w14:textId="77777777" w:rsidR="00865DF5" w:rsidRDefault="00865DF5" w:rsidP="00931666">
      <w:pPr>
        <w:spacing w:after="0" w:line="240" w:lineRule="auto"/>
      </w:pPr>
    </w:p>
    <w:p w14:paraId="77E94AB4" w14:textId="77777777" w:rsidR="00865DF5" w:rsidRDefault="00865DF5" w:rsidP="00931666">
      <w:pPr>
        <w:spacing w:after="0" w:line="240" w:lineRule="auto"/>
      </w:pPr>
    </w:p>
    <w:p w14:paraId="4BE3C1DB" w14:textId="77777777" w:rsidR="00865DF5" w:rsidRDefault="00865DF5" w:rsidP="00931666">
      <w:pPr>
        <w:spacing w:after="0" w:line="240" w:lineRule="auto"/>
      </w:pPr>
    </w:p>
    <w:p w14:paraId="7B90C459" w14:textId="77777777" w:rsidR="00865DF5" w:rsidRDefault="00865DF5" w:rsidP="00931666">
      <w:pPr>
        <w:spacing w:after="0" w:line="240" w:lineRule="auto"/>
      </w:pPr>
    </w:p>
    <w:p w14:paraId="7BC989B5" w14:textId="77777777" w:rsidR="00865DF5" w:rsidRDefault="00865DF5" w:rsidP="00931666">
      <w:pPr>
        <w:spacing w:after="0" w:line="240" w:lineRule="auto"/>
      </w:pPr>
    </w:p>
    <w:p w14:paraId="7DB4DCDC" w14:textId="77777777" w:rsidR="00865DF5" w:rsidRDefault="00865DF5" w:rsidP="00931666">
      <w:pPr>
        <w:spacing w:after="0" w:line="240" w:lineRule="auto"/>
      </w:pPr>
    </w:p>
    <w:p w14:paraId="1E89EAB8" w14:textId="77777777" w:rsidR="00865DF5" w:rsidRDefault="001E3AA3" w:rsidP="00931666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842D269" wp14:editId="068EB700">
            <wp:simplePos x="0" y="0"/>
            <wp:positionH relativeFrom="column">
              <wp:posOffset>-987425</wp:posOffset>
            </wp:positionH>
            <wp:positionV relativeFrom="paragraph">
              <wp:posOffset>53340</wp:posOffset>
            </wp:positionV>
            <wp:extent cx="1467485" cy="763905"/>
            <wp:effectExtent l="0" t="0" r="0" b="0"/>
            <wp:wrapNone/>
            <wp:docPr id="4" name="Рисунок 4" descr="https://www.pcgroup.net.au/wp-content/uploads/2017/11/Building-Certification-Certifier-Professional-Certification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cgroup.net.au/wp-content/uploads/2017/11/Building-Certification-Certifier-Professional-Certification-Gro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7"/>
      </w:tblGrid>
      <w:tr w:rsidR="00865DF5" w:rsidRPr="00865DF5" w14:paraId="6846C57F" w14:textId="77777777" w:rsidTr="00865DF5">
        <w:trPr>
          <w:trHeight w:val="564"/>
        </w:trPr>
        <w:tc>
          <w:tcPr>
            <w:tcW w:w="14157" w:type="dxa"/>
          </w:tcPr>
          <w:p w14:paraId="1FB381BD" w14:textId="77777777" w:rsidR="008E185C" w:rsidRPr="004D6CED" w:rsidRDefault="008E185C" w:rsidP="008E1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CED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Аткарской межрайонной прокуратуры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для направления письменного обращения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412420, 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город Аткарск, ул. Коммунистическая, д.1, п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ри возникновении вопросов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 обусловленных личным приемом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сотрудниками прокуратуры,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 возможно позвонить в приёмную прокуратуры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>по телефону: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(845-52)3-25-75</w:t>
            </w:r>
          </w:p>
          <w:p w14:paraId="3FF9ABF6" w14:textId="38366DE9" w:rsidR="00865DF5" w:rsidRPr="00865DF5" w:rsidRDefault="00865DF5" w:rsidP="00865DF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E137DC3" w14:textId="77777777" w:rsidR="00865DF5" w:rsidRDefault="00865DF5" w:rsidP="00931666">
      <w:pPr>
        <w:spacing w:after="0" w:line="240" w:lineRule="auto"/>
      </w:pPr>
    </w:p>
    <w:p w14:paraId="4CCC9FDE" w14:textId="77777777" w:rsidR="00865DF5" w:rsidRDefault="00865DF5" w:rsidP="00931666">
      <w:pPr>
        <w:spacing w:after="0" w:line="240" w:lineRule="auto"/>
      </w:pPr>
    </w:p>
    <w:p w14:paraId="611DF591" w14:textId="1B2346DC" w:rsidR="001E3AA3" w:rsidRDefault="001E3AA3" w:rsidP="00931666">
      <w:pPr>
        <w:spacing w:after="0" w:line="240" w:lineRule="auto"/>
      </w:pPr>
    </w:p>
    <w:sectPr w:rsidR="001E3AA3" w:rsidSect="009316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66"/>
    <w:rsid w:val="001E3AA3"/>
    <w:rsid w:val="004D6CED"/>
    <w:rsid w:val="00745734"/>
    <w:rsid w:val="00865DF5"/>
    <w:rsid w:val="008E185C"/>
    <w:rsid w:val="00910DE0"/>
    <w:rsid w:val="00931666"/>
    <w:rsid w:val="00A73E88"/>
    <w:rsid w:val="00CA75DC"/>
    <w:rsid w:val="00D72C2D"/>
    <w:rsid w:val="00D8507A"/>
    <w:rsid w:val="00F479D7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338A"/>
  <w15:docId w15:val="{39D34CAC-D02C-4C9E-894B-DAA7359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6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45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Земцова Елизавета Юрьевна</cp:lastModifiedBy>
  <cp:revision>8</cp:revision>
  <cp:lastPrinted>2024-06-13T12:15:00Z</cp:lastPrinted>
  <dcterms:created xsi:type="dcterms:W3CDTF">2021-09-13T18:04:00Z</dcterms:created>
  <dcterms:modified xsi:type="dcterms:W3CDTF">2024-11-26T05:38:00Z</dcterms:modified>
</cp:coreProperties>
</file>